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8B7" w:rsidRPr="006520DF" w:rsidRDefault="00A718B7" w:rsidP="00A718B7">
      <w:pPr>
        <w:ind w:firstLine="720"/>
        <w:rPr>
          <w:sz w:val="28"/>
          <w:szCs w:val="28"/>
        </w:rPr>
      </w:pPr>
      <w:r>
        <w:rPr>
          <w:sz w:val="28"/>
          <w:szCs w:val="28"/>
        </w:rPr>
        <w:t xml:space="preserve">          </w:t>
      </w:r>
      <w:r w:rsidRPr="006520DF">
        <w:rPr>
          <w:b/>
          <w:noProof/>
          <w:sz w:val="28"/>
          <w:szCs w:val="28"/>
        </w:rPr>
        <w:drawing>
          <wp:inline distT="0" distB="0" distL="0" distR="0" wp14:anchorId="56021135" wp14:editId="285B1278">
            <wp:extent cx="533400" cy="5048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3400" cy="504825"/>
                    </a:xfrm>
                    <a:prstGeom prst="rect">
                      <a:avLst/>
                    </a:prstGeom>
                    <a:noFill/>
                    <a:ln>
                      <a:noFill/>
                    </a:ln>
                  </pic:spPr>
                </pic:pic>
              </a:graphicData>
            </a:graphic>
          </wp:inline>
        </w:drawing>
      </w:r>
    </w:p>
    <w:tbl>
      <w:tblPr>
        <w:tblW w:w="0" w:type="auto"/>
        <w:tblInd w:w="-318" w:type="dxa"/>
        <w:tblLook w:val="01E0" w:firstRow="1" w:lastRow="1" w:firstColumn="1" w:lastColumn="1" w:noHBand="0" w:noVBand="0"/>
      </w:tblPr>
      <w:tblGrid>
        <w:gridCol w:w="4548"/>
        <w:gridCol w:w="5341"/>
      </w:tblGrid>
      <w:tr w:rsidR="00A718B7" w:rsidRPr="006520DF" w:rsidTr="006D6BC7">
        <w:tc>
          <w:tcPr>
            <w:tcW w:w="4548" w:type="dxa"/>
            <w:shd w:val="clear" w:color="auto" w:fill="auto"/>
          </w:tcPr>
          <w:p w:rsidR="00A718B7" w:rsidRPr="006520DF" w:rsidRDefault="00A718B7" w:rsidP="006D6BC7">
            <w:pPr>
              <w:widowControl w:val="0"/>
              <w:autoSpaceDE w:val="0"/>
              <w:autoSpaceDN w:val="0"/>
              <w:adjustRightInd w:val="0"/>
              <w:ind w:left="-180" w:right="-108"/>
              <w:jc w:val="center"/>
              <w:rPr>
                <w:b/>
                <w:sz w:val="28"/>
                <w:szCs w:val="28"/>
              </w:rPr>
            </w:pPr>
            <w:r w:rsidRPr="006520DF">
              <w:rPr>
                <w:b/>
                <w:sz w:val="28"/>
                <w:szCs w:val="28"/>
              </w:rPr>
              <w:t>ОТДЕЛ ОБРАЗОВАНИЯ</w:t>
            </w:r>
          </w:p>
          <w:p w:rsidR="00A718B7" w:rsidRPr="006520DF" w:rsidRDefault="00A718B7" w:rsidP="006D6BC7">
            <w:pPr>
              <w:widowControl w:val="0"/>
              <w:autoSpaceDE w:val="0"/>
              <w:autoSpaceDN w:val="0"/>
              <w:adjustRightInd w:val="0"/>
              <w:ind w:left="-180" w:right="-108"/>
              <w:jc w:val="center"/>
              <w:rPr>
                <w:b/>
                <w:sz w:val="28"/>
                <w:szCs w:val="28"/>
              </w:rPr>
            </w:pPr>
            <w:r w:rsidRPr="006520DF">
              <w:rPr>
                <w:b/>
                <w:sz w:val="28"/>
                <w:szCs w:val="28"/>
              </w:rPr>
              <w:t xml:space="preserve">администрации </w:t>
            </w:r>
            <w:proofErr w:type="gramStart"/>
            <w:r w:rsidRPr="006520DF">
              <w:rPr>
                <w:b/>
                <w:sz w:val="28"/>
                <w:szCs w:val="28"/>
              </w:rPr>
              <w:t>муниципального</w:t>
            </w:r>
            <w:proofErr w:type="gramEnd"/>
          </w:p>
          <w:p w:rsidR="00A718B7" w:rsidRPr="006520DF" w:rsidRDefault="00A718B7" w:rsidP="006D6BC7">
            <w:pPr>
              <w:widowControl w:val="0"/>
              <w:autoSpaceDE w:val="0"/>
              <w:autoSpaceDN w:val="0"/>
              <w:adjustRightInd w:val="0"/>
              <w:ind w:left="-180" w:right="-108"/>
              <w:jc w:val="center"/>
              <w:rPr>
                <w:b/>
                <w:sz w:val="28"/>
                <w:szCs w:val="28"/>
              </w:rPr>
            </w:pPr>
            <w:r w:rsidRPr="006520DF">
              <w:rPr>
                <w:b/>
                <w:sz w:val="28"/>
                <w:szCs w:val="28"/>
              </w:rPr>
              <w:t xml:space="preserve"> образования Новоорский район</w:t>
            </w:r>
          </w:p>
          <w:p w:rsidR="00A718B7" w:rsidRPr="006520DF" w:rsidRDefault="00A718B7" w:rsidP="006D6BC7">
            <w:pPr>
              <w:widowControl w:val="0"/>
              <w:autoSpaceDE w:val="0"/>
              <w:autoSpaceDN w:val="0"/>
              <w:adjustRightInd w:val="0"/>
              <w:ind w:left="-180" w:right="-108"/>
              <w:jc w:val="center"/>
              <w:rPr>
                <w:b/>
                <w:sz w:val="28"/>
                <w:szCs w:val="28"/>
              </w:rPr>
            </w:pPr>
            <w:r w:rsidRPr="006520DF">
              <w:rPr>
                <w:b/>
                <w:sz w:val="28"/>
                <w:szCs w:val="28"/>
              </w:rPr>
              <w:t>Оренбургской области</w:t>
            </w:r>
          </w:p>
          <w:p w:rsidR="00A718B7" w:rsidRPr="006520DF" w:rsidRDefault="00A718B7" w:rsidP="006D6BC7">
            <w:pPr>
              <w:widowControl w:val="0"/>
              <w:autoSpaceDE w:val="0"/>
              <w:autoSpaceDN w:val="0"/>
              <w:adjustRightInd w:val="0"/>
              <w:ind w:left="-180" w:right="-108"/>
              <w:jc w:val="center"/>
              <w:rPr>
                <w:sz w:val="28"/>
                <w:szCs w:val="28"/>
              </w:rPr>
            </w:pPr>
          </w:p>
          <w:p w:rsidR="00A718B7" w:rsidRPr="006520DF" w:rsidRDefault="00A718B7" w:rsidP="006D6BC7">
            <w:pPr>
              <w:widowControl w:val="0"/>
              <w:autoSpaceDE w:val="0"/>
              <w:autoSpaceDN w:val="0"/>
              <w:adjustRightInd w:val="0"/>
              <w:ind w:left="-180" w:right="-108"/>
              <w:jc w:val="center"/>
              <w:rPr>
                <w:b/>
                <w:sz w:val="28"/>
                <w:szCs w:val="28"/>
              </w:rPr>
            </w:pPr>
            <w:proofErr w:type="gramStart"/>
            <w:r w:rsidRPr="006520DF">
              <w:rPr>
                <w:b/>
                <w:sz w:val="28"/>
                <w:szCs w:val="28"/>
              </w:rPr>
              <w:t>П</w:t>
            </w:r>
            <w:proofErr w:type="gramEnd"/>
            <w:r w:rsidRPr="006520DF">
              <w:rPr>
                <w:b/>
                <w:sz w:val="28"/>
                <w:szCs w:val="28"/>
              </w:rPr>
              <w:t xml:space="preserve"> Р И К А З</w:t>
            </w:r>
          </w:p>
          <w:p w:rsidR="00A718B7" w:rsidRPr="006520DF" w:rsidRDefault="00A718B7" w:rsidP="006D6BC7">
            <w:pPr>
              <w:widowControl w:val="0"/>
              <w:autoSpaceDE w:val="0"/>
              <w:autoSpaceDN w:val="0"/>
              <w:adjustRightInd w:val="0"/>
              <w:ind w:left="-180" w:right="-108"/>
              <w:jc w:val="center"/>
              <w:rPr>
                <w:b/>
                <w:sz w:val="28"/>
                <w:szCs w:val="28"/>
              </w:rPr>
            </w:pPr>
          </w:p>
          <w:p w:rsidR="00A718B7" w:rsidRPr="006520DF" w:rsidRDefault="00A718B7" w:rsidP="006D6BC7">
            <w:pPr>
              <w:widowControl w:val="0"/>
              <w:autoSpaceDE w:val="0"/>
              <w:autoSpaceDN w:val="0"/>
              <w:adjustRightInd w:val="0"/>
              <w:ind w:left="-180" w:right="-108"/>
              <w:jc w:val="center"/>
              <w:rPr>
                <w:sz w:val="28"/>
                <w:szCs w:val="28"/>
                <w:u w:val="single"/>
              </w:rPr>
            </w:pPr>
            <w:r>
              <w:rPr>
                <w:sz w:val="28"/>
                <w:szCs w:val="28"/>
                <w:u w:val="single"/>
              </w:rPr>
              <w:t>11</w:t>
            </w:r>
            <w:r w:rsidRPr="006520DF">
              <w:rPr>
                <w:sz w:val="28"/>
                <w:szCs w:val="28"/>
                <w:u w:val="single"/>
              </w:rPr>
              <w:t>.</w:t>
            </w:r>
            <w:r>
              <w:rPr>
                <w:sz w:val="28"/>
                <w:szCs w:val="28"/>
                <w:u w:val="single"/>
              </w:rPr>
              <w:t xml:space="preserve"> 0</w:t>
            </w:r>
            <w:r>
              <w:rPr>
                <w:sz w:val="28"/>
                <w:szCs w:val="28"/>
                <w:u w:val="single"/>
              </w:rPr>
              <w:t>4</w:t>
            </w:r>
            <w:r w:rsidRPr="006520DF">
              <w:rPr>
                <w:sz w:val="28"/>
                <w:szCs w:val="28"/>
                <w:u w:val="single"/>
              </w:rPr>
              <w:t>.</w:t>
            </w:r>
            <w:r w:rsidRPr="006520DF">
              <w:rPr>
                <w:b/>
                <w:sz w:val="28"/>
                <w:szCs w:val="28"/>
                <w:u w:val="single"/>
              </w:rPr>
              <w:t xml:space="preserve">  </w:t>
            </w:r>
            <w:r w:rsidRPr="006520DF">
              <w:rPr>
                <w:sz w:val="28"/>
                <w:szCs w:val="28"/>
                <w:u w:val="single"/>
              </w:rPr>
              <w:t>201</w:t>
            </w:r>
            <w:r>
              <w:rPr>
                <w:sz w:val="28"/>
                <w:szCs w:val="28"/>
                <w:u w:val="single"/>
              </w:rPr>
              <w:t>6</w:t>
            </w:r>
            <w:r w:rsidRPr="006520DF">
              <w:rPr>
                <w:sz w:val="28"/>
                <w:szCs w:val="28"/>
                <w:u w:val="single"/>
              </w:rPr>
              <w:t xml:space="preserve"> г. №</w:t>
            </w:r>
            <w:r w:rsidR="004C31DD">
              <w:rPr>
                <w:sz w:val="28"/>
                <w:szCs w:val="28"/>
                <w:u w:val="single"/>
              </w:rPr>
              <w:t>119/1</w:t>
            </w:r>
            <w:r w:rsidRPr="006520DF">
              <w:rPr>
                <w:sz w:val="28"/>
                <w:szCs w:val="28"/>
                <w:u w:val="single"/>
              </w:rPr>
              <w:t xml:space="preserve">   </w:t>
            </w:r>
          </w:p>
          <w:p w:rsidR="00A718B7" w:rsidRPr="006520DF" w:rsidRDefault="00A718B7" w:rsidP="006D6BC7">
            <w:pPr>
              <w:widowControl w:val="0"/>
              <w:autoSpaceDE w:val="0"/>
              <w:autoSpaceDN w:val="0"/>
              <w:adjustRightInd w:val="0"/>
              <w:ind w:left="-180" w:right="-108"/>
              <w:jc w:val="center"/>
              <w:rPr>
                <w:sz w:val="28"/>
                <w:szCs w:val="28"/>
              </w:rPr>
            </w:pPr>
          </w:p>
          <w:p w:rsidR="00A718B7" w:rsidRPr="006520DF" w:rsidRDefault="00A718B7" w:rsidP="006D6BC7">
            <w:pPr>
              <w:widowControl w:val="0"/>
              <w:autoSpaceDE w:val="0"/>
              <w:autoSpaceDN w:val="0"/>
              <w:adjustRightInd w:val="0"/>
              <w:ind w:left="-180" w:right="-108"/>
              <w:jc w:val="center"/>
              <w:rPr>
                <w:sz w:val="28"/>
                <w:szCs w:val="28"/>
              </w:rPr>
            </w:pPr>
            <w:r w:rsidRPr="006520DF">
              <w:rPr>
                <w:sz w:val="28"/>
                <w:szCs w:val="28"/>
              </w:rPr>
              <w:t>п. Новоорск</w:t>
            </w:r>
          </w:p>
        </w:tc>
        <w:tc>
          <w:tcPr>
            <w:tcW w:w="5341" w:type="dxa"/>
            <w:shd w:val="clear" w:color="auto" w:fill="auto"/>
          </w:tcPr>
          <w:p w:rsidR="00A718B7" w:rsidRPr="006520DF" w:rsidRDefault="00A718B7" w:rsidP="006D6BC7">
            <w:pPr>
              <w:widowControl w:val="0"/>
              <w:autoSpaceDE w:val="0"/>
              <w:autoSpaceDN w:val="0"/>
              <w:adjustRightInd w:val="0"/>
              <w:rPr>
                <w:b/>
                <w:sz w:val="28"/>
                <w:szCs w:val="28"/>
              </w:rPr>
            </w:pPr>
          </w:p>
        </w:tc>
      </w:tr>
    </w:tbl>
    <w:p w:rsidR="00C87C8E" w:rsidRDefault="00C87C8E" w:rsidP="00C87C8E">
      <w:pPr>
        <w:jc w:val="both"/>
        <w:rPr>
          <w:sz w:val="28"/>
          <w:szCs w:val="28"/>
        </w:rPr>
      </w:pPr>
    </w:p>
    <w:p w:rsidR="00A718B7" w:rsidRDefault="00A718B7" w:rsidP="00C87C8E">
      <w:pPr>
        <w:jc w:val="both"/>
        <w:rPr>
          <w:sz w:val="28"/>
          <w:szCs w:val="28"/>
        </w:rPr>
      </w:pPr>
      <w:r>
        <w:rPr>
          <w:sz w:val="28"/>
          <w:szCs w:val="28"/>
        </w:rPr>
        <w:t>«</w:t>
      </w:r>
      <w:r w:rsidR="00C87C8E" w:rsidRPr="00C87C8E">
        <w:rPr>
          <w:sz w:val="28"/>
          <w:szCs w:val="28"/>
        </w:rPr>
        <w:t xml:space="preserve"> Об утверждении Требований </w:t>
      </w:r>
    </w:p>
    <w:p w:rsidR="00A718B7" w:rsidRDefault="00C87C8E" w:rsidP="00C87C8E">
      <w:pPr>
        <w:jc w:val="both"/>
        <w:rPr>
          <w:sz w:val="28"/>
          <w:szCs w:val="28"/>
        </w:rPr>
      </w:pPr>
      <w:r w:rsidRPr="00C87C8E">
        <w:rPr>
          <w:sz w:val="28"/>
          <w:szCs w:val="28"/>
        </w:rPr>
        <w:t xml:space="preserve">к обеспечению </w:t>
      </w:r>
      <w:proofErr w:type="gramStart"/>
      <w:r w:rsidRPr="00C87C8E">
        <w:rPr>
          <w:sz w:val="28"/>
          <w:szCs w:val="28"/>
        </w:rPr>
        <w:t>антитеррористической</w:t>
      </w:r>
      <w:proofErr w:type="gramEnd"/>
      <w:r w:rsidRPr="00C87C8E">
        <w:rPr>
          <w:sz w:val="28"/>
          <w:szCs w:val="28"/>
        </w:rPr>
        <w:t xml:space="preserve"> </w:t>
      </w:r>
    </w:p>
    <w:p w:rsidR="00A718B7" w:rsidRDefault="00C87C8E" w:rsidP="00C87C8E">
      <w:pPr>
        <w:jc w:val="both"/>
        <w:rPr>
          <w:sz w:val="28"/>
          <w:szCs w:val="28"/>
        </w:rPr>
      </w:pPr>
      <w:r w:rsidRPr="00C87C8E">
        <w:rPr>
          <w:sz w:val="28"/>
          <w:szCs w:val="28"/>
        </w:rPr>
        <w:t xml:space="preserve">защищенности и безопасности </w:t>
      </w:r>
      <w:proofErr w:type="gramStart"/>
      <w:r w:rsidRPr="00C87C8E">
        <w:rPr>
          <w:sz w:val="28"/>
          <w:szCs w:val="28"/>
        </w:rPr>
        <w:t>образовательных</w:t>
      </w:r>
      <w:proofErr w:type="gramEnd"/>
    </w:p>
    <w:p w:rsidR="00A718B7" w:rsidRDefault="00C87C8E" w:rsidP="00C87C8E">
      <w:pPr>
        <w:jc w:val="both"/>
        <w:rPr>
          <w:sz w:val="28"/>
          <w:szCs w:val="28"/>
        </w:rPr>
      </w:pPr>
      <w:r w:rsidRPr="00C87C8E">
        <w:rPr>
          <w:sz w:val="28"/>
          <w:szCs w:val="28"/>
        </w:rPr>
        <w:t xml:space="preserve"> организаций</w:t>
      </w:r>
      <w:r w:rsidR="00A718B7">
        <w:rPr>
          <w:sz w:val="28"/>
          <w:szCs w:val="28"/>
        </w:rPr>
        <w:t xml:space="preserve"> Новоорского</w:t>
      </w:r>
      <w:r w:rsidRPr="00C87C8E">
        <w:rPr>
          <w:sz w:val="28"/>
          <w:szCs w:val="28"/>
        </w:rPr>
        <w:t xml:space="preserve"> района Оренбургской области</w:t>
      </w:r>
      <w:r w:rsidR="00A718B7">
        <w:rPr>
          <w:sz w:val="28"/>
          <w:szCs w:val="28"/>
        </w:rPr>
        <w:t>»</w:t>
      </w:r>
    </w:p>
    <w:p w:rsidR="00A718B7" w:rsidRDefault="00A718B7" w:rsidP="00C87C8E">
      <w:pPr>
        <w:jc w:val="both"/>
        <w:rPr>
          <w:sz w:val="28"/>
          <w:szCs w:val="28"/>
        </w:rPr>
      </w:pPr>
    </w:p>
    <w:p w:rsidR="0039297D" w:rsidRDefault="00A718B7" w:rsidP="00C87C8E">
      <w:pPr>
        <w:jc w:val="both"/>
        <w:rPr>
          <w:sz w:val="28"/>
          <w:szCs w:val="28"/>
        </w:rPr>
      </w:pPr>
      <w:r>
        <w:rPr>
          <w:sz w:val="28"/>
          <w:szCs w:val="28"/>
        </w:rPr>
        <w:t xml:space="preserve">     </w:t>
      </w:r>
      <w:r w:rsidR="00C87C8E" w:rsidRPr="00C87C8E">
        <w:rPr>
          <w:sz w:val="28"/>
          <w:szCs w:val="28"/>
        </w:rPr>
        <w:t xml:space="preserve"> </w:t>
      </w:r>
      <w:proofErr w:type="gramStart"/>
      <w:r w:rsidR="00C87C8E" w:rsidRPr="00C87C8E">
        <w:rPr>
          <w:sz w:val="28"/>
          <w:szCs w:val="28"/>
        </w:rPr>
        <w:t>Во исполнение приказа министерства образования Оренбургской области от 29.03.2016 № 01-21/653 "Об утверждении примерных требований к обеспечению антитеррористической защищенности и безопасности образовательных организаций", протокола заседания антитеррористической комиссии Оренбургской области от 29 февраля 2016 года № 46, в целях повышения уровня защищенности образовательных организации от террористических актов, минимизации возможных последствий и ликвидации их угрозы, создания безопасных условий образовательной деятельности, обеспечивающей сохранение жизни</w:t>
      </w:r>
      <w:proofErr w:type="gramEnd"/>
      <w:r w:rsidR="00C87C8E" w:rsidRPr="00C87C8E">
        <w:rPr>
          <w:sz w:val="28"/>
          <w:szCs w:val="28"/>
        </w:rPr>
        <w:t xml:space="preserve">, здоровья обучающихся и работников </w:t>
      </w:r>
    </w:p>
    <w:p w:rsidR="0039297D" w:rsidRDefault="0039297D" w:rsidP="00C87C8E">
      <w:pPr>
        <w:jc w:val="both"/>
        <w:rPr>
          <w:sz w:val="28"/>
          <w:szCs w:val="28"/>
        </w:rPr>
      </w:pPr>
    </w:p>
    <w:p w:rsidR="0039297D" w:rsidRDefault="00C87C8E" w:rsidP="00C87C8E">
      <w:pPr>
        <w:jc w:val="both"/>
        <w:rPr>
          <w:sz w:val="28"/>
          <w:szCs w:val="28"/>
        </w:rPr>
      </w:pPr>
      <w:r w:rsidRPr="00C87C8E">
        <w:rPr>
          <w:sz w:val="28"/>
          <w:szCs w:val="28"/>
        </w:rPr>
        <w:t>ПРИКАЗЫВАЮ:</w:t>
      </w:r>
    </w:p>
    <w:p w:rsidR="00453C49" w:rsidRDefault="00C87C8E" w:rsidP="00C87C8E">
      <w:pPr>
        <w:jc w:val="both"/>
        <w:rPr>
          <w:sz w:val="28"/>
          <w:szCs w:val="28"/>
        </w:rPr>
      </w:pPr>
      <w:r w:rsidRPr="00C87C8E">
        <w:rPr>
          <w:sz w:val="28"/>
          <w:szCs w:val="28"/>
        </w:rPr>
        <w:t xml:space="preserve"> 1. Утвердить Требования к обеспечению антитеррористической защищенности и безопасности образовательных </w:t>
      </w:r>
      <w:proofErr w:type="gramStart"/>
      <w:r w:rsidRPr="00C87C8E">
        <w:rPr>
          <w:sz w:val="28"/>
          <w:szCs w:val="28"/>
        </w:rPr>
        <w:t>организаций</w:t>
      </w:r>
      <w:proofErr w:type="gramEnd"/>
      <w:r w:rsidRPr="00C87C8E">
        <w:rPr>
          <w:sz w:val="28"/>
          <w:szCs w:val="28"/>
        </w:rPr>
        <w:t xml:space="preserve"> подведомственных отделу образования администрации </w:t>
      </w:r>
      <w:r w:rsidR="001900EF">
        <w:rPr>
          <w:sz w:val="28"/>
          <w:szCs w:val="28"/>
        </w:rPr>
        <w:t>Новоорского</w:t>
      </w:r>
      <w:r w:rsidRPr="00C87C8E">
        <w:rPr>
          <w:sz w:val="28"/>
          <w:szCs w:val="28"/>
        </w:rPr>
        <w:t xml:space="preserve"> района, согласно приложению к настоящему приказу. </w:t>
      </w:r>
    </w:p>
    <w:p w:rsidR="00453C49" w:rsidRDefault="00C87C8E" w:rsidP="00C87C8E">
      <w:pPr>
        <w:jc w:val="both"/>
        <w:rPr>
          <w:sz w:val="28"/>
          <w:szCs w:val="28"/>
        </w:rPr>
      </w:pPr>
      <w:r w:rsidRPr="00C87C8E">
        <w:rPr>
          <w:sz w:val="28"/>
          <w:szCs w:val="28"/>
        </w:rPr>
        <w:t>2. Руководителям образовательных организаций:</w:t>
      </w:r>
    </w:p>
    <w:p w:rsidR="00E749D7" w:rsidRDefault="00C87C8E" w:rsidP="00C87C8E">
      <w:pPr>
        <w:jc w:val="both"/>
        <w:rPr>
          <w:sz w:val="28"/>
          <w:szCs w:val="28"/>
        </w:rPr>
      </w:pPr>
      <w:r w:rsidRPr="00C87C8E">
        <w:rPr>
          <w:sz w:val="28"/>
          <w:szCs w:val="28"/>
        </w:rPr>
        <w:t xml:space="preserve"> 2.1. Взять под персональный контроль и личную ответственность обеспечение мер по антитеррористической защищенности. </w:t>
      </w:r>
    </w:p>
    <w:p w:rsidR="00E749D7" w:rsidRDefault="00C87C8E" w:rsidP="00C87C8E">
      <w:pPr>
        <w:jc w:val="both"/>
        <w:rPr>
          <w:sz w:val="28"/>
          <w:szCs w:val="28"/>
        </w:rPr>
      </w:pPr>
      <w:r w:rsidRPr="00C87C8E">
        <w:rPr>
          <w:sz w:val="28"/>
          <w:szCs w:val="28"/>
        </w:rPr>
        <w:t>2.2. Обеспечить в организации контрольно - пропускной режим.</w:t>
      </w:r>
    </w:p>
    <w:p w:rsidR="00E749D7" w:rsidRDefault="00C87C8E" w:rsidP="00C87C8E">
      <w:pPr>
        <w:jc w:val="both"/>
        <w:rPr>
          <w:sz w:val="28"/>
          <w:szCs w:val="28"/>
        </w:rPr>
      </w:pPr>
      <w:r w:rsidRPr="00C87C8E">
        <w:rPr>
          <w:sz w:val="28"/>
          <w:szCs w:val="28"/>
        </w:rPr>
        <w:t xml:space="preserve"> 2.3. Принять меры для устранения причин и условий, способствующих совершению правонарушени</w:t>
      </w:r>
      <w:r w:rsidR="00E305E1">
        <w:rPr>
          <w:sz w:val="28"/>
          <w:szCs w:val="28"/>
        </w:rPr>
        <w:t>й</w:t>
      </w:r>
      <w:r w:rsidRPr="00C87C8E">
        <w:rPr>
          <w:sz w:val="28"/>
          <w:szCs w:val="28"/>
        </w:rPr>
        <w:t xml:space="preserve"> террористической направленности в зданиях и на территории образовательной организации.</w:t>
      </w:r>
    </w:p>
    <w:p w:rsidR="00E749D7" w:rsidRDefault="00C87C8E" w:rsidP="00C87C8E">
      <w:pPr>
        <w:jc w:val="both"/>
        <w:rPr>
          <w:sz w:val="28"/>
          <w:szCs w:val="28"/>
        </w:rPr>
      </w:pPr>
      <w:r w:rsidRPr="00C87C8E">
        <w:rPr>
          <w:sz w:val="28"/>
          <w:szCs w:val="28"/>
        </w:rPr>
        <w:t xml:space="preserve"> 2.4. Обеспечить проведение инструктажей с работниками организации, уделив особое внимание повышению бдительности всех участников образовательного процесса при появлении на территории образовательных </w:t>
      </w:r>
      <w:r w:rsidRPr="00C87C8E">
        <w:rPr>
          <w:sz w:val="28"/>
          <w:szCs w:val="28"/>
        </w:rPr>
        <w:lastRenderedPageBreak/>
        <w:t xml:space="preserve">организаций подозрительных лиц или обнаружении взрывоопасных и иных посторонних предметов. </w:t>
      </w:r>
    </w:p>
    <w:p w:rsidR="00E749D7" w:rsidRDefault="00C87C8E" w:rsidP="00C87C8E">
      <w:pPr>
        <w:jc w:val="both"/>
        <w:rPr>
          <w:sz w:val="28"/>
          <w:szCs w:val="28"/>
        </w:rPr>
      </w:pPr>
      <w:r w:rsidRPr="00C87C8E">
        <w:rPr>
          <w:sz w:val="28"/>
          <w:szCs w:val="28"/>
        </w:rPr>
        <w:t>2.5. Организовать проверку и провести анализ надежности охраны образовательной организации (в том числе знаний по действиям персонала при предпосылках или возникновении чрезвычайной ситуации террористического характера).</w:t>
      </w:r>
    </w:p>
    <w:p w:rsidR="00D25C8A" w:rsidRDefault="00C87C8E" w:rsidP="00C87C8E">
      <w:pPr>
        <w:jc w:val="both"/>
        <w:rPr>
          <w:sz w:val="28"/>
          <w:szCs w:val="28"/>
        </w:rPr>
      </w:pPr>
      <w:r w:rsidRPr="00C87C8E">
        <w:rPr>
          <w:sz w:val="28"/>
          <w:szCs w:val="28"/>
        </w:rPr>
        <w:t xml:space="preserve"> 2.6. Провести анализ инженерно-технической укреплённости образовательной организации в части оснащения системой видеонаблюдения, наличия и функционирования кнопки (брелока) экстренного вызова полиции, наличия и целостности ограждения и ее соответствия предъявляемым требованиям.</w:t>
      </w:r>
    </w:p>
    <w:p w:rsidR="00D25C8A" w:rsidRDefault="00C87C8E" w:rsidP="00C87C8E">
      <w:pPr>
        <w:jc w:val="both"/>
        <w:rPr>
          <w:sz w:val="28"/>
          <w:szCs w:val="28"/>
        </w:rPr>
      </w:pPr>
      <w:r w:rsidRPr="00C87C8E">
        <w:rPr>
          <w:sz w:val="28"/>
          <w:szCs w:val="28"/>
        </w:rPr>
        <w:t xml:space="preserve"> 2.7. Разработать план мероприятий по профилактике терроризма и минимизации и ликвидации последствий его проявлений в образовательной организации, по определению и устранению причин и условий, способствующих совершению в местах массового пребывания людей террористического акта. </w:t>
      </w:r>
    </w:p>
    <w:p w:rsidR="00D25C8A" w:rsidRDefault="00C87C8E" w:rsidP="00C87C8E">
      <w:pPr>
        <w:jc w:val="both"/>
        <w:rPr>
          <w:sz w:val="28"/>
          <w:szCs w:val="28"/>
        </w:rPr>
      </w:pPr>
      <w:r w:rsidRPr="00C87C8E">
        <w:rPr>
          <w:sz w:val="28"/>
          <w:szCs w:val="28"/>
        </w:rPr>
        <w:t>2.9. Ускорить реализацию мероприятий, предусмотренных постановлением Правительства РФ от 25.03.2015 № 272 «Об утверждении требований к антитеррористической защищенности мест массов</w:t>
      </w:r>
      <w:r w:rsidR="00D25C8A">
        <w:rPr>
          <w:sz w:val="28"/>
          <w:szCs w:val="28"/>
        </w:rPr>
        <w:t>ого пребывания людей и объектов</w:t>
      </w:r>
      <w:r w:rsidRPr="00C87C8E">
        <w:rPr>
          <w:sz w:val="28"/>
          <w:szCs w:val="28"/>
        </w:rPr>
        <w:t xml:space="preserve">, подлежащих обязательной охране полицией, и форм паспортов безопасности таких мест и объектов». </w:t>
      </w:r>
    </w:p>
    <w:p w:rsidR="00D25C8A" w:rsidRDefault="00C87C8E" w:rsidP="00C87C8E">
      <w:pPr>
        <w:jc w:val="both"/>
        <w:rPr>
          <w:sz w:val="28"/>
          <w:szCs w:val="28"/>
        </w:rPr>
      </w:pPr>
      <w:r w:rsidRPr="00C87C8E">
        <w:rPr>
          <w:sz w:val="28"/>
          <w:szCs w:val="28"/>
        </w:rPr>
        <w:t xml:space="preserve">3. Контроль исполнения настоящего приказа возложить на </w:t>
      </w:r>
      <w:r w:rsidR="00D25C8A">
        <w:rPr>
          <w:sz w:val="28"/>
          <w:szCs w:val="28"/>
        </w:rPr>
        <w:t>ведущего специалиста Суровцеву Ю.Н.</w:t>
      </w:r>
    </w:p>
    <w:p w:rsidR="00D25C8A" w:rsidRDefault="00D25C8A" w:rsidP="00C87C8E">
      <w:pPr>
        <w:jc w:val="both"/>
        <w:rPr>
          <w:sz w:val="28"/>
          <w:szCs w:val="28"/>
        </w:rPr>
      </w:pPr>
    </w:p>
    <w:p w:rsidR="00295D38" w:rsidRDefault="00295D38" w:rsidP="00C87C8E">
      <w:pPr>
        <w:jc w:val="both"/>
        <w:rPr>
          <w:sz w:val="28"/>
          <w:szCs w:val="28"/>
        </w:rPr>
      </w:pPr>
    </w:p>
    <w:p w:rsidR="00295D38" w:rsidRDefault="00295D38" w:rsidP="00C87C8E">
      <w:pPr>
        <w:jc w:val="both"/>
        <w:rPr>
          <w:sz w:val="28"/>
          <w:szCs w:val="28"/>
        </w:rPr>
      </w:pPr>
    </w:p>
    <w:p w:rsidR="00295D38" w:rsidRDefault="00295D38" w:rsidP="00C87C8E">
      <w:pPr>
        <w:jc w:val="both"/>
        <w:rPr>
          <w:sz w:val="28"/>
          <w:szCs w:val="28"/>
        </w:rPr>
      </w:pPr>
      <w:r>
        <w:rPr>
          <w:sz w:val="28"/>
          <w:szCs w:val="28"/>
        </w:rPr>
        <w:t xml:space="preserve">Начальник </w:t>
      </w:r>
      <w:proofErr w:type="gramStart"/>
      <w:r>
        <w:rPr>
          <w:sz w:val="28"/>
          <w:szCs w:val="28"/>
        </w:rPr>
        <w:t xml:space="preserve">ОО                                        </w:t>
      </w:r>
      <w:r w:rsidR="00DC593D">
        <w:rPr>
          <w:sz w:val="28"/>
          <w:szCs w:val="28"/>
        </w:rPr>
        <w:t xml:space="preserve">              </w:t>
      </w:r>
      <w:r>
        <w:rPr>
          <w:sz w:val="28"/>
          <w:szCs w:val="28"/>
        </w:rPr>
        <w:t xml:space="preserve">                      Н.</w:t>
      </w:r>
      <w:proofErr w:type="gramEnd"/>
      <w:r>
        <w:rPr>
          <w:sz w:val="28"/>
          <w:szCs w:val="28"/>
        </w:rPr>
        <w:t>В. Егорова</w:t>
      </w:r>
    </w:p>
    <w:p w:rsidR="00295D38" w:rsidRDefault="00295D38" w:rsidP="00C87C8E">
      <w:pPr>
        <w:jc w:val="both"/>
        <w:rPr>
          <w:sz w:val="28"/>
          <w:szCs w:val="28"/>
        </w:rPr>
      </w:pPr>
    </w:p>
    <w:p w:rsidR="00295D38" w:rsidRDefault="00295D38" w:rsidP="00C87C8E">
      <w:pPr>
        <w:jc w:val="both"/>
        <w:rPr>
          <w:sz w:val="28"/>
          <w:szCs w:val="28"/>
        </w:rPr>
      </w:pPr>
    </w:p>
    <w:p w:rsidR="00295D38" w:rsidRDefault="00295D38" w:rsidP="00C87C8E">
      <w:pPr>
        <w:jc w:val="both"/>
        <w:rPr>
          <w:sz w:val="28"/>
          <w:szCs w:val="28"/>
        </w:rPr>
      </w:pPr>
    </w:p>
    <w:p w:rsidR="00295D38" w:rsidRDefault="00295D38" w:rsidP="00C87C8E">
      <w:pPr>
        <w:jc w:val="both"/>
        <w:rPr>
          <w:sz w:val="28"/>
          <w:szCs w:val="28"/>
        </w:rPr>
      </w:pPr>
    </w:p>
    <w:p w:rsidR="001D2598" w:rsidRDefault="001D2598" w:rsidP="00C87C8E">
      <w:pPr>
        <w:jc w:val="both"/>
        <w:rPr>
          <w:sz w:val="28"/>
          <w:szCs w:val="28"/>
        </w:rPr>
      </w:pPr>
      <w:r>
        <w:rPr>
          <w:sz w:val="28"/>
          <w:szCs w:val="28"/>
        </w:rPr>
        <w:t xml:space="preserve"> </w:t>
      </w:r>
      <w:r w:rsidR="00C87C8E" w:rsidRPr="00C87C8E">
        <w:rPr>
          <w:sz w:val="28"/>
          <w:szCs w:val="28"/>
        </w:rPr>
        <w:t xml:space="preserve"> С приказом работники ознакомлены: </w:t>
      </w:r>
    </w:p>
    <w:p w:rsidR="001D2598" w:rsidRDefault="001D2598" w:rsidP="00C87C8E">
      <w:pPr>
        <w:jc w:val="both"/>
        <w:rPr>
          <w:sz w:val="28"/>
          <w:szCs w:val="28"/>
        </w:rPr>
      </w:pPr>
    </w:p>
    <w:p w:rsidR="001D2598" w:rsidRDefault="001D2598" w:rsidP="00C87C8E">
      <w:pPr>
        <w:jc w:val="both"/>
        <w:rPr>
          <w:sz w:val="28"/>
          <w:szCs w:val="28"/>
        </w:rPr>
      </w:pPr>
    </w:p>
    <w:p w:rsidR="001D2598" w:rsidRDefault="001D2598" w:rsidP="00C87C8E">
      <w:pPr>
        <w:jc w:val="both"/>
        <w:rPr>
          <w:sz w:val="28"/>
          <w:szCs w:val="28"/>
        </w:rPr>
      </w:pPr>
    </w:p>
    <w:p w:rsidR="001D2598" w:rsidRDefault="001D2598" w:rsidP="00C87C8E">
      <w:pPr>
        <w:jc w:val="both"/>
        <w:rPr>
          <w:sz w:val="28"/>
          <w:szCs w:val="28"/>
        </w:rPr>
      </w:pPr>
    </w:p>
    <w:p w:rsidR="001D2598" w:rsidRDefault="001D2598" w:rsidP="00C87C8E">
      <w:pPr>
        <w:jc w:val="both"/>
        <w:rPr>
          <w:sz w:val="28"/>
          <w:szCs w:val="28"/>
        </w:rPr>
      </w:pPr>
    </w:p>
    <w:p w:rsidR="001D2598" w:rsidRDefault="001D2598" w:rsidP="00C87C8E">
      <w:pPr>
        <w:jc w:val="both"/>
        <w:rPr>
          <w:sz w:val="28"/>
          <w:szCs w:val="28"/>
        </w:rPr>
      </w:pPr>
    </w:p>
    <w:p w:rsidR="001D2598" w:rsidRDefault="001D2598" w:rsidP="00C87C8E">
      <w:pPr>
        <w:jc w:val="both"/>
        <w:rPr>
          <w:sz w:val="28"/>
          <w:szCs w:val="28"/>
        </w:rPr>
      </w:pPr>
    </w:p>
    <w:p w:rsidR="001D2598" w:rsidRDefault="001D2598" w:rsidP="00C87C8E">
      <w:pPr>
        <w:jc w:val="both"/>
        <w:rPr>
          <w:sz w:val="28"/>
          <w:szCs w:val="28"/>
        </w:rPr>
      </w:pPr>
    </w:p>
    <w:p w:rsidR="001D2598" w:rsidRDefault="001D2598" w:rsidP="00C87C8E">
      <w:pPr>
        <w:jc w:val="both"/>
        <w:rPr>
          <w:sz w:val="28"/>
          <w:szCs w:val="28"/>
        </w:rPr>
      </w:pPr>
    </w:p>
    <w:p w:rsidR="001D2598" w:rsidRDefault="001D2598" w:rsidP="00C87C8E">
      <w:pPr>
        <w:jc w:val="both"/>
        <w:rPr>
          <w:sz w:val="28"/>
          <w:szCs w:val="28"/>
        </w:rPr>
      </w:pPr>
    </w:p>
    <w:p w:rsidR="001D2598" w:rsidRDefault="001D2598" w:rsidP="00C87C8E">
      <w:pPr>
        <w:jc w:val="both"/>
        <w:rPr>
          <w:sz w:val="28"/>
          <w:szCs w:val="28"/>
        </w:rPr>
      </w:pPr>
    </w:p>
    <w:p w:rsidR="001D2598" w:rsidRDefault="001D2598" w:rsidP="00C87C8E">
      <w:pPr>
        <w:jc w:val="both"/>
        <w:rPr>
          <w:sz w:val="28"/>
          <w:szCs w:val="28"/>
        </w:rPr>
      </w:pPr>
    </w:p>
    <w:p w:rsidR="001D2598" w:rsidRDefault="001D2598" w:rsidP="00C87C8E">
      <w:pPr>
        <w:jc w:val="both"/>
        <w:rPr>
          <w:sz w:val="28"/>
          <w:szCs w:val="28"/>
        </w:rPr>
      </w:pPr>
    </w:p>
    <w:p w:rsidR="001D2598" w:rsidRDefault="00C87C8E" w:rsidP="001D2598">
      <w:pPr>
        <w:jc w:val="right"/>
        <w:rPr>
          <w:sz w:val="28"/>
          <w:szCs w:val="28"/>
        </w:rPr>
      </w:pPr>
      <w:r w:rsidRPr="00C87C8E">
        <w:rPr>
          <w:sz w:val="28"/>
          <w:szCs w:val="28"/>
        </w:rPr>
        <w:lastRenderedPageBreak/>
        <w:t xml:space="preserve"> Приложение к приказу отдела образования</w:t>
      </w:r>
    </w:p>
    <w:p w:rsidR="001D2598" w:rsidRDefault="00C87C8E" w:rsidP="001D2598">
      <w:pPr>
        <w:jc w:val="right"/>
        <w:rPr>
          <w:sz w:val="28"/>
          <w:szCs w:val="28"/>
        </w:rPr>
      </w:pPr>
      <w:r w:rsidRPr="00C87C8E">
        <w:rPr>
          <w:sz w:val="28"/>
          <w:szCs w:val="28"/>
        </w:rPr>
        <w:t xml:space="preserve"> администрации </w:t>
      </w:r>
      <w:r w:rsidR="001D2598">
        <w:rPr>
          <w:sz w:val="28"/>
          <w:szCs w:val="28"/>
        </w:rPr>
        <w:t>Новоорского</w:t>
      </w:r>
      <w:r w:rsidRPr="00C87C8E">
        <w:rPr>
          <w:sz w:val="28"/>
          <w:szCs w:val="28"/>
        </w:rPr>
        <w:t xml:space="preserve"> района</w:t>
      </w:r>
    </w:p>
    <w:p w:rsidR="001D2598" w:rsidRDefault="00C87C8E" w:rsidP="001D2598">
      <w:pPr>
        <w:jc w:val="right"/>
        <w:rPr>
          <w:sz w:val="28"/>
          <w:szCs w:val="28"/>
        </w:rPr>
      </w:pPr>
      <w:r w:rsidRPr="00C87C8E">
        <w:rPr>
          <w:sz w:val="28"/>
          <w:szCs w:val="28"/>
        </w:rPr>
        <w:t xml:space="preserve"> Оренбургской области от 11.04.2016 № </w:t>
      </w:r>
      <w:r w:rsidR="00DC593D">
        <w:rPr>
          <w:sz w:val="28"/>
          <w:szCs w:val="28"/>
        </w:rPr>
        <w:t>119/1</w:t>
      </w:r>
      <w:bookmarkStart w:id="0" w:name="_GoBack"/>
      <w:bookmarkEnd w:id="0"/>
    </w:p>
    <w:p w:rsidR="001D2598" w:rsidRDefault="001D2598" w:rsidP="00C87C8E">
      <w:pPr>
        <w:jc w:val="both"/>
        <w:rPr>
          <w:sz w:val="28"/>
          <w:szCs w:val="28"/>
        </w:rPr>
      </w:pPr>
    </w:p>
    <w:p w:rsidR="00C10D2B" w:rsidRDefault="00C10D2B" w:rsidP="00C87C8E">
      <w:pPr>
        <w:jc w:val="both"/>
        <w:rPr>
          <w:sz w:val="28"/>
          <w:szCs w:val="28"/>
        </w:rPr>
      </w:pPr>
    </w:p>
    <w:p w:rsidR="008F6791" w:rsidRDefault="00C87C8E" w:rsidP="008F6791">
      <w:pPr>
        <w:jc w:val="center"/>
        <w:rPr>
          <w:sz w:val="28"/>
          <w:szCs w:val="28"/>
        </w:rPr>
      </w:pPr>
      <w:r w:rsidRPr="00C87C8E">
        <w:rPr>
          <w:sz w:val="28"/>
          <w:szCs w:val="28"/>
        </w:rPr>
        <w:t>ТРЕБОВАНИЯ</w:t>
      </w:r>
    </w:p>
    <w:p w:rsidR="008F6791" w:rsidRDefault="00C87C8E" w:rsidP="008F6791">
      <w:pPr>
        <w:jc w:val="center"/>
        <w:rPr>
          <w:sz w:val="28"/>
          <w:szCs w:val="28"/>
        </w:rPr>
      </w:pPr>
      <w:r w:rsidRPr="00C87C8E">
        <w:rPr>
          <w:sz w:val="28"/>
          <w:szCs w:val="28"/>
        </w:rPr>
        <w:t xml:space="preserve">к обеспечению антитеррористической защищенности и безопасности образовательных организаций </w:t>
      </w:r>
      <w:r w:rsidR="008F6791">
        <w:rPr>
          <w:sz w:val="28"/>
          <w:szCs w:val="28"/>
        </w:rPr>
        <w:t>Новоорского</w:t>
      </w:r>
      <w:r w:rsidRPr="00C87C8E">
        <w:rPr>
          <w:sz w:val="28"/>
          <w:szCs w:val="28"/>
        </w:rPr>
        <w:t xml:space="preserve"> района Оренбургской области</w:t>
      </w:r>
    </w:p>
    <w:p w:rsidR="008F6791" w:rsidRDefault="008F6791" w:rsidP="00C87C8E">
      <w:pPr>
        <w:jc w:val="both"/>
        <w:rPr>
          <w:sz w:val="28"/>
          <w:szCs w:val="28"/>
        </w:rPr>
      </w:pPr>
    </w:p>
    <w:p w:rsidR="00904ACE" w:rsidRDefault="00C87C8E" w:rsidP="00904ACE">
      <w:pPr>
        <w:jc w:val="center"/>
        <w:rPr>
          <w:sz w:val="28"/>
          <w:szCs w:val="28"/>
        </w:rPr>
      </w:pPr>
      <w:r w:rsidRPr="00C87C8E">
        <w:rPr>
          <w:sz w:val="28"/>
          <w:szCs w:val="28"/>
        </w:rPr>
        <w:t>1. Общие положения</w:t>
      </w:r>
    </w:p>
    <w:p w:rsidR="00904ACE" w:rsidRDefault="00C87C8E" w:rsidP="00C87C8E">
      <w:pPr>
        <w:jc w:val="both"/>
        <w:rPr>
          <w:sz w:val="28"/>
          <w:szCs w:val="28"/>
        </w:rPr>
      </w:pPr>
      <w:r w:rsidRPr="00C87C8E">
        <w:rPr>
          <w:sz w:val="28"/>
          <w:szCs w:val="28"/>
        </w:rPr>
        <w:t xml:space="preserve"> 1.1. Настоящие Требования разработаны в целях повышения уровня защищенности образовательных организаций (далее – ОО), от террористических актов, минимизации возможных последствий и ликвидации их угрозы, создания безопасных условий образовательной деятельности, обеспечивающих сохранение жизни, здоровья обучающихся и работников организации, и носят общий характер в отношении вопросов оснащения средствами инженерной защиты и инженерно-техническими средствами охраны. </w:t>
      </w:r>
    </w:p>
    <w:p w:rsidR="00904ACE" w:rsidRDefault="00C87C8E" w:rsidP="00C87C8E">
      <w:pPr>
        <w:jc w:val="both"/>
        <w:rPr>
          <w:sz w:val="28"/>
          <w:szCs w:val="28"/>
        </w:rPr>
      </w:pPr>
      <w:r w:rsidRPr="00C87C8E">
        <w:rPr>
          <w:sz w:val="28"/>
          <w:szCs w:val="28"/>
        </w:rPr>
        <w:t xml:space="preserve">1.2. Организационные мероприятия по обеспечению антитеррористической защищенности ОО осуществляются исполнительными органами Оренбургской области, органами местного самоуправления в пределах муниципальных образований, на которых расположены ОО (по принадлежности), руководителями ОО. </w:t>
      </w:r>
    </w:p>
    <w:p w:rsidR="009F5D51" w:rsidRDefault="00C87C8E" w:rsidP="00C87C8E">
      <w:pPr>
        <w:jc w:val="both"/>
        <w:rPr>
          <w:sz w:val="28"/>
          <w:szCs w:val="28"/>
        </w:rPr>
      </w:pPr>
      <w:r w:rsidRPr="00C87C8E">
        <w:rPr>
          <w:sz w:val="28"/>
          <w:szCs w:val="28"/>
        </w:rPr>
        <w:t>1.3. Используемые термины и определения:</w:t>
      </w:r>
    </w:p>
    <w:p w:rsidR="00904ACE" w:rsidRDefault="00C87C8E" w:rsidP="00C87C8E">
      <w:pPr>
        <w:jc w:val="both"/>
        <w:rPr>
          <w:sz w:val="28"/>
          <w:szCs w:val="28"/>
        </w:rPr>
      </w:pPr>
      <w:r w:rsidRPr="00C87C8E">
        <w:rPr>
          <w:sz w:val="28"/>
          <w:szCs w:val="28"/>
        </w:rPr>
        <w:t xml:space="preserve"> </w:t>
      </w:r>
      <w:proofErr w:type="gramStart"/>
      <w:r w:rsidRPr="00C87C8E">
        <w:rPr>
          <w:sz w:val="28"/>
          <w:szCs w:val="28"/>
        </w:rPr>
        <w:t>- объекты организации – здания, сооружения, транспортные средства, принадлежащие собственнику организации, собственность (имущество), информация, окружающая среда;</w:t>
      </w:r>
      <w:proofErr w:type="gramEnd"/>
    </w:p>
    <w:p w:rsidR="00904ACE" w:rsidRDefault="00C87C8E" w:rsidP="00C87C8E">
      <w:pPr>
        <w:jc w:val="both"/>
        <w:rPr>
          <w:sz w:val="28"/>
          <w:szCs w:val="28"/>
        </w:rPr>
      </w:pPr>
      <w:r w:rsidRPr="00C87C8E">
        <w:rPr>
          <w:sz w:val="28"/>
          <w:szCs w:val="28"/>
        </w:rPr>
        <w:t xml:space="preserve"> -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организациями, а также угроза совершения указанных действий в тех же целях;</w:t>
      </w:r>
    </w:p>
    <w:p w:rsidR="00904ACE" w:rsidRDefault="00C87C8E" w:rsidP="00C87C8E">
      <w:pPr>
        <w:jc w:val="both"/>
        <w:rPr>
          <w:sz w:val="28"/>
          <w:szCs w:val="28"/>
        </w:rPr>
      </w:pPr>
      <w:r w:rsidRPr="00C87C8E">
        <w:rPr>
          <w:sz w:val="28"/>
          <w:szCs w:val="28"/>
        </w:rPr>
        <w:t xml:space="preserve"> - антитеррористическая защищенность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организации, либо специально отведенная территория за ее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904ACE" w:rsidRDefault="00C87C8E" w:rsidP="00C87C8E">
      <w:pPr>
        <w:jc w:val="both"/>
        <w:rPr>
          <w:sz w:val="28"/>
          <w:szCs w:val="28"/>
        </w:rPr>
      </w:pPr>
      <w:r w:rsidRPr="00C87C8E">
        <w:rPr>
          <w:sz w:val="28"/>
          <w:szCs w:val="28"/>
        </w:rPr>
        <w:t xml:space="preserve"> - обеспечение антитеррористической защищенности – реализация совокупности проектных решений, организационно-технических и специальных мероприятий, направленных на обеспечение безопасности обучающихся и работников, объектов, зданий (сооружений) организации с </w:t>
      </w:r>
      <w:r w:rsidRPr="00C87C8E">
        <w:rPr>
          <w:sz w:val="28"/>
          <w:szCs w:val="28"/>
        </w:rPr>
        <w:lastRenderedPageBreak/>
        <w:t>целью предотвращения совершения террористического акта и (или) минимизацию его последствий;</w:t>
      </w:r>
    </w:p>
    <w:p w:rsidR="00904ACE" w:rsidRDefault="00C87C8E" w:rsidP="00C87C8E">
      <w:pPr>
        <w:jc w:val="both"/>
        <w:rPr>
          <w:sz w:val="28"/>
          <w:szCs w:val="28"/>
        </w:rPr>
      </w:pPr>
      <w:r w:rsidRPr="00C87C8E">
        <w:rPr>
          <w:sz w:val="28"/>
          <w:szCs w:val="28"/>
        </w:rPr>
        <w:t xml:space="preserve"> - инженерно-техническая укрепленность объектов (территории) организации – совокупность мероприятий, направленных на усиление конструктивных элементов зданий (сооружений), помещений и охраняемых территорий, обеспечивающих необходимое противодействие несанкционированному проникновению в охраняемую зону;</w:t>
      </w:r>
    </w:p>
    <w:p w:rsidR="00904ACE" w:rsidRDefault="00C87C8E" w:rsidP="00C87C8E">
      <w:pPr>
        <w:jc w:val="both"/>
        <w:rPr>
          <w:sz w:val="28"/>
          <w:szCs w:val="28"/>
        </w:rPr>
      </w:pPr>
      <w:r w:rsidRPr="00C87C8E">
        <w:rPr>
          <w:sz w:val="28"/>
          <w:szCs w:val="28"/>
        </w:rPr>
        <w:t xml:space="preserve"> - система физической защиты организации – совокупность сил охраны организации, вооружения и специальных средств, организационных, административных и правовых мер, применяемых в ОО, в том числе инженерно-техническая укрупненность объектов (территории) ОО, направленных на предотвращение и пресечение совершения террористических актов и иных несанкционированных действий в отношении ОО; </w:t>
      </w:r>
    </w:p>
    <w:p w:rsidR="00904ACE" w:rsidRDefault="00C87C8E" w:rsidP="00C87C8E">
      <w:pPr>
        <w:jc w:val="both"/>
        <w:rPr>
          <w:sz w:val="28"/>
          <w:szCs w:val="28"/>
        </w:rPr>
      </w:pPr>
      <w:r w:rsidRPr="00C87C8E">
        <w:rPr>
          <w:sz w:val="28"/>
          <w:szCs w:val="28"/>
        </w:rPr>
        <w:t xml:space="preserve"> - техническое средство охраны – конструктивно законченное, выполняющее самостоятельные функции устройство, входящее в состав систем охранной и тревожной сигнализации, контроля и управления доступом, охранного телевидения, освещения, оповещения и других систем, предназначенных для охраны объекта (территории) ОО; </w:t>
      </w:r>
    </w:p>
    <w:p w:rsidR="00904ACE" w:rsidRDefault="00C87C8E" w:rsidP="00C87C8E">
      <w:pPr>
        <w:jc w:val="both"/>
        <w:rPr>
          <w:sz w:val="28"/>
          <w:szCs w:val="28"/>
        </w:rPr>
      </w:pPr>
      <w:r w:rsidRPr="00C87C8E">
        <w:rPr>
          <w:sz w:val="28"/>
          <w:szCs w:val="28"/>
        </w:rPr>
        <w:t xml:space="preserve">- система контроля и управления доступом – совокупность совместно действующих технических средств (контроля и управления), предназначенных для контроля и управления доступом и обладающих технической, информационной, программной и эксплуатационной совместимостью; </w:t>
      </w:r>
    </w:p>
    <w:p w:rsidR="00904ACE" w:rsidRDefault="00C87C8E" w:rsidP="00C87C8E">
      <w:pPr>
        <w:jc w:val="both"/>
        <w:rPr>
          <w:sz w:val="28"/>
          <w:szCs w:val="28"/>
        </w:rPr>
      </w:pPr>
      <w:r w:rsidRPr="00C87C8E">
        <w:rPr>
          <w:sz w:val="28"/>
          <w:szCs w:val="28"/>
        </w:rPr>
        <w:t xml:space="preserve">- система видеонаблюдения – совокупность совместно действующих технических средств, включающая телевизионные камеры с объективами, видеомониторы и вспомогательное оборудование, необходимое для организации видеоконтроля; </w:t>
      </w:r>
    </w:p>
    <w:p w:rsidR="00904ACE" w:rsidRDefault="00C87C8E" w:rsidP="00C87C8E">
      <w:pPr>
        <w:jc w:val="both"/>
        <w:rPr>
          <w:sz w:val="28"/>
          <w:szCs w:val="28"/>
        </w:rPr>
      </w:pPr>
      <w:r w:rsidRPr="00C87C8E">
        <w:rPr>
          <w:sz w:val="28"/>
          <w:szCs w:val="28"/>
        </w:rPr>
        <w:t xml:space="preserve">- система охранной сигнализации – совокупность совместно действующих технических средств обнаружения проникновения (попытки проникновения) на охраняемый объект, сбора, обработки, передачи и представления в заданном виде информации о проникновении (попытки проникновения) и другой служебной информации; </w:t>
      </w:r>
    </w:p>
    <w:p w:rsidR="00904ACE" w:rsidRDefault="00C87C8E" w:rsidP="00C87C8E">
      <w:pPr>
        <w:jc w:val="both"/>
        <w:rPr>
          <w:sz w:val="28"/>
          <w:szCs w:val="28"/>
        </w:rPr>
      </w:pPr>
      <w:r w:rsidRPr="00C87C8E">
        <w:rPr>
          <w:sz w:val="28"/>
          <w:szCs w:val="28"/>
        </w:rPr>
        <w:t>- система тревожной сигнализации – совокупность совместно действующих технических средств, позволяющих автоматически или вручную выдавать сигналы тревоги на пункт централизованной охраны (в дежурную часть органов внутренних дел) при нападении на объекты (территорию) организации;</w:t>
      </w:r>
    </w:p>
    <w:p w:rsidR="001E39EF" w:rsidRDefault="00C87C8E" w:rsidP="00C87C8E">
      <w:pPr>
        <w:jc w:val="both"/>
        <w:rPr>
          <w:sz w:val="28"/>
          <w:szCs w:val="28"/>
        </w:rPr>
      </w:pPr>
      <w:r w:rsidRPr="00C87C8E">
        <w:rPr>
          <w:sz w:val="28"/>
          <w:szCs w:val="28"/>
        </w:rPr>
        <w:t xml:space="preserve"> - система охранного освещения – совокупность средств освещения, позволяющих обеспечить видимость нарушителя и необходимый уровень освещенности для системы охранного телевидения в ночное время;</w:t>
      </w:r>
    </w:p>
    <w:p w:rsidR="001E39EF" w:rsidRDefault="00C87C8E" w:rsidP="00C87C8E">
      <w:pPr>
        <w:jc w:val="both"/>
        <w:rPr>
          <w:sz w:val="28"/>
          <w:szCs w:val="28"/>
        </w:rPr>
      </w:pPr>
      <w:r w:rsidRPr="00C87C8E">
        <w:rPr>
          <w:sz w:val="28"/>
          <w:szCs w:val="28"/>
        </w:rPr>
        <w:t xml:space="preserve"> - контрольно-пропускной пункт – специально оборудованное место в организации для осуществления контроля в установленном порядке за проходом людей и проездом транспортных средств на территорию организации; </w:t>
      </w:r>
    </w:p>
    <w:p w:rsidR="00904ACE" w:rsidRDefault="00C87C8E" w:rsidP="00C87C8E">
      <w:pPr>
        <w:jc w:val="both"/>
        <w:rPr>
          <w:sz w:val="28"/>
          <w:szCs w:val="28"/>
        </w:rPr>
      </w:pPr>
      <w:r w:rsidRPr="00C87C8E">
        <w:rPr>
          <w:sz w:val="28"/>
          <w:szCs w:val="28"/>
        </w:rPr>
        <w:lastRenderedPageBreak/>
        <w:t xml:space="preserve">- охраняемый объект – организация, здания (сооружения), строения, общежития и другие объекты, их часть или комбинация, оборудованные действующей системой охраны и безопасности; </w:t>
      </w:r>
    </w:p>
    <w:p w:rsidR="001E39EF" w:rsidRDefault="00C87C8E" w:rsidP="00C87C8E">
      <w:pPr>
        <w:jc w:val="both"/>
        <w:rPr>
          <w:sz w:val="28"/>
          <w:szCs w:val="28"/>
        </w:rPr>
      </w:pPr>
      <w:proofErr w:type="gramStart"/>
      <w:r w:rsidRPr="00C87C8E">
        <w:rPr>
          <w:sz w:val="28"/>
          <w:szCs w:val="28"/>
        </w:rPr>
        <w:t xml:space="preserve">- пропускной режим – порядок,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охраняемые объекты и с охраняемых объектов; </w:t>
      </w:r>
      <w:proofErr w:type="gramEnd"/>
    </w:p>
    <w:p w:rsidR="00904ACE" w:rsidRDefault="00C87C8E" w:rsidP="00C87C8E">
      <w:pPr>
        <w:jc w:val="both"/>
        <w:rPr>
          <w:sz w:val="28"/>
          <w:szCs w:val="28"/>
        </w:rPr>
      </w:pPr>
      <w:r w:rsidRPr="00C87C8E">
        <w:rPr>
          <w:sz w:val="28"/>
          <w:szCs w:val="28"/>
        </w:rPr>
        <w:t>-</w:t>
      </w:r>
      <w:proofErr w:type="spellStart"/>
      <w:r w:rsidRPr="00C87C8E">
        <w:rPr>
          <w:sz w:val="28"/>
          <w:szCs w:val="28"/>
        </w:rPr>
        <w:t>внутриобъектовый</w:t>
      </w:r>
      <w:proofErr w:type="spellEnd"/>
      <w:r w:rsidRPr="00C87C8E">
        <w:rPr>
          <w:sz w:val="28"/>
          <w:szCs w:val="28"/>
        </w:rPr>
        <w:t xml:space="preserve"> режим – порядок, обеспечиваемый совокупностью мероприятий и правил, выполняемых лицами, находящимися на охраняемых объектах, в соответствии с требованиями внутреннего трудового распорядка и пожарной безопасности;</w:t>
      </w:r>
    </w:p>
    <w:p w:rsidR="003B0E3E" w:rsidRDefault="00C87C8E" w:rsidP="00C87C8E">
      <w:pPr>
        <w:jc w:val="both"/>
        <w:rPr>
          <w:sz w:val="28"/>
          <w:szCs w:val="28"/>
        </w:rPr>
      </w:pPr>
      <w:r w:rsidRPr="00C87C8E">
        <w:rPr>
          <w:sz w:val="28"/>
          <w:szCs w:val="28"/>
        </w:rPr>
        <w:t xml:space="preserve"> - нарушитель – лицо, нарушившее контрольно-пропускной режим, случайно или преднамеренно нарушающее режим безопасности объекта охраны;</w:t>
      </w:r>
    </w:p>
    <w:p w:rsidR="00904ACE" w:rsidRDefault="00C87C8E" w:rsidP="00C87C8E">
      <w:pPr>
        <w:jc w:val="both"/>
        <w:rPr>
          <w:sz w:val="28"/>
          <w:szCs w:val="28"/>
        </w:rPr>
      </w:pPr>
      <w:r w:rsidRPr="00C87C8E">
        <w:rPr>
          <w:sz w:val="28"/>
          <w:szCs w:val="28"/>
        </w:rPr>
        <w:t xml:space="preserve"> - критический элемент организации – здания (сооружения), строения, помещения, конструктивные, технологические и технические элементы организации, акт незаконного </w:t>
      </w:r>
      <w:proofErr w:type="gramStart"/>
      <w:r w:rsidRPr="00C87C8E">
        <w:rPr>
          <w:sz w:val="28"/>
          <w:szCs w:val="28"/>
        </w:rPr>
        <w:t>вмешательства</w:t>
      </w:r>
      <w:proofErr w:type="gramEnd"/>
      <w:r w:rsidRPr="00C87C8E">
        <w:rPr>
          <w:sz w:val="28"/>
          <w:szCs w:val="28"/>
        </w:rPr>
        <w:t xml:space="preserve"> в отношении которых приведет к полному или частичному прекращению их функционирования и (или) возникновению чрезвычайных ситуаций.</w:t>
      </w:r>
    </w:p>
    <w:p w:rsidR="00904ACE" w:rsidRDefault="00C87C8E" w:rsidP="00C87C8E">
      <w:pPr>
        <w:jc w:val="both"/>
        <w:rPr>
          <w:sz w:val="28"/>
          <w:szCs w:val="28"/>
        </w:rPr>
      </w:pPr>
      <w:r w:rsidRPr="00C87C8E">
        <w:rPr>
          <w:sz w:val="28"/>
          <w:szCs w:val="28"/>
        </w:rPr>
        <w:t xml:space="preserve"> 2. Мероприятия по обеспечению антитеррористической защищенности образовательных организаций</w:t>
      </w:r>
    </w:p>
    <w:p w:rsidR="006007DC" w:rsidRDefault="00C87C8E" w:rsidP="00C87C8E">
      <w:pPr>
        <w:jc w:val="both"/>
        <w:rPr>
          <w:sz w:val="28"/>
          <w:szCs w:val="28"/>
        </w:rPr>
      </w:pPr>
      <w:r w:rsidRPr="00C87C8E">
        <w:rPr>
          <w:sz w:val="28"/>
          <w:szCs w:val="28"/>
        </w:rPr>
        <w:t xml:space="preserve"> 2.1. Основными целями обеспечения антитеррористической защищенности ОО являются:</w:t>
      </w:r>
    </w:p>
    <w:p w:rsidR="006007DC" w:rsidRDefault="00C87C8E" w:rsidP="00C87C8E">
      <w:pPr>
        <w:jc w:val="both"/>
        <w:rPr>
          <w:sz w:val="28"/>
          <w:szCs w:val="28"/>
        </w:rPr>
      </w:pPr>
      <w:r w:rsidRPr="00C87C8E">
        <w:rPr>
          <w:sz w:val="28"/>
          <w:szCs w:val="28"/>
        </w:rPr>
        <w:t xml:space="preserve"> а) выявление и последующее устранение причин и условий, способствующих совершению террористических актов;</w:t>
      </w:r>
    </w:p>
    <w:p w:rsidR="006007DC" w:rsidRDefault="00C87C8E" w:rsidP="00C87C8E">
      <w:pPr>
        <w:jc w:val="both"/>
        <w:rPr>
          <w:sz w:val="28"/>
          <w:szCs w:val="28"/>
        </w:rPr>
      </w:pPr>
      <w:r w:rsidRPr="00C87C8E">
        <w:rPr>
          <w:sz w:val="28"/>
          <w:szCs w:val="28"/>
        </w:rPr>
        <w:t xml:space="preserve"> б) раннее обнаружение фактов реализации угроз или их подготовки в организации и своевременное доведение информации до органов государственной (муниципальной) власти  и правоохранительных органов для принятия соответствующих мер; </w:t>
      </w:r>
    </w:p>
    <w:p w:rsidR="006007DC" w:rsidRDefault="00C87C8E" w:rsidP="00C87C8E">
      <w:pPr>
        <w:jc w:val="both"/>
        <w:rPr>
          <w:sz w:val="28"/>
          <w:szCs w:val="28"/>
        </w:rPr>
      </w:pPr>
      <w:r w:rsidRPr="00C87C8E">
        <w:rPr>
          <w:sz w:val="28"/>
          <w:szCs w:val="28"/>
        </w:rPr>
        <w:t xml:space="preserve">в) снижение риска нанесения вреда жизни и здоровью, обучающимся и работникам ОО, имуществу; </w:t>
      </w:r>
    </w:p>
    <w:p w:rsidR="006007DC" w:rsidRDefault="00C87C8E" w:rsidP="00C87C8E">
      <w:pPr>
        <w:jc w:val="both"/>
        <w:rPr>
          <w:sz w:val="28"/>
          <w:szCs w:val="28"/>
        </w:rPr>
      </w:pPr>
      <w:r w:rsidRPr="00C87C8E">
        <w:rPr>
          <w:sz w:val="28"/>
          <w:szCs w:val="28"/>
        </w:rPr>
        <w:t xml:space="preserve">г) эвакуация и спасение людей; </w:t>
      </w:r>
    </w:p>
    <w:p w:rsidR="006007DC" w:rsidRDefault="00C87C8E" w:rsidP="00C87C8E">
      <w:pPr>
        <w:jc w:val="both"/>
        <w:rPr>
          <w:sz w:val="28"/>
          <w:szCs w:val="28"/>
        </w:rPr>
      </w:pPr>
      <w:r w:rsidRPr="00C87C8E">
        <w:rPr>
          <w:sz w:val="28"/>
          <w:szCs w:val="28"/>
        </w:rPr>
        <w:t>д) минимизация и (или) ликвидация последствий проявлений террористических актов.</w:t>
      </w:r>
    </w:p>
    <w:p w:rsidR="006007DC" w:rsidRDefault="00C87C8E" w:rsidP="00C87C8E">
      <w:pPr>
        <w:jc w:val="both"/>
        <w:rPr>
          <w:sz w:val="28"/>
          <w:szCs w:val="28"/>
        </w:rPr>
      </w:pPr>
      <w:r w:rsidRPr="00C87C8E">
        <w:rPr>
          <w:sz w:val="28"/>
          <w:szCs w:val="28"/>
        </w:rPr>
        <w:t xml:space="preserve"> 2.2. Определение мер по обеспечению антитеррористической защищенности ОО осуществляется на основе: </w:t>
      </w:r>
    </w:p>
    <w:p w:rsidR="006007DC" w:rsidRDefault="00C87C8E" w:rsidP="00C87C8E">
      <w:pPr>
        <w:jc w:val="both"/>
        <w:rPr>
          <w:sz w:val="28"/>
          <w:szCs w:val="28"/>
        </w:rPr>
      </w:pPr>
      <w:r w:rsidRPr="00C87C8E">
        <w:rPr>
          <w:sz w:val="28"/>
          <w:szCs w:val="28"/>
        </w:rPr>
        <w:t xml:space="preserve">а) анализа вероятных террористических угроз с учетом количественных показателей статистических данных (сведений) о совершенных и предотвращенных террористических актах, а также возможных последствий совершения террористических актов, применительно к направлениям сферы деятельности организации; </w:t>
      </w:r>
    </w:p>
    <w:p w:rsidR="00B57175" w:rsidRDefault="00C87C8E" w:rsidP="00C87C8E">
      <w:pPr>
        <w:jc w:val="both"/>
        <w:rPr>
          <w:sz w:val="28"/>
          <w:szCs w:val="28"/>
        </w:rPr>
      </w:pPr>
      <w:r w:rsidRPr="00C87C8E">
        <w:rPr>
          <w:sz w:val="28"/>
          <w:szCs w:val="28"/>
        </w:rPr>
        <w:t xml:space="preserve">б) совокупности сведений о численности, оснащенности, подготовленности, осведомленности, а также действиях потенциальных нарушителей и преследуемых ими целях при совершении террористического акта применительно к модели нарушителя; </w:t>
      </w:r>
    </w:p>
    <w:p w:rsidR="006007DC" w:rsidRDefault="00C87C8E" w:rsidP="00C87C8E">
      <w:pPr>
        <w:jc w:val="both"/>
        <w:rPr>
          <w:sz w:val="28"/>
          <w:szCs w:val="28"/>
        </w:rPr>
      </w:pPr>
      <w:r w:rsidRPr="00C87C8E">
        <w:rPr>
          <w:sz w:val="28"/>
          <w:szCs w:val="28"/>
        </w:rPr>
        <w:lastRenderedPageBreak/>
        <w:t>в) анализа и оценки вероятных угроз, а также возможностей по несанкционированному проникновению на объекты (территорию) ОО нарушителей с учетом конкретной архитектуры охраняемых объектов, характеристик территории, прилегающих зданий, рельефа местности и др.;</w:t>
      </w:r>
    </w:p>
    <w:p w:rsidR="006007DC" w:rsidRDefault="00C87C8E" w:rsidP="00C87C8E">
      <w:pPr>
        <w:jc w:val="both"/>
        <w:rPr>
          <w:sz w:val="28"/>
          <w:szCs w:val="28"/>
        </w:rPr>
      </w:pPr>
      <w:r w:rsidRPr="00C87C8E">
        <w:rPr>
          <w:sz w:val="28"/>
          <w:szCs w:val="28"/>
        </w:rPr>
        <w:t xml:space="preserve"> г) оценки реального состояния инженерно-технической укрепленности и системы охраны объектов и территории ОО; </w:t>
      </w:r>
    </w:p>
    <w:p w:rsidR="006007DC" w:rsidRDefault="00C87C8E" w:rsidP="00C87C8E">
      <w:pPr>
        <w:jc w:val="both"/>
        <w:rPr>
          <w:sz w:val="28"/>
          <w:szCs w:val="28"/>
        </w:rPr>
      </w:pPr>
      <w:r w:rsidRPr="00C87C8E">
        <w:rPr>
          <w:sz w:val="28"/>
          <w:szCs w:val="28"/>
        </w:rPr>
        <w:t xml:space="preserve">д) наличия сил и средств, обеспечивающих выполнение мероприятий антитеррористической защищенности ОО; </w:t>
      </w:r>
    </w:p>
    <w:p w:rsidR="006007DC" w:rsidRDefault="00C87C8E" w:rsidP="00C87C8E">
      <w:pPr>
        <w:jc w:val="both"/>
        <w:rPr>
          <w:sz w:val="28"/>
          <w:szCs w:val="28"/>
        </w:rPr>
      </w:pPr>
      <w:r w:rsidRPr="00C87C8E">
        <w:rPr>
          <w:sz w:val="28"/>
          <w:szCs w:val="28"/>
        </w:rPr>
        <w:t>е) состояния работы по руководству и координации работы по противодействию распространения идей терроризма среди обучающихся и работников ОО, обеспечению проведения активных информационно-пропагандистских мероприятий антитеррористической направленности;</w:t>
      </w:r>
    </w:p>
    <w:p w:rsidR="006007DC" w:rsidRDefault="00C87C8E" w:rsidP="00C87C8E">
      <w:pPr>
        <w:jc w:val="both"/>
        <w:rPr>
          <w:sz w:val="28"/>
          <w:szCs w:val="28"/>
        </w:rPr>
      </w:pPr>
      <w:r w:rsidRPr="00C87C8E">
        <w:rPr>
          <w:sz w:val="28"/>
          <w:szCs w:val="28"/>
        </w:rPr>
        <w:t xml:space="preserve"> ж) оценки выполнения практических мероприятий обеспечения ант</w:t>
      </w:r>
      <w:proofErr w:type="gramStart"/>
      <w:r w:rsidRPr="00C87C8E">
        <w:rPr>
          <w:sz w:val="28"/>
          <w:szCs w:val="28"/>
        </w:rPr>
        <w:t>и-</w:t>
      </w:r>
      <w:proofErr w:type="gramEnd"/>
      <w:r w:rsidRPr="00C87C8E">
        <w:rPr>
          <w:sz w:val="28"/>
          <w:szCs w:val="28"/>
        </w:rPr>
        <w:t xml:space="preserve"> террористической защищенности ОО в ходе образовательного процесса, эксплуатации учебно-лабораторного оборудования, производства различного вида работ и в местах проведения массовых мероприятий, с участием обучающихся и работников ОО. </w:t>
      </w:r>
    </w:p>
    <w:p w:rsidR="006007DC" w:rsidRDefault="00C87C8E" w:rsidP="00C87C8E">
      <w:pPr>
        <w:jc w:val="both"/>
        <w:rPr>
          <w:sz w:val="28"/>
          <w:szCs w:val="28"/>
        </w:rPr>
      </w:pPr>
      <w:r w:rsidRPr="00C87C8E">
        <w:rPr>
          <w:sz w:val="28"/>
          <w:szCs w:val="28"/>
        </w:rPr>
        <w:t>2.3. Мерами воспрепятствования неправомерному проникновению на объекты (территорию) ОО являются:</w:t>
      </w:r>
    </w:p>
    <w:p w:rsidR="006007DC" w:rsidRDefault="00C87C8E" w:rsidP="00C87C8E">
      <w:pPr>
        <w:jc w:val="both"/>
        <w:rPr>
          <w:sz w:val="28"/>
          <w:szCs w:val="28"/>
        </w:rPr>
      </w:pPr>
      <w:r w:rsidRPr="00C87C8E">
        <w:rPr>
          <w:sz w:val="28"/>
          <w:szCs w:val="28"/>
        </w:rPr>
        <w:t xml:space="preserve"> а) разработка и реализация комплекса мер по выявлению, предупреждению и устранению причин неправомерного проникновения на объекты (территорию) ОО, локализации и нейтрализации последствий их проявления; б) своевременное выявление, предупреждение и пресечение действий лиц, направленных на подготовку и совершение преступлений террористического характера; </w:t>
      </w:r>
    </w:p>
    <w:p w:rsidR="006007DC" w:rsidRDefault="00C87C8E" w:rsidP="00C87C8E">
      <w:pPr>
        <w:jc w:val="both"/>
        <w:rPr>
          <w:sz w:val="28"/>
          <w:szCs w:val="28"/>
        </w:rPr>
      </w:pPr>
      <w:r w:rsidRPr="00C87C8E">
        <w:rPr>
          <w:sz w:val="28"/>
          <w:szCs w:val="28"/>
        </w:rPr>
        <w:t xml:space="preserve">в) оснащение объектов ОО современными эффективными техническими средствами и системами пресечения террористических акций, техническое укрепление защитными устройствами и ограждениями; </w:t>
      </w:r>
    </w:p>
    <w:p w:rsidR="006007DC" w:rsidRDefault="00C87C8E" w:rsidP="00C87C8E">
      <w:pPr>
        <w:jc w:val="both"/>
        <w:rPr>
          <w:sz w:val="28"/>
          <w:szCs w:val="28"/>
        </w:rPr>
      </w:pPr>
      <w:r w:rsidRPr="00C87C8E">
        <w:rPr>
          <w:sz w:val="28"/>
          <w:szCs w:val="28"/>
        </w:rPr>
        <w:t xml:space="preserve">г) ОО и обеспечение контрольно-пропускного и внутриобъектового режимов организации, контроль их функционирования; </w:t>
      </w:r>
    </w:p>
    <w:p w:rsidR="006007DC" w:rsidRDefault="00C87C8E" w:rsidP="00C87C8E">
      <w:pPr>
        <w:jc w:val="both"/>
        <w:rPr>
          <w:sz w:val="28"/>
          <w:szCs w:val="28"/>
        </w:rPr>
      </w:pPr>
      <w:r w:rsidRPr="00C87C8E">
        <w:rPr>
          <w:sz w:val="28"/>
          <w:szCs w:val="28"/>
        </w:rPr>
        <w:t xml:space="preserve">д) своевременное предупреждение и пресечение преступлений и административных правонарушений на объектах (территории), обеспечение </w:t>
      </w:r>
      <w:proofErr w:type="gramStart"/>
      <w:r w:rsidRPr="00C87C8E">
        <w:rPr>
          <w:sz w:val="28"/>
          <w:szCs w:val="28"/>
        </w:rPr>
        <w:t>контроля за</w:t>
      </w:r>
      <w:proofErr w:type="gramEnd"/>
      <w:r w:rsidRPr="00C87C8E">
        <w:rPr>
          <w:sz w:val="28"/>
          <w:szCs w:val="28"/>
        </w:rPr>
        <w:t xml:space="preserve"> выполнением мероприятий антитеррористической защищенности ОО;</w:t>
      </w:r>
    </w:p>
    <w:p w:rsidR="006007DC" w:rsidRDefault="00C87C8E" w:rsidP="00C87C8E">
      <w:pPr>
        <w:jc w:val="both"/>
        <w:rPr>
          <w:sz w:val="28"/>
          <w:szCs w:val="28"/>
        </w:rPr>
      </w:pPr>
      <w:r w:rsidRPr="00C87C8E">
        <w:rPr>
          <w:sz w:val="28"/>
          <w:szCs w:val="28"/>
        </w:rPr>
        <w:t xml:space="preserve"> е) разработка локальных актов, программ, должностных инструкций и учебн</w:t>
      </w:r>
      <w:proofErr w:type="gramStart"/>
      <w:r w:rsidRPr="00C87C8E">
        <w:rPr>
          <w:sz w:val="28"/>
          <w:szCs w:val="28"/>
        </w:rPr>
        <w:t>о-</w:t>
      </w:r>
      <w:proofErr w:type="gramEnd"/>
      <w:r w:rsidRPr="00C87C8E">
        <w:rPr>
          <w:sz w:val="28"/>
          <w:szCs w:val="28"/>
        </w:rPr>
        <w:t xml:space="preserve"> методических пособий, направленных на обеспечение антитеррористической защищенности организации, и периодическая проверка их выполнения; </w:t>
      </w:r>
    </w:p>
    <w:p w:rsidR="006007DC" w:rsidRDefault="00C87C8E" w:rsidP="00C87C8E">
      <w:pPr>
        <w:jc w:val="both"/>
        <w:rPr>
          <w:sz w:val="28"/>
          <w:szCs w:val="28"/>
        </w:rPr>
      </w:pPr>
      <w:r w:rsidRPr="00C87C8E">
        <w:rPr>
          <w:sz w:val="28"/>
          <w:szCs w:val="28"/>
        </w:rPr>
        <w:t xml:space="preserve">ж) определение порядка и ответственных должностных лиц ОО за состоянием ограждений, закрепленной территории, зданий (сооружений) и других объектов организации, проверка их уровня подготовки; </w:t>
      </w:r>
    </w:p>
    <w:p w:rsidR="006007DC" w:rsidRDefault="00C87C8E" w:rsidP="00C87C8E">
      <w:pPr>
        <w:jc w:val="both"/>
        <w:rPr>
          <w:sz w:val="28"/>
          <w:szCs w:val="28"/>
        </w:rPr>
      </w:pPr>
      <w:r w:rsidRPr="00C87C8E">
        <w:rPr>
          <w:sz w:val="28"/>
          <w:szCs w:val="28"/>
        </w:rPr>
        <w:t>з) подбор и проверка кадров, организация индивидуальной работы с обучающимися  и работниками организации по вопросам противодействия идеям терроризма и экстремизма в образовательной среде;</w:t>
      </w:r>
    </w:p>
    <w:p w:rsidR="006007DC" w:rsidRDefault="00C87C8E" w:rsidP="00C87C8E">
      <w:pPr>
        <w:jc w:val="both"/>
        <w:rPr>
          <w:sz w:val="28"/>
          <w:szCs w:val="28"/>
        </w:rPr>
      </w:pPr>
      <w:r w:rsidRPr="00C87C8E">
        <w:rPr>
          <w:sz w:val="28"/>
          <w:szCs w:val="28"/>
        </w:rPr>
        <w:lastRenderedPageBreak/>
        <w:t xml:space="preserve"> и) своевременное заключение договоров на оказание услуг по охране с организациями, имеющими лицензию на охранную деятельность, выданную органами внутренних дел, контроль организации и несения службы сотрудниками охраны;</w:t>
      </w:r>
    </w:p>
    <w:p w:rsidR="006007DC" w:rsidRDefault="00C87C8E" w:rsidP="00C87C8E">
      <w:pPr>
        <w:jc w:val="both"/>
        <w:rPr>
          <w:sz w:val="28"/>
          <w:szCs w:val="28"/>
        </w:rPr>
      </w:pPr>
      <w:r w:rsidRPr="00C87C8E">
        <w:rPr>
          <w:sz w:val="28"/>
          <w:szCs w:val="28"/>
        </w:rPr>
        <w:t xml:space="preserve"> к) заключение договоров аренды помещений с обязательным включением пунктов, дающих право администрации ОО контролировать целевое использование сдаваемых площадей с возможностью расторжения договорных отношений при наличии достаточных оснований; </w:t>
      </w:r>
    </w:p>
    <w:p w:rsidR="006007DC" w:rsidRDefault="00C87C8E" w:rsidP="00C87C8E">
      <w:pPr>
        <w:jc w:val="both"/>
        <w:rPr>
          <w:sz w:val="28"/>
          <w:szCs w:val="28"/>
        </w:rPr>
      </w:pPr>
      <w:r w:rsidRPr="00C87C8E">
        <w:rPr>
          <w:sz w:val="28"/>
          <w:szCs w:val="28"/>
        </w:rPr>
        <w:t xml:space="preserve">л) организация обеспечения информационной безопасности, разработка и реализация мер, исключающих несанкционированный доступ юридических и физических лиц к информационным ресурсам ОО; </w:t>
      </w:r>
    </w:p>
    <w:p w:rsidR="006007DC" w:rsidRDefault="00C87C8E" w:rsidP="00C87C8E">
      <w:pPr>
        <w:jc w:val="both"/>
        <w:rPr>
          <w:sz w:val="28"/>
          <w:szCs w:val="28"/>
        </w:rPr>
      </w:pPr>
      <w:r w:rsidRPr="00C87C8E">
        <w:rPr>
          <w:sz w:val="28"/>
          <w:szCs w:val="28"/>
        </w:rPr>
        <w:t xml:space="preserve">м) организация взаимодействия и взаимного обмена информацией с органами правопорядка в указанной сфере деятельности. </w:t>
      </w:r>
    </w:p>
    <w:p w:rsidR="006007DC" w:rsidRDefault="00C87C8E" w:rsidP="00C87C8E">
      <w:pPr>
        <w:jc w:val="both"/>
        <w:rPr>
          <w:sz w:val="28"/>
          <w:szCs w:val="28"/>
        </w:rPr>
      </w:pPr>
      <w:r w:rsidRPr="00C87C8E">
        <w:rPr>
          <w:sz w:val="28"/>
          <w:szCs w:val="28"/>
        </w:rPr>
        <w:t xml:space="preserve">2.4. Мерами по выявлению потенциальных нарушителей установленного в организации режима и (или) признаков подготовки или совершения террористического акта являются: </w:t>
      </w:r>
    </w:p>
    <w:p w:rsidR="006007DC" w:rsidRDefault="00C87C8E" w:rsidP="00C87C8E">
      <w:pPr>
        <w:jc w:val="both"/>
        <w:rPr>
          <w:sz w:val="28"/>
          <w:szCs w:val="28"/>
        </w:rPr>
      </w:pPr>
      <w:r w:rsidRPr="00C87C8E">
        <w:rPr>
          <w:sz w:val="28"/>
          <w:szCs w:val="28"/>
        </w:rPr>
        <w:t xml:space="preserve">а) определение лиц, представляющих криминальную угрозу в отношении ОО, а также обучающихся и работников, оказывающих содействие в подготовке и реализации такой угрозы; </w:t>
      </w:r>
    </w:p>
    <w:p w:rsidR="006007DC" w:rsidRDefault="00C87C8E" w:rsidP="00C87C8E">
      <w:pPr>
        <w:jc w:val="both"/>
        <w:rPr>
          <w:sz w:val="28"/>
          <w:szCs w:val="28"/>
        </w:rPr>
      </w:pPr>
      <w:r w:rsidRPr="00C87C8E">
        <w:rPr>
          <w:sz w:val="28"/>
          <w:szCs w:val="28"/>
        </w:rPr>
        <w:t xml:space="preserve">б) изучение особенностей поведения обучающихся и работников, склонных к нарушению установленного режима и проявляющих интерес к террористической и иной неправомерной деятельности; </w:t>
      </w:r>
    </w:p>
    <w:p w:rsidR="006007DC" w:rsidRDefault="00C87C8E" w:rsidP="00C87C8E">
      <w:pPr>
        <w:jc w:val="both"/>
        <w:rPr>
          <w:sz w:val="28"/>
          <w:szCs w:val="28"/>
        </w:rPr>
      </w:pPr>
      <w:r w:rsidRPr="00C87C8E">
        <w:rPr>
          <w:sz w:val="28"/>
          <w:szCs w:val="28"/>
        </w:rPr>
        <w:t xml:space="preserve">в) своевременное выявление потенциальных нарушителей установленного режима в организации и принятие мер административного характера; </w:t>
      </w:r>
    </w:p>
    <w:p w:rsidR="006007DC" w:rsidRDefault="00C87C8E" w:rsidP="00C87C8E">
      <w:pPr>
        <w:jc w:val="both"/>
        <w:rPr>
          <w:sz w:val="28"/>
          <w:szCs w:val="28"/>
        </w:rPr>
      </w:pPr>
      <w:r w:rsidRPr="00C87C8E">
        <w:rPr>
          <w:sz w:val="28"/>
          <w:szCs w:val="28"/>
        </w:rPr>
        <w:t>г) обеспечение активного участия коллегиальных органов управления ОО, педагогических советов, советов обучающихся и других коллегиальных органов управления, предусмотренных уставом ОО, в работе по выявлению потенциальных нарушителей установленного режима, признаков подготовки или совершения террористического акта;</w:t>
      </w:r>
    </w:p>
    <w:p w:rsidR="006007DC" w:rsidRDefault="00C87C8E" w:rsidP="00C87C8E">
      <w:pPr>
        <w:jc w:val="both"/>
        <w:rPr>
          <w:sz w:val="28"/>
          <w:szCs w:val="28"/>
        </w:rPr>
      </w:pPr>
      <w:r w:rsidRPr="00C87C8E">
        <w:rPr>
          <w:sz w:val="28"/>
          <w:szCs w:val="28"/>
        </w:rPr>
        <w:t xml:space="preserve"> д) сбор, обобщение и анализ фактов наружного наблюдения, фото и видеосъемки объектов (территории) организации неизвестными лицами, провокаций охраны ОО на неправомерные действия, проникновения посторонних </w:t>
      </w:r>
      <w:proofErr w:type="gramStart"/>
      <w:r w:rsidRPr="00C87C8E">
        <w:rPr>
          <w:sz w:val="28"/>
          <w:szCs w:val="28"/>
        </w:rPr>
        <w:t>лиц</w:t>
      </w:r>
      <w:proofErr w:type="gramEnd"/>
      <w:r w:rsidRPr="00C87C8E">
        <w:rPr>
          <w:sz w:val="28"/>
          <w:szCs w:val="28"/>
        </w:rPr>
        <w:t xml:space="preserve"> на объекты (территорию), размещения «забытых» посторонними лицами вещей и автомобилей, беспричинно оставленных перед зданиями (сооружениями) или вблизи территории организации; </w:t>
      </w:r>
    </w:p>
    <w:p w:rsidR="006007DC" w:rsidRDefault="00C87C8E" w:rsidP="00C87C8E">
      <w:pPr>
        <w:jc w:val="both"/>
        <w:rPr>
          <w:sz w:val="28"/>
          <w:szCs w:val="28"/>
        </w:rPr>
      </w:pPr>
      <w:r w:rsidRPr="00C87C8E">
        <w:rPr>
          <w:sz w:val="28"/>
          <w:szCs w:val="28"/>
        </w:rPr>
        <w:t xml:space="preserve">е) периодическая проверка чердачных помещений, проходных дворов, систем подземных коммуникаций, стоянок личного транспорта, их оценка, как признак подготовки или совершения террористического акта; </w:t>
      </w:r>
    </w:p>
    <w:p w:rsidR="006007DC" w:rsidRDefault="00C87C8E" w:rsidP="00C87C8E">
      <w:pPr>
        <w:jc w:val="both"/>
        <w:rPr>
          <w:sz w:val="28"/>
          <w:szCs w:val="28"/>
        </w:rPr>
      </w:pPr>
      <w:r w:rsidRPr="00C87C8E">
        <w:rPr>
          <w:sz w:val="28"/>
          <w:szCs w:val="28"/>
        </w:rPr>
        <w:t xml:space="preserve">ж) выявление фактов хищения и незаконного приобретения оружия, деталей для изготовления самодельных взрывных устройств обучающимися и работниками организации, а также мест их хранения. </w:t>
      </w:r>
    </w:p>
    <w:p w:rsidR="006007DC" w:rsidRDefault="00C87C8E" w:rsidP="00C87C8E">
      <w:pPr>
        <w:jc w:val="both"/>
        <w:rPr>
          <w:sz w:val="28"/>
          <w:szCs w:val="28"/>
        </w:rPr>
      </w:pPr>
      <w:r w:rsidRPr="00C87C8E">
        <w:rPr>
          <w:sz w:val="28"/>
          <w:szCs w:val="28"/>
        </w:rPr>
        <w:t xml:space="preserve">2.5. Мерами по пресечению попыток совершения террористического акта в организации являются: </w:t>
      </w:r>
    </w:p>
    <w:p w:rsidR="006007DC" w:rsidRDefault="00C87C8E" w:rsidP="00C87C8E">
      <w:pPr>
        <w:jc w:val="both"/>
        <w:rPr>
          <w:sz w:val="28"/>
          <w:szCs w:val="28"/>
        </w:rPr>
      </w:pPr>
      <w:r w:rsidRPr="00C87C8E">
        <w:rPr>
          <w:sz w:val="28"/>
          <w:szCs w:val="28"/>
        </w:rPr>
        <w:t xml:space="preserve">а) своевременное выявление фактов нарушения пропускного режима организации, попыток проноса и провоза запрещенных предметов </w:t>
      </w:r>
      <w:r w:rsidRPr="00C87C8E">
        <w:rPr>
          <w:sz w:val="28"/>
          <w:szCs w:val="28"/>
        </w:rPr>
        <w:lastRenderedPageBreak/>
        <w:t xml:space="preserve">(радиоактивных, взрывчатых, отравляющих веществ, оружия, боеприпасов, наркотических и других опасных предметов) на объекты (территорию) организации; </w:t>
      </w:r>
    </w:p>
    <w:p w:rsidR="006007DC" w:rsidRDefault="00C87C8E" w:rsidP="00C87C8E">
      <w:pPr>
        <w:jc w:val="both"/>
        <w:rPr>
          <w:sz w:val="28"/>
          <w:szCs w:val="28"/>
        </w:rPr>
      </w:pPr>
      <w:r w:rsidRPr="00C87C8E">
        <w:rPr>
          <w:sz w:val="28"/>
          <w:szCs w:val="28"/>
        </w:rPr>
        <w:t xml:space="preserve">б) организация санкционированного допуска граждан и автотранспортных средств на объекты (территорию) организации; </w:t>
      </w:r>
    </w:p>
    <w:p w:rsidR="006007DC" w:rsidRDefault="00C87C8E" w:rsidP="00C87C8E">
      <w:pPr>
        <w:jc w:val="both"/>
        <w:rPr>
          <w:sz w:val="28"/>
          <w:szCs w:val="28"/>
        </w:rPr>
      </w:pPr>
      <w:r w:rsidRPr="00C87C8E">
        <w:rPr>
          <w:sz w:val="28"/>
          <w:szCs w:val="28"/>
        </w:rPr>
        <w:t xml:space="preserve">в) исключение бесконтрольного пребывания на объектах (территории) ОО посторонних лиц и нахождения бесхозяйственных транспортных средств в непосредственной близости или на территории; </w:t>
      </w:r>
    </w:p>
    <w:p w:rsidR="006007DC" w:rsidRDefault="00C87C8E" w:rsidP="00C87C8E">
      <w:pPr>
        <w:jc w:val="both"/>
        <w:rPr>
          <w:sz w:val="28"/>
          <w:szCs w:val="28"/>
        </w:rPr>
      </w:pPr>
      <w:r w:rsidRPr="00C87C8E">
        <w:rPr>
          <w:sz w:val="28"/>
          <w:szCs w:val="28"/>
        </w:rPr>
        <w:t>г) поддержание в исправном состоянии средств и систем антитеррористической защищенности, оснащение бесперебойной и устойчивой связью работников, отвечающих за</w:t>
      </w:r>
      <w:r w:rsidR="003F2701">
        <w:rPr>
          <w:sz w:val="28"/>
          <w:szCs w:val="28"/>
        </w:rPr>
        <w:t xml:space="preserve"> </w:t>
      </w:r>
      <w:r w:rsidRPr="00C87C8E">
        <w:rPr>
          <w:sz w:val="28"/>
          <w:szCs w:val="28"/>
        </w:rPr>
        <w:t xml:space="preserve"> их состояние; </w:t>
      </w:r>
    </w:p>
    <w:p w:rsidR="006007DC" w:rsidRDefault="00C87C8E" w:rsidP="00C87C8E">
      <w:pPr>
        <w:jc w:val="both"/>
        <w:rPr>
          <w:sz w:val="28"/>
          <w:szCs w:val="28"/>
        </w:rPr>
      </w:pPr>
      <w:r w:rsidRPr="00C87C8E">
        <w:rPr>
          <w:sz w:val="28"/>
          <w:szCs w:val="28"/>
        </w:rPr>
        <w:t>д) прикрытие силами охраны вероятных направлений и мест проникновения нарушителей к объектам организации до появления там нарушителей;</w:t>
      </w:r>
    </w:p>
    <w:p w:rsidR="006007DC" w:rsidRDefault="00C87C8E" w:rsidP="00C87C8E">
      <w:pPr>
        <w:jc w:val="both"/>
        <w:rPr>
          <w:sz w:val="28"/>
          <w:szCs w:val="28"/>
        </w:rPr>
      </w:pPr>
      <w:r w:rsidRPr="00C87C8E">
        <w:rPr>
          <w:sz w:val="28"/>
          <w:szCs w:val="28"/>
        </w:rPr>
        <w:t xml:space="preserve"> е) сдерживающие действия сил охраны, препятствующие прорыву нарушителей к объектам организации до прибытия основных сил правоохранительных органов; </w:t>
      </w:r>
    </w:p>
    <w:p w:rsidR="006007DC" w:rsidRDefault="00C87C8E" w:rsidP="00C87C8E">
      <w:pPr>
        <w:jc w:val="both"/>
        <w:rPr>
          <w:sz w:val="28"/>
          <w:szCs w:val="28"/>
        </w:rPr>
      </w:pPr>
      <w:r w:rsidRPr="00C87C8E">
        <w:rPr>
          <w:sz w:val="28"/>
          <w:szCs w:val="28"/>
        </w:rPr>
        <w:t xml:space="preserve">ж) организация круглосуточной охраны учебных корпусов и общежитий, обеспечение ежедневного обхода и профилактического осмотра объектов (территории) ОО, а также мест постоянного скопления людей, периодическая проверка складских помещений; </w:t>
      </w:r>
    </w:p>
    <w:p w:rsidR="006007DC" w:rsidRDefault="00C87C8E" w:rsidP="00C87C8E">
      <w:pPr>
        <w:jc w:val="both"/>
        <w:rPr>
          <w:sz w:val="28"/>
          <w:szCs w:val="28"/>
        </w:rPr>
      </w:pPr>
      <w:r w:rsidRPr="00C87C8E">
        <w:rPr>
          <w:sz w:val="28"/>
          <w:szCs w:val="28"/>
        </w:rPr>
        <w:t xml:space="preserve">з) предупредительный контроль состояния классов, аудиторий и помещений, где планируется проведение занятий, совещаний и культурно-массовых мероприятий с массовым пребыванием людей; </w:t>
      </w:r>
    </w:p>
    <w:p w:rsidR="006007DC" w:rsidRDefault="00C87C8E" w:rsidP="00C87C8E">
      <w:pPr>
        <w:jc w:val="both"/>
        <w:rPr>
          <w:sz w:val="28"/>
          <w:szCs w:val="28"/>
        </w:rPr>
      </w:pPr>
      <w:r w:rsidRPr="00C87C8E">
        <w:rPr>
          <w:sz w:val="28"/>
          <w:szCs w:val="28"/>
        </w:rPr>
        <w:t>и) своевременное выполнение предписаний правоохранительных органов по вопросам обеспечения антитеррористической защищенности организации;</w:t>
      </w:r>
    </w:p>
    <w:p w:rsidR="006007DC" w:rsidRDefault="00C87C8E" w:rsidP="00C87C8E">
      <w:pPr>
        <w:jc w:val="both"/>
        <w:rPr>
          <w:sz w:val="28"/>
          <w:szCs w:val="28"/>
        </w:rPr>
      </w:pPr>
      <w:r w:rsidRPr="00C87C8E">
        <w:rPr>
          <w:sz w:val="28"/>
          <w:szCs w:val="28"/>
        </w:rPr>
        <w:t xml:space="preserve"> к) проведение активных информационно-пропагандистских мероприятий антитеррористической направленности, оказание сдерживающего и позитивного воздействия на поведение отдельных лиц (групп лиц) обучающихся и работников организации, склонных к экстремистским действиям; </w:t>
      </w:r>
    </w:p>
    <w:p w:rsidR="006007DC" w:rsidRDefault="00C87C8E" w:rsidP="00C87C8E">
      <w:pPr>
        <w:jc w:val="both"/>
        <w:rPr>
          <w:sz w:val="28"/>
          <w:szCs w:val="28"/>
        </w:rPr>
      </w:pPr>
      <w:r w:rsidRPr="00C87C8E">
        <w:rPr>
          <w:sz w:val="28"/>
          <w:szCs w:val="28"/>
        </w:rPr>
        <w:t xml:space="preserve">л) организация работы с родительским активом и органами местного самоуправления по недопущению детей в экстремистские и террористические организации, проведение разъяснительной работы среди обучающихся и работников организации о необходимости безотлагательного информирования руководства ОО и правоохранительных органов о выявленных фактах террористической и иной противоправной деятельности лиц; </w:t>
      </w:r>
    </w:p>
    <w:p w:rsidR="006007DC" w:rsidRDefault="00C87C8E" w:rsidP="00C87C8E">
      <w:pPr>
        <w:jc w:val="both"/>
        <w:rPr>
          <w:sz w:val="28"/>
          <w:szCs w:val="28"/>
        </w:rPr>
      </w:pPr>
      <w:r w:rsidRPr="00C87C8E">
        <w:rPr>
          <w:sz w:val="28"/>
          <w:szCs w:val="28"/>
        </w:rPr>
        <w:t>м) организация взаимодействия с правоохранительными органами, антитеррористическими комиссиями по вопросам организации противодействия терроризму и экстремизму в образовательной среде, проведение совместных инструктажей и практических занятий с обучающимися и персоналом по действиям в чрезвычайных ситуациях.</w:t>
      </w:r>
    </w:p>
    <w:p w:rsidR="006007DC" w:rsidRDefault="00C87C8E" w:rsidP="00C87C8E">
      <w:pPr>
        <w:jc w:val="both"/>
        <w:rPr>
          <w:sz w:val="28"/>
          <w:szCs w:val="28"/>
        </w:rPr>
      </w:pPr>
      <w:r w:rsidRPr="00C87C8E">
        <w:rPr>
          <w:sz w:val="28"/>
          <w:szCs w:val="28"/>
        </w:rPr>
        <w:t xml:space="preserve"> 2.6. Мерами минимизации возможных последствий и ликвидации угрозы террористического акта в организации являются: </w:t>
      </w:r>
    </w:p>
    <w:p w:rsidR="006007DC" w:rsidRDefault="00C87C8E" w:rsidP="00C87C8E">
      <w:pPr>
        <w:jc w:val="both"/>
        <w:rPr>
          <w:sz w:val="28"/>
          <w:szCs w:val="28"/>
        </w:rPr>
      </w:pPr>
      <w:r w:rsidRPr="00C87C8E">
        <w:rPr>
          <w:sz w:val="28"/>
          <w:szCs w:val="28"/>
        </w:rPr>
        <w:lastRenderedPageBreak/>
        <w:t xml:space="preserve">а) своевременное выявление и немедленное доведение информации об угрозе совершения или совершении террористического акта до соответствующих органов исполнительной власти (местного самоуправления) и правоохранительных органов; </w:t>
      </w:r>
    </w:p>
    <w:p w:rsidR="006007DC" w:rsidRDefault="00C87C8E" w:rsidP="00C87C8E">
      <w:pPr>
        <w:jc w:val="both"/>
        <w:rPr>
          <w:sz w:val="28"/>
          <w:szCs w:val="28"/>
        </w:rPr>
      </w:pPr>
      <w:r w:rsidRPr="00C87C8E">
        <w:rPr>
          <w:sz w:val="28"/>
          <w:szCs w:val="28"/>
        </w:rPr>
        <w:t>б) обеспечение постоянной готовности органов управления, сил и сре</w:t>
      </w:r>
      <w:proofErr w:type="gramStart"/>
      <w:r w:rsidRPr="00C87C8E">
        <w:rPr>
          <w:sz w:val="28"/>
          <w:szCs w:val="28"/>
        </w:rPr>
        <w:t>дств пр</w:t>
      </w:r>
      <w:proofErr w:type="gramEnd"/>
      <w:r w:rsidRPr="00C87C8E">
        <w:rPr>
          <w:sz w:val="28"/>
          <w:szCs w:val="28"/>
        </w:rPr>
        <w:t>едупреждения и ликвидации чрезвычайных ситуаций, обучение работников и обучающихся ОО способам защиты и действиям в чрезвычайных ситуациях;</w:t>
      </w:r>
    </w:p>
    <w:p w:rsidR="006007DC" w:rsidRDefault="00C87C8E" w:rsidP="00C87C8E">
      <w:pPr>
        <w:jc w:val="both"/>
        <w:rPr>
          <w:sz w:val="28"/>
          <w:szCs w:val="28"/>
        </w:rPr>
      </w:pPr>
      <w:r w:rsidRPr="00C87C8E">
        <w:rPr>
          <w:sz w:val="28"/>
          <w:szCs w:val="28"/>
        </w:rPr>
        <w:t xml:space="preserve"> в) создание резерва финансовых и материальных ресурсов для ликвидации чрезвычайных ситуаций; </w:t>
      </w:r>
    </w:p>
    <w:p w:rsidR="006007DC" w:rsidRDefault="00C87C8E" w:rsidP="00C87C8E">
      <w:pPr>
        <w:jc w:val="both"/>
        <w:rPr>
          <w:sz w:val="28"/>
          <w:szCs w:val="28"/>
        </w:rPr>
      </w:pPr>
      <w:r w:rsidRPr="00C87C8E">
        <w:rPr>
          <w:sz w:val="28"/>
          <w:szCs w:val="28"/>
        </w:rPr>
        <w:t xml:space="preserve">г) проведение учений, тренировок и отработка действий в нештатных чрезвычайных ситуациях с задействованием людей, находящихся на объектах (территории) ОО, в том числе по безопасной и своевременной их эвакуации из зданий (сооружений); </w:t>
      </w:r>
    </w:p>
    <w:p w:rsidR="006007DC" w:rsidRDefault="00C87C8E" w:rsidP="00C87C8E">
      <w:pPr>
        <w:jc w:val="both"/>
        <w:rPr>
          <w:sz w:val="28"/>
          <w:szCs w:val="28"/>
        </w:rPr>
      </w:pPr>
      <w:r w:rsidRPr="00C87C8E">
        <w:rPr>
          <w:sz w:val="28"/>
          <w:szCs w:val="28"/>
        </w:rPr>
        <w:t>д) заблаговременное оборудование мест (площадок, проходов и т.п.) на территории ОО, обеспечивающих беспрепятственное и безопасное рассредоточение эвакуирующихся из зданий, обучающихся и работников организации с учетом прибывающих подразделений реагирования, которые будут размещаться со своей техникой на этой территории;</w:t>
      </w:r>
    </w:p>
    <w:p w:rsidR="006007DC" w:rsidRDefault="00C87C8E" w:rsidP="00C87C8E">
      <w:pPr>
        <w:jc w:val="both"/>
        <w:rPr>
          <w:sz w:val="28"/>
          <w:szCs w:val="28"/>
        </w:rPr>
      </w:pPr>
      <w:r w:rsidRPr="00C87C8E">
        <w:rPr>
          <w:sz w:val="28"/>
          <w:szCs w:val="28"/>
        </w:rPr>
        <w:t xml:space="preserve"> е) своевременное оповещение обучающихся и работников ОО о безопасной и беспрепятственной эвакуации, обеспечение технических возможностей эвакуации; </w:t>
      </w:r>
    </w:p>
    <w:p w:rsidR="006007DC" w:rsidRDefault="00C87C8E" w:rsidP="00C87C8E">
      <w:pPr>
        <w:jc w:val="both"/>
        <w:rPr>
          <w:sz w:val="28"/>
          <w:szCs w:val="28"/>
        </w:rPr>
      </w:pPr>
      <w:r w:rsidRPr="00C87C8E">
        <w:rPr>
          <w:sz w:val="28"/>
          <w:szCs w:val="28"/>
        </w:rPr>
        <w:t xml:space="preserve">ж) оказание содействия правоохранительным органам при проведении ими специальных, оперативно-боевых, войсковых и иных мероприятий на территории организации или в непосредственной близости к ней по пресечению террористического акта, обезвреживанию террористов, обеспечению безопасности обучающихся и работников организации, а также по минимизации последствий террористического акта; </w:t>
      </w:r>
    </w:p>
    <w:p w:rsidR="006007DC" w:rsidRDefault="00C87C8E" w:rsidP="00C87C8E">
      <w:pPr>
        <w:jc w:val="both"/>
        <w:rPr>
          <w:sz w:val="28"/>
          <w:szCs w:val="28"/>
        </w:rPr>
      </w:pPr>
      <w:r w:rsidRPr="00C87C8E">
        <w:rPr>
          <w:sz w:val="28"/>
          <w:szCs w:val="28"/>
        </w:rPr>
        <w:t xml:space="preserve">з) обеспечение беспрепятственного проникновения лиц, проводящих контртеррористическую операцию, на объекты (территорию) организации для  осуществления мероприятий по борьбе с терроризмом; </w:t>
      </w:r>
    </w:p>
    <w:p w:rsidR="006007DC" w:rsidRDefault="00C87C8E" w:rsidP="00C87C8E">
      <w:pPr>
        <w:jc w:val="both"/>
        <w:rPr>
          <w:sz w:val="28"/>
          <w:szCs w:val="28"/>
        </w:rPr>
      </w:pPr>
      <w:r w:rsidRPr="00C87C8E">
        <w:rPr>
          <w:sz w:val="28"/>
          <w:szCs w:val="28"/>
        </w:rPr>
        <w:t xml:space="preserve">и) своевременная организация и проведение аварийно-спасательных </w:t>
      </w:r>
      <w:proofErr w:type="gramStart"/>
      <w:r w:rsidRPr="00C87C8E">
        <w:rPr>
          <w:sz w:val="28"/>
          <w:szCs w:val="28"/>
        </w:rPr>
        <w:t>работ</w:t>
      </w:r>
      <w:proofErr w:type="gramEnd"/>
      <w:r w:rsidRPr="00C87C8E">
        <w:rPr>
          <w:sz w:val="28"/>
          <w:szCs w:val="28"/>
        </w:rPr>
        <w:t xml:space="preserve"> и оказание помощи лицам, пострадавшим от террористического акта; </w:t>
      </w:r>
    </w:p>
    <w:p w:rsidR="006007DC" w:rsidRDefault="00C87C8E" w:rsidP="00C87C8E">
      <w:pPr>
        <w:jc w:val="both"/>
        <w:rPr>
          <w:sz w:val="28"/>
          <w:szCs w:val="28"/>
        </w:rPr>
      </w:pPr>
      <w:r w:rsidRPr="00C87C8E">
        <w:rPr>
          <w:sz w:val="28"/>
          <w:szCs w:val="28"/>
        </w:rPr>
        <w:t xml:space="preserve">к) пресечение массовых беспорядков, воровства и мародерства, распространения ложных слухов; </w:t>
      </w:r>
    </w:p>
    <w:p w:rsidR="006007DC" w:rsidRDefault="00C87C8E" w:rsidP="00C87C8E">
      <w:pPr>
        <w:jc w:val="both"/>
        <w:rPr>
          <w:sz w:val="28"/>
          <w:szCs w:val="28"/>
        </w:rPr>
      </w:pPr>
      <w:r w:rsidRPr="00C87C8E">
        <w:rPr>
          <w:sz w:val="28"/>
          <w:szCs w:val="28"/>
        </w:rPr>
        <w:t>л) принятие необходимых мер по сохранению жизни и здоровья людей;</w:t>
      </w:r>
    </w:p>
    <w:p w:rsidR="006007DC" w:rsidRDefault="00C87C8E" w:rsidP="00C87C8E">
      <w:pPr>
        <w:jc w:val="both"/>
        <w:rPr>
          <w:sz w:val="28"/>
          <w:szCs w:val="28"/>
        </w:rPr>
      </w:pPr>
      <w:r w:rsidRPr="00C87C8E">
        <w:rPr>
          <w:sz w:val="28"/>
          <w:szCs w:val="28"/>
        </w:rPr>
        <w:t xml:space="preserve"> м) минимизация неблагоприятных морально-психологических последствий воздействия террористических актов на обучающихся и работников организации.</w:t>
      </w:r>
    </w:p>
    <w:p w:rsidR="006007DC" w:rsidRDefault="00C87C8E" w:rsidP="00C87C8E">
      <w:pPr>
        <w:jc w:val="both"/>
        <w:rPr>
          <w:sz w:val="28"/>
          <w:szCs w:val="28"/>
        </w:rPr>
      </w:pPr>
      <w:r w:rsidRPr="00C87C8E">
        <w:rPr>
          <w:sz w:val="28"/>
          <w:szCs w:val="28"/>
        </w:rPr>
        <w:t xml:space="preserve"> 3. Категорирование и обследование образовательных организаций, определенных как места массового пребывания людей </w:t>
      </w:r>
    </w:p>
    <w:p w:rsidR="006007DC" w:rsidRDefault="00C87C8E" w:rsidP="00C87C8E">
      <w:pPr>
        <w:jc w:val="both"/>
        <w:rPr>
          <w:sz w:val="28"/>
          <w:szCs w:val="28"/>
        </w:rPr>
      </w:pPr>
      <w:r w:rsidRPr="00C87C8E">
        <w:rPr>
          <w:sz w:val="28"/>
          <w:szCs w:val="28"/>
        </w:rPr>
        <w:t xml:space="preserve">3.1. Категорирование проводится в целях установления дифференцированных требований к обеспечению безопасности с учетом степени потенциальной опасности и угрозы совершения террористических актов и их возможных последствий. </w:t>
      </w:r>
    </w:p>
    <w:p w:rsidR="00201A0C" w:rsidRDefault="00C87C8E" w:rsidP="00C87C8E">
      <w:pPr>
        <w:jc w:val="both"/>
        <w:rPr>
          <w:sz w:val="28"/>
          <w:szCs w:val="28"/>
        </w:rPr>
      </w:pPr>
      <w:r w:rsidRPr="00C87C8E">
        <w:rPr>
          <w:sz w:val="28"/>
          <w:szCs w:val="28"/>
        </w:rPr>
        <w:lastRenderedPageBreak/>
        <w:t>3.2. Категорирование проводится в соответствии с решением Главы муниципального образования "</w:t>
      </w:r>
      <w:r w:rsidR="006007DC">
        <w:rPr>
          <w:sz w:val="28"/>
          <w:szCs w:val="28"/>
        </w:rPr>
        <w:t>Новоорский</w:t>
      </w:r>
      <w:r w:rsidRPr="00C87C8E">
        <w:rPr>
          <w:sz w:val="28"/>
          <w:szCs w:val="28"/>
        </w:rPr>
        <w:t xml:space="preserve"> район", на территории которого </w:t>
      </w:r>
      <w:proofErr w:type="gramStart"/>
      <w:r w:rsidRPr="00C87C8E">
        <w:rPr>
          <w:sz w:val="28"/>
          <w:szCs w:val="28"/>
        </w:rPr>
        <w:t>расположена</w:t>
      </w:r>
      <w:proofErr w:type="gramEnd"/>
      <w:r w:rsidRPr="00C87C8E">
        <w:rPr>
          <w:sz w:val="28"/>
          <w:szCs w:val="28"/>
        </w:rPr>
        <w:t xml:space="preserve"> ОО, путем обследования созданной межведомственной комиссией, в состав которой входит представитель данной (обследуемой) организации. </w:t>
      </w:r>
    </w:p>
    <w:p w:rsidR="00201A0C" w:rsidRDefault="00C87C8E" w:rsidP="00C87C8E">
      <w:pPr>
        <w:jc w:val="both"/>
        <w:rPr>
          <w:sz w:val="28"/>
          <w:szCs w:val="28"/>
        </w:rPr>
      </w:pPr>
      <w:r w:rsidRPr="00C87C8E">
        <w:rPr>
          <w:sz w:val="28"/>
          <w:szCs w:val="28"/>
        </w:rPr>
        <w:t xml:space="preserve">3.3. В зависимости от возможных последствий совершения террористического акта в ОО, определенных как места массового пребывания людей, устанавливаются следующие категории: </w:t>
      </w:r>
    </w:p>
    <w:p w:rsidR="00201A0C" w:rsidRDefault="00C87C8E" w:rsidP="00C87C8E">
      <w:pPr>
        <w:jc w:val="both"/>
        <w:rPr>
          <w:sz w:val="28"/>
          <w:szCs w:val="28"/>
        </w:rPr>
      </w:pPr>
      <w:r w:rsidRPr="00C87C8E">
        <w:rPr>
          <w:sz w:val="28"/>
          <w:szCs w:val="28"/>
        </w:rPr>
        <w:t>- место массового пребывания людей 1 категории – место массового пребывания людей, в котором при определенных условиях может одновременно находиться более 1000 человек;</w:t>
      </w:r>
    </w:p>
    <w:p w:rsidR="00201A0C" w:rsidRDefault="00C87C8E" w:rsidP="00C87C8E">
      <w:pPr>
        <w:jc w:val="both"/>
        <w:rPr>
          <w:sz w:val="28"/>
          <w:szCs w:val="28"/>
        </w:rPr>
      </w:pPr>
      <w:r w:rsidRPr="00C87C8E">
        <w:rPr>
          <w:sz w:val="28"/>
          <w:szCs w:val="28"/>
        </w:rPr>
        <w:t xml:space="preserve"> - место массового пребывания людей 2 категории – место массового пребывания людей, в котором при определенных условиях может одновременно находиться от 200 до 1000 человек; </w:t>
      </w:r>
    </w:p>
    <w:p w:rsidR="00201A0C" w:rsidRDefault="00C87C8E" w:rsidP="00C87C8E">
      <w:pPr>
        <w:jc w:val="both"/>
        <w:rPr>
          <w:sz w:val="28"/>
          <w:szCs w:val="28"/>
        </w:rPr>
      </w:pPr>
      <w:r w:rsidRPr="00C87C8E">
        <w:rPr>
          <w:sz w:val="28"/>
          <w:szCs w:val="28"/>
        </w:rPr>
        <w:t>- место массового пребывания людей 3 категории – место массового пребывания людей, в котором при определенных условиях может одновременно находиться от 50 до 200 человек.</w:t>
      </w:r>
    </w:p>
    <w:p w:rsidR="00201A0C" w:rsidRDefault="00C87C8E" w:rsidP="00C87C8E">
      <w:pPr>
        <w:jc w:val="both"/>
        <w:rPr>
          <w:sz w:val="28"/>
          <w:szCs w:val="28"/>
        </w:rPr>
      </w:pPr>
      <w:r w:rsidRPr="00C87C8E">
        <w:rPr>
          <w:sz w:val="28"/>
          <w:szCs w:val="28"/>
        </w:rPr>
        <w:t xml:space="preserve"> 3.4. Расчет количества людей проводится путем проведения мониторинга одновременного пребывания и (или) передвижения людей на территории места массового пребывания людей в течение 3 дней, включая рабочие и выходные (праздничные) дни. </w:t>
      </w:r>
    </w:p>
    <w:p w:rsidR="00201A0C" w:rsidRDefault="00C87C8E" w:rsidP="00C87C8E">
      <w:pPr>
        <w:jc w:val="both"/>
        <w:rPr>
          <w:sz w:val="28"/>
          <w:szCs w:val="28"/>
        </w:rPr>
      </w:pPr>
      <w:r w:rsidRPr="00C87C8E">
        <w:rPr>
          <w:sz w:val="28"/>
          <w:szCs w:val="28"/>
        </w:rPr>
        <w:t xml:space="preserve">3.5. В зависимости от обстановки, складывающейся в районе расположения места массового пребывания людей, комиссией может быть принято решение о присвоении месту массового пребывания людей категории выше или ниже, чем это предусмотрено пунктами 2.3.1. - 2.3.3. настоящих требований. </w:t>
      </w:r>
    </w:p>
    <w:p w:rsidR="00201A0C" w:rsidRDefault="00C87C8E" w:rsidP="00C87C8E">
      <w:pPr>
        <w:jc w:val="both"/>
        <w:rPr>
          <w:sz w:val="28"/>
          <w:szCs w:val="28"/>
        </w:rPr>
      </w:pPr>
      <w:r w:rsidRPr="00C87C8E">
        <w:rPr>
          <w:sz w:val="28"/>
          <w:szCs w:val="28"/>
        </w:rPr>
        <w:t>3.6. Результаты работы комиссии оформляются актом обследования и категорирования места массового пребывания людей, который составляется в 5 экземплярах, подписывается всеми членами комиссии и является неотъемлемой частью паспорта безопасности места массового пребывания людей (далее - паспорт безопасности).</w:t>
      </w:r>
    </w:p>
    <w:p w:rsidR="00201A0C" w:rsidRDefault="00C87C8E" w:rsidP="00C87C8E">
      <w:pPr>
        <w:jc w:val="both"/>
        <w:rPr>
          <w:sz w:val="28"/>
          <w:szCs w:val="28"/>
        </w:rPr>
      </w:pPr>
      <w:r w:rsidRPr="00C87C8E">
        <w:rPr>
          <w:sz w:val="28"/>
          <w:szCs w:val="28"/>
        </w:rPr>
        <w:t xml:space="preserve"> 4. Паспорт безопасности места массового пребывания людей</w:t>
      </w:r>
    </w:p>
    <w:p w:rsidR="00201A0C" w:rsidRDefault="00C87C8E" w:rsidP="00C87C8E">
      <w:pPr>
        <w:jc w:val="both"/>
        <w:rPr>
          <w:sz w:val="28"/>
          <w:szCs w:val="28"/>
        </w:rPr>
      </w:pPr>
      <w:r w:rsidRPr="00C87C8E">
        <w:rPr>
          <w:sz w:val="28"/>
          <w:szCs w:val="28"/>
        </w:rPr>
        <w:t xml:space="preserve"> 4.1. На каждое место массового пребывания людей после проведения его обследования и категорирования комиссией составляется паспорт безопасности. </w:t>
      </w:r>
      <w:proofErr w:type="gramStart"/>
      <w:r w:rsidRPr="00C87C8E">
        <w:rPr>
          <w:sz w:val="28"/>
          <w:szCs w:val="28"/>
        </w:rPr>
        <w:t>Паспорт безопасности составляется в 5 экземплярах, согласовывается с руководителями территориального органа безопасности, территориальных органов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и утверждается главой муниципального образования, на территории которого расположено место массового пребывания людей (форма паспорта  безопасности мест массового пребывания людей утверждена постановлением Правительства Российской Федерации от 25</w:t>
      </w:r>
      <w:proofErr w:type="gramEnd"/>
      <w:r w:rsidRPr="00C87C8E">
        <w:rPr>
          <w:sz w:val="28"/>
          <w:szCs w:val="28"/>
        </w:rPr>
        <w:t xml:space="preserve"> марта 2015 года № 272).</w:t>
      </w:r>
    </w:p>
    <w:p w:rsidR="00201A0C" w:rsidRDefault="00C87C8E" w:rsidP="00C87C8E">
      <w:pPr>
        <w:jc w:val="both"/>
        <w:rPr>
          <w:sz w:val="28"/>
          <w:szCs w:val="28"/>
        </w:rPr>
      </w:pPr>
      <w:r w:rsidRPr="00C87C8E">
        <w:rPr>
          <w:sz w:val="28"/>
          <w:szCs w:val="28"/>
        </w:rPr>
        <w:t xml:space="preserve"> 4.2. Согласование паспорта безопасности осуществляется в течение 30 дней со дня его разработки. </w:t>
      </w:r>
    </w:p>
    <w:p w:rsidR="00201A0C" w:rsidRDefault="00C87C8E" w:rsidP="00C87C8E">
      <w:pPr>
        <w:jc w:val="both"/>
        <w:rPr>
          <w:sz w:val="28"/>
          <w:szCs w:val="28"/>
        </w:rPr>
      </w:pPr>
      <w:r w:rsidRPr="00C87C8E">
        <w:rPr>
          <w:sz w:val="28"/>
          <w:szCs w:val="28"/>
        </w:rPr>
        <w:lastRenderedPageBreak/>
        <w:t xml:space="preserve">4.3. Паспорт безопасности является информационно-справочным документом, который отражает состояние антитеррористической защищенности места массового пребывания людей и содержит перечень необходимых мероприятий по предупреждению (пресечению) террористических актов в месте массового пребывания людей. </w:t>
      </w:r>
    </w:p>
    <w:p w:rsidR="00201A0C" w:rsidRDefault="00C87C8E" w:rsidP="00C87C8E">
      <w:pPr>
        <w:jc w:val="both"/>
        <w:rPr>
          <w:sz w:val="28"/>
          <w:szCs w:val="28"/>
        </w:rPr>
      </w:pPr>
      <w:r w:rsidRPr="00C87C8E">
        <w:rPr>
          <w:sz w:val="28"/>
          <w:szCs w:val="28"/>
        </w:rPr>
        <w:t xml:space="preserve">4.4. Паспорт безопасности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 Решение о присвоении паспорту безопасности грифа секретности принимается в соответствии с законодательством Российской Федерации. 4.5. </w:t>
      </w:r>
      <w:proofErr w:type="gramStart"/>
      <w:r w:rsidRPr="00C87C8E">
        <w:rPr>
          <w:sz w:val="28"/>
          <w:szCs w:val="28"/>
        </w:rPr>
        <w:t>Первый экземпляр паспорта безопасности хранится в администрации муниципального образования, на территории которого расположено место массового пребывания людей, остальные экземпляры хранятся в территориальном органе безопасности, территориальных органах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и у правообладателя места массового пребывания людей.</w:t>
      </w:r>
      <w:proofErr w:type="gramEnd"/>
      <w:r w:rsidRPr="00C87C8E">
        <w:rPr>
          <w:sz w:val="28"/>
          <w:szCs w:val="28"/>
        </w:rPr>
        <w:t xml:space="preserve"> При невозможности обеспечения правообладателем места массового </w:t>
      </w:r>
      <w:proofErr w:type="gramStart"/>
      <w:r w:rsidRPr="00C87C8E">
        <w:rPr>
          <w:sz w:val="28"/>
          <w:szCs w:val="28"/>
        </w:rPr>
        <w:t>пребывания людей сохранности экземпляра паспорта безопасности</w:t>
      </w:r>
      <w:proofErr w:type="gramEnd"/>
      <w:r w:rsidRPr="00C87C8E">
        <w:rPr>
          <w:sz w:val="28"/>
          <w:szCs w:val="28"/>
        </w:rPr>
        <w:t xml:space="preserve"> он передается на хранение в администрацию муниципального образования, на территории которого расположено место массового пребывания людей. </w:t>
      </w:r>
    </w:p>
    <w:p w:rsidR="0035553C" w:rsidRDefault="00C87C8E" w:rsidP="00C87C8E">
      <w:pPr>
        <w:jc w:val="both"/>
        <w:rPr>
          <w:sz w:val="28"/>
          <w:szCs w:val="28"/>
        </w:rPr>
      </w:pPr>
      <w:r w:rsidRPr="00C87C8E">
        <w:rPr>
          <w:sz w:val="28"/>
          <w:szCs w:val="28"/>
        </w:rPr>
        <w:t>4.6. Актуализация паспорта безопасности происходит не реже одного раза в 3 года, а также в следующих случаях:</w:t>
      </w:r>
    </w:p>
    <w:p w:rsidR="0035553C" w:rsidRDefault="00C87C8E" w:rsidP="00C87C8E">
      <w:pPr>
        <w:jc w:val="both"/>
        <w:rPr>
          <w:sz w:val="28"/>
          <w:szCs w:val="28"/>
        </w:rPr>
      </w:pPr>
      <w:r w:rsidRPr="00C87C8E">
        <w:rPr>
          <w:sz w:val="28"/>
          <w:szCs w:val="28"/>
        </w:rPr>
        <w:t xml:space="preserve"> - изменение основного назначения и значимости места массового пребывания людей;</w:t>
      </w:r>
    </w:p>
    <w:p w:rsidR="0035553C" w:rsidRDefault="00C87C8E" w:rsidP="00C87C8E">
      <w:pPr>
        <w:jc w:val="both"/>
        <w:rPr>
          <w:sz w:val="28"/>
          <w:szCs w:val="28"/>
        </w:rPr>
      </w:pPr>
      <w:r w:rsidRPr="00C87C8E">
        <w:rPr>
          <w:sz w:val="28"/>
          <w:szCs w:val="28"/>
        </w:rPr>
        <w:t xml:space="preserve"> - изменение общей площади и границ места массового пребывания людей; - изменение угроз террористического характера в отношении места массового пребывания людей;</w:t>
      </w:r>
    </w:p>
    <w:p w:rsidR="00201A0C" w:rsidRDefault="00C87C8E" w:rsidP="00C87C8E">
      <w:pPr>
        <w:jc w:val="both"/>
        <w:rPr>
          <w:sz w:val="28"/>
          <w:szCs w:val="28"/>
        </w:rPr>
      </w:pPr>
      <w:r w:rsidRPr="00C87C8E">
        <w:rPr>
          <w:sz w:val="28"/>
          <w:szCs w:val="28"/>
        </w:rPr>
        <w:t xml:space="preserve"> - возведение в границах места массового пребывания людей либо в непосредственной близости к нему каких-либо объектов. </w:t>
      </w:r>
    </w:p>
    <w:p w:rsidR="00201A0C" w:rsidRDefault="00C87C8E" w:rsidP="00C87C8E">
      <w:pPr>
        <w:jc w:val="both"/>
        <w:rPr>
          <w:sz w:val="28"/>
          <w:szCs w:val="28"/>
        </w:rPr>
      </w:pPr>
      <w:r w:rsidRPr="00C87C8E">
        <w:rPr>
          <w:sz w:val="28"/>
          <w:szCs w:val="28"/>
        </w:rPr>
        <w:t xml:space="preserve">4.7. При актуализации паспорт безопасности согласовывается с территориальным органом безопасности, территориальными органами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в течение 30 дней со дня внесения в него изменений. </w:t>
      </w:r>
    </w:p>
    <w:p w:rsidR="00201A0C" w:rsidRDefault="00C87C8E" w:rsidP="00C87C8E">
      <w:pPr>
        <w:jc w:val="both"/>
        <w:rPr>
          <w:sz w:val="28"/>
          <w:szCs w:val="28"/>
        </w:rPr>
      </w:pPr>
      <w:r w:rsidRPr="00C87C8E">
        <w:rPr>
          <w:sz w:val="28"/>
          <w:szCs w:val="28"/>
        </w:rPr>
        <w:t xml:space="preserve">5. Особенности выполнения антитеррористических мероприятий </w:t>
      </w:r>
    </w:p>
    <w:p w:rsidR="00201A0C" w:rsidRDefault="00C87C8E" w:rsidP="00C87C8E">
      <w:pPr>
        <w:jc w:val="both"/>
        <w:rPr>
          <w:sz w:val="28"/>
          <w:szCs w:val="28"/>
        </w:rPr>
      </w:pPr>
      <w:r w:rsidRPr="00C87C8E">
        <w:rPr>
          <w:sz w:val="28"/>
          <w:szCs w:val="28"/>
        </w:rPr>
        <w:t xml:space="preserve">5.1. </w:t>
      </w:r>
      <w:proofErr w:type="gramStart"/>
      <w:r w:rsidRPr="00C87C8E">
        <w:rPr>
          <w:sz w:val="28"/>
          <w:szCs w:val="28"/>
        </w:rPr>
        <w:t xml:space="preserve">В зависимости от установленной категории реализуется комплекс мероприятий по обеспечению антитеррористической защищенности ОО, который может быть изменен в зависимости от складывающейся общественно-политической, социальной и оперативной обстановки по решению Губернатора Оренбургской области, главы муниципального образования, на территории которого расположена ОО. </w:t>
      </w:r>
      <w:proofErr w:type="gramEnd"/>
    </w:p>
    <w:p w:rsidR="00201A0C" w:rsidRDefault="00C87C8E" w:rsidP="00C87C8E">
      <w:pPr>
        <w:jc w:val="both"/>
        <w:rPr>
          <w:sz w:val="28"/>
          <w:szCs w:val="28"/>
        </w:rPr>
      </w:pPr>
      <w:r w:rsidRPr="00C87C8E">
        <w:rPr>
          <w:sz w:val="28"/>
          <w:szCs w:val="28"/>
        </w:rPr>
        <w:lastRenderedPageBreak/>
        <w:t xml:space="preserve">5.2. Все ОО, определенные, как места массового пребывания людей независимо от установленной категории оборудуются: </w:t>
      </w:r>
    </w:p>
    <w:p w:rsidR="00201A0C" w:rsidRDefault="00C87C8E" w:rsidP="00C87C8E">
      <w:pPr>
        <w:jc w:val="both"/>
        <w:rPr>
          <w:sz w:val="28"/>
          <w:szCs w:val="28"/>
        </w:rPr>
      </w:pPr>
      <w:r w:rsidRPr="00C87C8E">
        <w:rPr>
          <w:sz w:val="28"/>
          <w:szCs w:val="28"/>
        </w:rPr>
        <w:t>- системой видеонаблюдения;</w:t>
      </w:r>
    </w:p>
    <w:p w:rsidR="00201A0C" w:rsidRDefault="00C87C8E" w:rsidP="00C87C8E">
      <w:pPr>
        <w:jc w:val="both"/>
        <w:rPr>
          <w:sz w:val="28"/>
          <w:szCs w:val="28"/>
        </w:rPr>
      </w:pPr>
      <w:r w:rsidRPr="00C87C8E">
        <w:rPr>
          <w:sz w:val="28"/>
          <w:szCs w:val="28"/>
        </w:rPr>
        <w:t xml:space="preserve"> - системой оповещения и управления эвакуацией;</w:t>
      </w:r>
    </w:p>
    <w:p w:rsidR="00201A0C" w:rsidRDefault="00C87C8E" w:rsidP="00C87C8E">
      <w:pPr>
        <w:jc w:val="both"/>
        <w:rPr>
          <w:sz w:val="28"/>
          <w:szCs w:val="28"/>
        </w:rPr>
      </w:pPr>
      <w:r w:rsidRPr="00C87C8E">
        <w:rPr>
          <w:sz w:val="28"/>
          <w:szCs w:val="28"/>
        </w:rPr>
        <w:t xml:space="preserve"> - системой освещения. </w:t>
      </w:r>
    </w:p>
    <w:p w:rsidR="00201A0C" w:rsidRDefault="00C87C8E" w:rsidP="00C87C8E">
      <w:pPr>
        <w:jc w:val="both"/>
        <w:rPr>
          <w:sz w:val="28"/>
          <w:szCs w:val="28"/>
        </w:rPr>
      </w:pPr>
      <w:r w:rsidRPr="00C87C8E">
        <w:rPr>
          <w:sz w:val="28"/>
          <w:szCs w:val="28"/>
        </w:rPr>
        <w:t>5.3 . Пути эвакуации в ОО должны быть сво</w:t>
      </w:r>
      <w:r w:rsidR="000B09FE">
        <w:rPr>
          <w:sz w:val="28"/>
          <w:szCs w:val="28"/>
        </w:rPr>
        <w:t xml:space="preserve">бодны для перемещения людей и </w:t>
      </w:r>
      <w:r w:rsidRPr="00C87C8E">
        <w:rPr>
          <w:sz w:val="28"/>
          <w:szCs w:val="28"/>
        </w:rPr>
        <w:t xml:space="preserve"> транспортных средств. </w:t>
      </w:r>
    </w:p>
    <w:p w:rsidR="00201A0C" w:rsidRDefault="00C87C8E" w:rsidP="00C87C8E">
      <w:pPr>
        <w:jc w:val="both"/>
        <w:rPr>
          <w:sz w:val="28"/>
          <w:szCs w:val="28"/>
        </w:rPr>
      </w:pPr>
      <w:r w:rsidRPr="00C87C8E">
        <w:rPr>
          <w:sz w:val="28"/>
          <w:szCs w:val="28"/>
        </w:rPr>
        <w:t>5.4. ОО, определенные как места массового пребывания людей 1 категории, могут оборудоваться стационарными колоннами (стойками) с кнопками экстренного вызова наряда полиции и системой обратной связи, а также при необходимости обследуются кинологами со специально обученными служебными собаками с целью выявления возможной установки взрывного устройства.</w:t>
      </w:r>
    </w:p>
    <w:p w:rsidR="00201A0C" w:rsidRDefault="00C87C8E" w:rsidP="00C87C8E">
      <w:pPr>
        <w:jc w:val="both"/>
        <w:rPr>
          <w:sz w:val="28"/>
          <w:szCs w:val="28"/>
        </w:rPr>
      </w:pPr>
      <w:r w:rsidRPr="00C87C8E">
        <w:rPr>
          <w:sz w:val="28"/>
          <w:szCs w:val="28"/>
        </w:rPr>
        <w:t xml:space="preserve"> 5.5. ОО, определенные как места массового пребывания людей 1 и 2 категории, оборудуются информационными стендами (табло), содержащими схему эвакуации при возникновении чрезвычайных ситуаций, телефоны правообладателя соответствующего места массового пребывания людей, аварийно-спасательных служб, правоохранительных органов и органов безопасности. </w:t>
      </w:r>
    </w:p>
    <w:p w:rsidR="00201A0C" w:rsidRDefault="00C87C8E" w:rsidP="00C87C8E">
      <w:pPr>
        <w:jc w:val="both"/>
        <w:rPr>
          <w:sz w:val="28"/>
          <w:szCs w:val="28"/>
        </w:rPr>
      </w:pPr>
      <w:r w:rsidRPr="00C87C8E">
        <w:rPr>
          <w:sz w:val="28"/>
          <w:szCs w:val="28"/>
        </w:rPr>
        <w:t xml:space="preserve">5.6. Система видеонаблюдения с учетом количества устанавливаемых видеокамер и мест их размещения, должна обеспечивать непрерывное видеонаблюдение за состоянием обстановки на всей территории ОО, определенной как место массового пребывания людей, архивирование и хранение данных в течение 30 дней. </w:t>
      </w:r>
    </w:p>
    <w:p w:rsidR="00201A0C" w:rsidRDefault="00C87C8E" w:rsidP="00C87C8E">
      <w:pPr>
        <w:jc w:val="both"/>
        <w:rPr>
          <w:sz w:val="28"/>
          <w:szCs w:val="28"/>
        </w:rPr>
      </w:pPr>
      <w:r w:rsidRPr="00C87C8E">
        <w:rPr>
          <w:sz w:val="28"/>
          <w:szCs w:val="28"/>
        </w:rPr>
        <w:t xml:space="preserve">5.7. </w:t>
      </w:r>
      <w:proofErr w:type="gramStart"/>
      <w:r w:rsidRPr="00C87C8E">
        <w:rPr>
          <w:sz w:val="28"/>
          <w:szCs w:val="28"/>
        </w:rPr>
        <w:t xml:space="preserve">Система оповещения в ОО, определенной как место массового пребывания людей должна обеспечивать оперативное информирование людей об угрозе совершения или о совершении террористического акта. </w:t>
      </w:r>
      <w:proofErr w:type="gramEnd"/>
    </w:p>
    <w:p w:rsidR="00201A0C" w:rsidRDefault="00C87C8E" w:rsidP="00C87C8E">
      <w:pPr>
        <w:jc w:val="both"/>
        <w:rPr>
          <w:sz w:val="28"/>
          <w:szCs w:val="28"/>
        </w:rPr>
      </w:pPr>
      <w:r w:rsidRPr="00C87C8E">
        <w:rPr>
          <w:sz w:val="28"/>
          <w:szCs w:val="28"/>
        </w:rPr>
        <w:t xml:space="preserve">5.8. Система оповещения является автономной, не совмещенной с ретрансляционными технологическими системами. Количество оповещателей и их мощность должны обеспечивать необходимую слышимость на всей территории ОО. </w:t>
      </w:r>
    </w:p>
    <w:p w:rsidR="00201A0C" w:rsidRDefault="00C87C8E" w:rsidP="00C87C8E">
      <w:pPr>
        <w:jc w:val="both"/>
        <w:rPr>
          <w:sz w:val="28"/>
          <w:szCs w:val="28"/>
        </w:rPr>
      </w:pPr>
      <w:r w:rsidRPr="00C87C8E">
        <w:rPr>
          <w:sz w:val="28"/>
          <w:szCs w:val="28"/>
        </w:rPr>
        <w:t xml:space="preserve">5.9. При получении информации об угрозе совершения террористического акта для своевременного и адекватного реагирования на возникающие террористические угрозы и предупреждения совершения террористических актов в ОО осуществляются мероприятия соответствующего режима усиления противодействия терроризму. </w:t>
      </w:r>
      <w:proofErr w:type="gramStart"/>
      <w:r w:rsidRPr="00C87C8E">
        <w:rPr>
          <w:sz w:val="28"/>
          <w:szCs w:val="28"/>
        </w:rPr>
        <w:t>Содержание режимов усиления противодействия терроризму предусматривает выполнение комплекса мер в зависимости от степени угрозы совершения террористического акта и его возможных последствий, уровня террористической опасности, вводимого в пределах Оренбургской области и отдельных местностях (объектах) в соответствии с Порядком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Указом Президента Российской Федерации от 14 июня</w:t>
      </w:r>
      <w:proofErr w:type="gramEnd"/>
      <w:r w:rsidRPr="00C87C8E">
        <w:rPr>
          <w:sz w:val="28"/>
          <w:szCs w:val="28"/>
        </w:rPr>
        <w:t xml:space="preserve"> 2012 г. N 851 «О порядке установления уровней террористической опасности, </w:t>
      </w:r>
      <w:r w:rsidRPr="00C87C8E">
        <w:rPr>
          <w:sz w:val="28"/>
          <w:szCs w:val="28"/>
        </w:rPr>
        <w:lastRenderedPageBreak/>
        <w:t xml:space="preserve">предусматривающих принятие дополнительных мер по обеспечению безопасности личности, общества и государства». </w:t>
      </w:r>
    </w:p>
    <w:p w:rsidR="00201A0C" w:rsidRDefault="00C87C8E" w:rsidP="00C87C8E">
      <w:pPr>
        <w:jc w:val="both"/>
        <w:rPr>
          <w:sz w:val="28"/>
          <w:szCs w:val="28"/>
        </w:rPr>
      </w:pPr>
      <w:r w:rsidRPr="00C87C8E">
        <w:rPr>
          <w:sz w:val="28"/>
          <w:szCs w:val="28"/>
        </w:rPr>
        <w:t>6. Порядок информирования об угрозе совершения или о совершении террористического акта</w:t>
      </w:r>
      <w:r w:rsidR="00DA4750">
        <w:rPr>
          <w:sz w:val="28"/>
          <w:szCs w:val="28"/>
        </w:rPr>
        <w:t>.</w:t>
      </w:r>
      <w:r w:rsidRPr="00C87C8E">
        <w:rPr>
          <w:sz w:val="28"/>
          <w:szCs w:val="28"/>
        </w:rPr>
        <w:t xml:space="preserve"> </w:t>
      </w:r>
    </w:p>
    <w:p w:rsidR="00201A0C" w:rsidRDefault="00C87C8E" w:rsidP="00C87C8E">
      <w:pPr>
        <w:jc w:val="both"/>
        <w:rPr>
          <w:sz w:val="28"/>
          <w:szCs w:val="28"/>
        </w:rPr>
      </w:pPr>
      <w:r w:rsidRPr="00C87C8E">
        <w:rPr>
          <w:sz w:val="28"/>
          <w:szCs w:val="28"/>
        </w:rPr>
        <w:t xml:space="preserve">6.1. </w:t>
      </w:r>
      <w:proofErr w:type="gramStart"/>
      <w:r w:rsidRPr="00C87C8E">
        <w:rPr>
          <w:sz w:val="28"/>
          <w:szCs w:val="28"/>
        </w:rPr>
        <w:t>При поступлении информации в ОО (в том числе анонимного характера) об угрозе совершения или о совершении террористического акта должностное лицо незамедлительно информирует об этом территориальный орган безопасности, территориальные органы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посредством имеющихся в их распоряжении средств связи (согласно разработанным инструкциям по</w:t>
      </w:r>
      <w:proofErr w:type="gramEnd"/>
      <w:r w:rsidRPr="00C87C8E">
        <w:rPr>
          <w:sz w:val="28"/>
          <w:szCs w:val="28"/>
        </w:rPr>
        <w:t xml:space="preserve"> данному направлению).</w:t>
      </w:r>
    </w:p>
    <w:p w:rsidR="00201A0C" w:rsidRDefault="00C87C8E" w:rsidP="00C87C8E">
      <w:pPr>
        <w:jc w:val="both"/>
        <w:rPr>
          <w:sz w:val="28"/>
          <w:szCs w:val="28"/>
        </w:rPr>
      </w:pPr>
      <w:r w:rsidRPr="00C87C8E">
        <w:rPr>
          <w:sz w:val="28"/>
          <w:szCs w:val="28"/>
        </w:rPr>
        <w:t xml:space="preserve"> 6.2. При представлении информации с помощью средств телефонной связи или радиосвязи лицо, передающее информацию, называет свои фамилию, имя, отчество, занимаемую должность, наименование ОО и сообщает имеющуюся информацию об угрозе совершения или о совершении террористического акта. </w:t>
      </w:r>
    </w:p>
    <w:p w:rsidR="00201A0C" w:rsidRDefault="00C87C8E" w:rsidP="00C87C8E">
      <w:pPr>
        <w:jc w:val="both"/>
        <w:rPr>
          <w:sz w:val="28"/>
          <w:szCs w:val="28"/>
        </w:rPr>
      </w:pPr>
      <w:r w:rsidRPr="00C87C8E">
        <w:rPr>
          <w:sz w:val="28"/>
          <w:szCs w:val="28"/>
        </w:rPr>
        <w:t>6.3. Лицо, передавшее информацию с помощью средств электронной или факсимильной связи, телефонной связи или радиосвязи, фиксирует факт передачи, дату и время передачи информации имеющимися в его распоряжении средствами ауди</w:t>
      </w:r>
      <w:proofErr w:type="gramStart"/>
      <w:r w:rsidRPr="00C87C8E">
        <w:rPr>
          <w:sz w:val="28"/>
          <w:szCs w:val="28"/>
        </w:rPr>
        <w:t>о-</w:t>
      </w:r>
      <w:proofErr w:type="gramEnd"/>
      <w:r w:rsidRPr="00C87C8E">
        <w:rPr>
          <w:sz w:val="28"/>
          <w:szCs w:val="28"/>
        </w:rPr>
        <w:t xml:space="preserve"> и (или) видеозаписи, программными и (или) техническими средствами. </w:t>
      </w:r>
    </w:p>
    <w:p w:rsidR="00641B5D" w:rsidRPr="00C87C8E" w:rsidRDefault="00C87C8E" w:rsidP="00C87C8E">
      <w:pPr>
        <w:jc w:val="both"/>
        <w:rPr>
          <w:sz w:val="28"/>
          <w:szCs w:val="28"/>
        </w:rPr>
      </w:pPr>
      <w:r w:rsidRPr="00C87C8E">
        <w:rPr>
          <w:sz w:val="28"/>
          <w:szCs w:val="28"/>
        </w:rPr>
        <w:t>6.4. Срок хранения носителей информации, подтверждающих факт ее передачи, дату и время, составляет не менее 30 дней. __________</w:t>
      </w:r>
    </w:p>
    <w:sectPr w:rsidR="00641B5D" w:rsidRPr="00C87C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C8E"/>
    <w:rsid w:val="000B09FE"/>
    <w:rsid w:val="001900EF"/>
    <w:rsid w:val="001D2598"/>
    <w:rsid w:val="001E39EF"/>
    <w:rsid w:val="00201A0C"/>
    <w:rsid w:val="002477FE"/>
    <w:rsid w:val="00295D38"/>
    <w:rsid w:val="0035553C"/>
    <w:rsid w:val="003876D7"/>
    <w:rsid w:val="0039297D"/>
    <w:rsid w:val="003B0E3E"/>
    <w:rsid w:val="003F2701"/>
    <w:rsid w:val="00453C49"/>
    <w:rsid w:val="004C31DD"/>
    <w:rsid w:val="006007DC"/>
    <w:rsid w:val="00641B5D"/>
    <w:rsid w:val="006A7329"/>
    <w:rsid w:val="00754EDE"/>
    <w:rsid w:val="00793538"/>
    <w:rsid w:val="008F6791"/>
    <w:rsid w:val="00904ACE"/>
    <w:rsid w:val="00981CAB"/>
    <w:rsid w:val="009F5D51"/>
    <w:rsid w:val="00A41620"/>
    <w:rsid w:val="00A718B7"/>
    <w:rsid w:val="00B57175"/>
    <w:rsid w:val="00C10D2B"/>
    <w:rsid w:val="00C87C8E"/>
    <w:rsid w:val="00D25C8A"/>
    <w:rsid w:val="00D656AA"/>
    <w:rsid w:val="00DA4750"/>
    <w:rsid w:val="00DC593D"/>
    <w:rsid w:val="00DD2524"/>
    <w:rsid w:val="00E305E1"/>
    <w:rsid w:val="00E749D7"/>
    <w:rsid w:val="00EB2EA1"/>
    <w:rsid w:val="00F228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8B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18B7"/>
    <w:rPr>
      <w:rFonts w:ascii="Tahoma" w:hAnsi="Tahoma" w:cs="Tahoma"/>
      <w:sz w:val="16"/>
      <w:szCs w:val="16"/>
    </w:rPr>
  </w:style>
  <w:style w:type="character" w:customStyle="1" w:styleId="a4">
    <w:name w:val="Текст выноски Знак"/>
    <w:basedOn w:val="a0"/>
    <w:link w:val="a3"/>
    <w:uiPriority w:val="99"/>
    <w:semiHidden/>
    <w:rsid w:val="00A718B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8B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18B7"/>
    <w:rPr>
      <w:rFonts w:ascii="Tahoma" w:hAnsi="Tahoma" w:cs="Tahoma"/>
      <w:sz w:val="16"/>
      <w:szCs w:val="16"/>
    </w:rPr>
  </w:style>
  <w:style w:type="character" w:customStyle="1" w:styleId="a4">
    <w:name w:val="Текст выноски Знак"/>
    <w:basedOn w:val="a0"/>
    <w:link w:val="a3"/>
    <w:uiPriority w:val="99"/>
    <w:semiHidden/>
    <w:rsid w:val="00A718B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13</Pages>
  <Words>4556</Words>
  <Characters>25970</Characters>
  <Application>Microsoft Office Word</Application>
  <DocSecurity>0</DocSecurity>
  <Lines>216</Lines>
  <Paragraphs>60</Paragraphs>
  <ScaleCrop>false</ScaleCrop>
  <Company/>
  <LinksUpToDate>false</LinksUpToDate>
  <CharactersWithSpaces>30466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Кабардина</dc:creator>
  <cp:lastModifiedBy>Кабардина</cp:lastModifiedBy>
  <cp:revision>46</cp:revision>
  <dcterms:created xsi:type="dcterms:W3CDTF">2016-12-07T05:16:00Z</dcterms:created>
  <dcterms:modified xsi:type="dcterms:W3CDTF">2016-12-07T06:33:00Z</dcterms:modified>
</cp:coreProperties>
</file>