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D1" w:rsidRDefault="000773D1" w:rsidP="000773D1">
      <w:pPr>
        <w:ind w:left="-284"/>
      </w:pPr>
    </w:p>
    <w:p w:rsidR="000773D1" w:rsidRPr="006475C0" w:rsidRDefault="000773D1" w:rsidP="000773D1">
      <w:pPr>
        <w:pStyle w:val="NoSpacing"/>
        <w:rPr>
          <w:rFonts w:ascii="Times New Roman" w:hAnsi="Times New Roman"/>
        </w:rPr>
      </w:pPr>
    </w:p>
    <w:p w:rsidR="000773D1" w:rsidRPr="00332F05" w:rsidRDefault="000773D1" w:rsidP="000773D1"/>
    <w:p w:rsidR="000773D1" w:rsidRDefault="000773D1" w:rsidP="000773D1">
      <w:pPr>
        <w:jc w:val="center"/>
        <w:rPr>
          <w:rFonts w:ascii="Georgia" w:hAnsi="Georgia"/>
          <w:sz w:val="40"/>
          <w:szCs w:val="40"/>
        </w:rPr>
      </w:pPr>
    </w:p>
    <w:p w:rsidR="000773D1" w:rsidRDefault="000773D1" w:rsidP="000773D1">
      <w:pPr>
        <w:jc w:val="center"/>
        <w:rPr>
          <w:rFonts w:ascii="Georgia" w:hAnsi="Georgia"/>
          <w:sz w:val="40"/>
          <w:szCs w:val="40"/>
        </w:rPr>
      </w:pPr>
    </w:p>
    <w:p w:rsidR="000773D1" w:rsidRDefault="000773D1" w:rsidP="000773D1">
      <w:pPr>
        <w:jc w:val="center"/>
        <w:rPr>
          <w:rFonts w:ascii="Georgia" w:hAnsi="Georgia"/>
          <w:sz w:val="40"/>
          <w:szCs w:val="40"/>
        </w:rPr>
      </w:pPr>
    </w:p>
    <w:p w:rsidR="000773D1" w:rsidRDefault="000773D1" w:rsidP="000773D1">
      <w:pPr>
        <w:jc w:val="center"/>
        <w:rPr>
          <w:rFonts w:ascii="Georgia" w:hAnsi="Georgia"/>
          <w:sz w:val="40"/>
          <w:szCs w:val="40"/>
        </w:rPr>
      </w:pPr>
    </w:p>
    <w:p w:rsidR="000773D1" w:rsidRDefault="000773D1" w:rsidP="000773D1">
      <w:pPr>
        <w:jc w:val="center"/>
        <w:rPr>
          <w:rFonts w:ascii="Georgia" w:hAnsi="Georgia"/>
          <w:b/>
          <w:color w:val="006600"/>
          <w:sz w:val="44"/>
          <w:szCs w:val="44"/>
        </w:rPr>
      </w:pPr>
      <w:r>
        <w:rPr>
          <w:rFonts w:ascii="Georgia" w:hAnsi="Georgia"/>
          <w:b/>
          <w:color w:val="006600"/>
          <w:sz w:val="44"/>
          <w:szCs w:val="44"/>
        </w:rPr>
        <w:t>ПРОГРАММА РАЗВИТИ</w:t>
      </w:r>
      <w:r w:rsidRPr="00D1234D">
        <w:rPr>
          <w:rFonts w:ascii="Georgia" w:hAnsi="Georgia"/>
          <w:b/>
          <w:color w:val="006600"/>
          <w:sz w:val="44"/>
          <w:szCs w:val="44"/>
        </w:rPr>
        <w:t>Я</w:t>
      </w:r>
    </w:p>
    <w:p w:rsidR="000773D1" w:rsidRPr="006E1D2E" w:rsidRDefault="000773D1" w:rsidP="000773D1">
      <w:pPr>
        <w:jc w:val="center"/>
        <w:rPr>
          <w:b/>
          <w:color w:val="336600"/>
          <w:sz w:val="36"/>
          <w:szCs w:val="36"/>
        </w:rPr>
      </w:pPr>
      <w:r>
        <w:rPr>
          <w:b/>
          <w:color w:val="336600"/>
          <w:sz w:val="36"/>
          <w:szCs w:val="36"/>
        </w:rPr>
        <w:t>МОУ  О</w:t>
      </w:r>
      <w:r w:rsidRPr="006E1D2E">
        <w:rPr>
          <w:b/>
          <w:color w:val="336600"/>
          <w:sz w:val="36"/>
          <w:szCs w:val="36"/>
        </w:rPr>
        <w:t>ОШ</w:t>
      </w:r>
      <w:r>
        <w:rPr>
          <w:b/>
          <w:color w:val="336600"/>
          <w:sz w:val="36"/>
          <w:szCs w:val="36"/>
        </w:rPr>
        <w:t xml:space="preserve"> с.Тасбулак</w:t>
      </w:r>
      <w:r w:rsidRPr="006E1D2E">
        <w:rPr>
          <w:b/>
          <w:color w:val="336600"/>
          <w:sz w:val="36"/>
          <w:szCs w:val="36"/>
        </w:rPr>
        <w:t xml:space="preserve"> </w:t>
      </w:r>
    </w:p>
    <w:p w:rsidR="000773D1" w:rsidRDefault="000773D1" w:rsidP="000773D1">
      <w:pPr>
        <w:jc w:val="center"/>
        <w:rPr>
          <w:rFonts w:ascii="Georgia" w:hAnsi="Georgia"/>
          <w:color w:val="006600"/>
          <w:sz w:val="40"/>
          <w:szCs w:val="40"/>
        </w:rPr>
      </w:pPr>
      <w:r w:rsidRPr="00D1234D">
        <w:rPr>
          <w:rFonts w:ascii="Georgia" w:hAnsi="Georgia"/>
          <w:color w:val="006600"/>
          <w:sz w:val="40"/>
          <w:szCs w:val="40"/>
        </w:rPr>
        <w:t>на  20</w:t>
      </w:r>
      <w:r>
        <w:rPr>
          <w:rFonts w:ascii="Georgia" w:hAnsi="Georgia"/>
          <w:color w:val="006600"/>
          <w:sz w:val="40"/>
          <w:szCs w:val="40"/>
        </w:rPr>
        <w:t>15</w:t>
      </w:r>
      <w:r w:rsidRPr="00D1234D">
        <w:rPr>
          <w:rFonts w:ascii="Georgia" w:hAnsi="Georgia"/>
          <w:color w:val="006600"/>
          <w:sz w:val="40"/>
          <w:szCs w:val="40"/>
        </w:rPr>
        <w:t>-20</w:t>
      </w:r>
      <w:r>
        <w:rPr>
          <w:rFonts w:ascii="Georgia" w:hAnsi="Georgia"/>
          <w:color w:val="006600"/>
          <w:sz w:val="40"/>
          <w:szCs w:val="40"/>
        </w:rPr>
        <w:t>20</w:t>
      </w:r>
      <w:r w:rsidRPr="00D1234D">
        <w:rPr>
          <w:rFonts w:ascii="Georgia" w:hAnsi="Georgia"/>
          <w:color w:val="006600"/>
          <w:sz w:val="40"/>
          <w:szCs w:val="40"/>
        </w:rPr>
        <w:t xml:space="preserve"> годы</w:t>
      </w:r>
    </w:p>
    <w:p w:rsidR="000773D1" w:rsidRPr="00FE5183" w:rsidRDefault="000773D1" w:rsidP="000773D1">
      <w:pPr>
        <w:jc w:val="center"/>
        <w:rPr>
          <w:b/>
          <w:color w:val="800000"/>
          <w:sz w:val="44"/>
          <w:szCs w:val="36"/>
        </w:rPr>
      </w:pPr>
      <w:r w:rsidRPr="00FE5183">
        <w:rPr>
          <w:b/>
          <w:color w:val="800000"/>
          <w:sz w:val="44"/>
          <w:szCs w:val="36"/>
        </w:rPr>
        <w:t>«</w:t>
      </w:r>
      <w:r>
        <w:rPr>
          <w:b/>
          <w:color w:val="800000"/>
          <w:sz w:val="44"/>
          <w:szCs w:val="36"/>
        </w:rPr>
        <w:t xml:space="preserve">Школа </w:t>
      </w:r>
      <w:r w:rsidRPr="00FE5183">
        <w:rPr>
          <w:b/>
          <w:color w:val="800000"/>
          <w:sz w:val="44"/>
          <w:szCs w:val="36"/>
        </w:rPr>
        <w:t xml:space="preserve"> успех</w:t>
      </w:r>
      <w:r>
        <w:rPr>
          <w:b/>
          <w:color w:val="800000"/>
          <w:sz w:val="44"/>
          <w:szCs w:val="36"/>
        </w:rPr>
        <w:t>а</w:t>
      </w:r>
      <w:r w:rsidRPr="00FE5183">
        <w:rPr>
          <w:b/>
          <w:color w:val="800000"/>
          <w:sz w:val="44"/>
          <w:szCs w:val="36"/>
        </w:rPr>
        <w:t>»</w:t>
      </w:r>
    </w:p>
    <w:p w:rsidR="000773D1" w:rsidRDefault="000773D1" w:rsidP="000773D1">
      <w:pPr>
        <w:jc w:val="center"/>
        <w:rPr>
          <w:rFonts w:ascii="Georgia" w:hAnsi="Georgia"/>
          <w:color w:val="006600"/>
          <w:sz w:val="40"/>
          <w:szCs w:val="40"/>
        </w:rPr>
      </w:pPr>
    </w:p>
    <w:p w:rsidR="000773D1" w:rsidRDefault="000773D1" w:rsidP="000773D1">
      <w:pPr>
        <w:jc w:val="center"/>
        <w:rPr>
          <w:rFonts w:ascii="Georgia" w:hAnsi="Georgia"/>
          <w:color w:val="006600"/>
          <w:sz w:val="40"/>
          <w:szCs w:val="40"/>
        </w:rPr>
      </w:pPr>
    </w:p>
    <w:p w:rsidR="000773D1" w:rsidRDefault="000773D1" w:rsidP="000773D1">
      <w:pPr>
        <w:jc w:val="center"/>
        <w:rPr>
          <w:rFonts w:ascii="Georgia" w:hAnsi="Georgia"/>
          <w:color w:val="006600"/>
          <w:sz w:val="40"/>
          <w:szCs w:val="40"/>
        </w:rPr>
      </w:pPr>
      <w:r>
        <w:rPr>
          <w:noProof/>
        </w:rPr>
        <w:drawing>
          <wp:inline distT="0" distB="0" distL="0" distR="0">
            <wp:extent cx="4328795" cy="3241040"/>
            <wp:effectExtent l="19050" t="0" r="0" b="0"/>
            <wp:docPr id="1" name="Рисунок 1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324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3D1" w:rsidRDefault="000773D1" w:rsidP="000773D1">
      <w:pPr>
        <w:jc w:val="center"/>
        <w:rPr>
          <w:rFonts w:ascii="Georgia" w:hAnsi="Georgia"/>
        </w:rPr>
      </w:pPr>
    </w:p>
    <w:p w:rsidR="000773D1" w:rsidRDefault="000773D1" w:rsidP="000773D1">
      <w:pPr>
        <w:jc w:val="center"/>
        <w:rPr>
          <w:rFonts w:ascii="Georgia" w:hAnsi="Georgia"/>
        </w:rPr>
      </w:pPr>
    </w:p>
    <w:p w:rsidR="000773D1" w:rsidRPr="001B303D" w:rsidRDefault="000773D1" w:rsidP="000773D1">
      <w:pPr>
        <w:ind w:left="-284"/>
      </w:pPr>
    </w:p>
    <w:p w:rsidR="000773D1" w:rsidRDefault="000773D1" w:rsidP="000773D1">
      <w:pPr>
        <w:ind w:left="-284"/>
      </w:pPr>
    </w:p>
    <w:p w:rsidR="000773D1" w:rsidRDefault="000773D1" w:rsidP="000773D1">
      <w:pPr>
        <w:ind w:left="-284"/>
      </w:pPr>
    </w:p>
    <w:p w:rsidR="000773D1" w:rsidRDefault="000773D1" w:rsidP="000773D1">
      <w:pPr>
        <w:ind w:left="-284"/>
      </w:pPr>
    </w:p>
    <w:p w:rsidR="000773D1" w:rsidRDefault="000773D1" w:rsidP="000773D1">
      <w:pPr>
        <w:ind w:left="-284"/>
      </w:pPr>
    </w:p>
    <w:p w:rsidR="000773D1" w:rsidRDefault="000773D1" w:rsidP="000773D1">
      <w:pPr>
        <w:ind w:left="-284"/>
      </w:pPr>
    </w:p>
    <w:p w:rsidR="000773D1" w:rsidRDefault="000773D1" w:rsidP="000773D1">
      <w:pPr>
        <w:ind w:left="-284"/>
      </w:pPr>
    </w:p>
    <w:p w:rsidR="000773D1" w:rsidRDefault="000773D1" w:rsidP="000773D1">
      <w:pPr>
        <w:ind w:left="-284"/>
      </w:pPr>
    </w:p>
    <w:p w:rsidR="000773D1" w:rsidRDefault="000773D1" w:rsidP="000773D1">
      <w:pPr>
        <w:ind w:left="-284"/>
      </w:pPr>
    </w:p>
    <w:p w:rsidR="000773D1" w:rsidRDefault="000773D1" w:rsidP="000773D1"/>
    <w:p w:rsidR="000773D1" w:rsidRDefault="000773D1" w:rsidP="000773D1">
      <w:pPr>
        <w:rPr>
          <w:b/>
        </w:rPr>
      </w:pPr>
    </w:p>
    <w:p w:rsidR="000773D1" w:rsidRDefault="000773D1" w:rsidP="000773D1">
      <w:pPr>
        <w:ind w:left="-284"/>
        <w:jc w:val="center"/>
        <w:rPr>
          <w:b/>
        </w:rPr>
      </w:pPr>
    </w:p>
    <w:p w:rsidR="000773D1" w:rsidRDefault="000773D1" w:rsidP="000773D1">
      <w:pPr>
        <w:ind w:left="-284"/>
        <w:jc w:val="center"/>
        <w:rPr>
          <w:b/>
        </w:rPr>
      </w:pPr>
    </w:p>
    <w:p w:rsidR="000773D1" w:rsidRDefault="000773D1" w:rsidP="000773D1">
      <w:pPr>
        <w:ind w:left="-284"/>
        <w:jc w:val="center"/>
        <w:rPr>
          <w:b/>
        </w:rPr>
      </w:pPr>
      <w:r>
        <w:rPr>
          <w:b/>
        </w:rPr>
        <w:t xml:space="preserve">с. Тасбулак 2015 </w:t>
      </w:r>
    </w:p>
    <w:p w:rsidR="000773D1" w:rsidRDefault="000773D1" w:rsidP="000773D1">
      <w:pPr>
        <w:ind w:left="-284"/>
        <w:jc w:val="center"/>
        <w:rPr>
          <w:b/>
        </w:rPr>
      </w:pPr>
    </w:p>
    <w:p w:rsidR="000773D1" w:rsidRPr="006E1D2E" w:rsidRDefault="000773D1" w:rsidP="000773D1">
      <w:pPr>
        <w:ind w:left="-284"/>
        <w:jc w:val="center"/>
        <w:rPr>
          <w:b/>
        </w:rPr>
      </w:pPr>
      <w:r w:rsidRPr="006E1D2E">
        <w:rPr>
          <w:b/>
        </w:rPr>
        <w:lastRenderedPageBreak/>
        <w:t>СОДЕРЖАНИЕ</w:t>
      </w:r>
    </w:p>
    <w:p w:rsidR="000773D1" w:rsidRDefault="000773D1" w:rsidP="000773D1">
      <w:pPr>
        <w:ind w:left="-284"/>
      </w:pPr>
    </w:p>
    <w:p w:rsidR="000773D1" w:rsidRDefault="000773D1" w:rsidP="000773D1">
      <w:pPr>
        <w:ind w:left="-284"/>
      </w:pPr>
      <w:r>
        <w:t>Введение .----------------------------------------------------------------------------------------------------------3</w:t>
      </w:r>
    </w:p>
    <w:p w:rsidR="000773D1" w:rsidRDefault="000773D1" w:rsidP="000773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796"/>
        <w:gridCol w:w="958"/>
      </w:tblGrid>
      <w:tr w:rsidR="000773D1" w:rsidTr="00C03930">
        <w:tc>
          <w:tcPr>
            <w:tcW w:w="817" w:type="dxa"/>
          </w:tcPr>
          <w:p w:rsidR="000773D1" w:rsidRDefault="000773D1" w:rsidP="00C03930">
            <w:pPr>
              <w:numPr>
                <w:ilvl w:val="0"/>
                <w:numId w:val="2"/>
              </w:numPr>
            </w:pPr>
          </w:p>
        </w:tc>
        <w:tc>
          <w:tcPr>
            <w:tcW w:w="7796" w:type="dxa"/>
          </w:tcPr>
          <w:p w:rsidR="000773D1" w:rsidRDefault="000773D1" w:rsidP="00C03930">
            <w:r>
              <w:t>Паспорт Программы развития МОУ ООШ  с.Тасбулак на 2015-2020 годы «Школа успеха»</w:t>
            </w:r>
          </w:p>
        </w:tc>
        <w:tc>
          <w:tcPr>
            <w:tcW w:w="958" w:type="dxa"/>
          </w:tcPr>
          <w:p w:rsidR="000773D1" w:rsidRDefault="000773D1" w:rsidP="00C03930">
            <w:r>
              <w:t>6</w:t>
            </w:r>
          </w:p>
        </w:tc>
      </w:tr>
      <w:tr w:rsidR="000773D1" w:rsidTr="00C03930">
        <w:tc>
          <w:tcPr>
            <w:tcW w:w="817" w:type="dxa"/>
          </w:tcPr>
          <w:p w:rsidR="000773D1" w:rsidRDefault="000773D1" w:rsidP="00C03930">
            <w:pPr>
              <w:numPr>
                <w:ilvl w:val="0"/>
                <w:numId w:val="2"/>
              </w:numPr>
            </w:pPr>
          </w:p>
        </w:tc>
        <w:tc>
          <w:tcPr>
            <w:tcW w:w="7796" w:type="dxa"/>
          </w:tcPr>
          <w:p w:rsidR="000773D1" w:rsidRDefault="000773D1" w:rsidP="00C03930">
            <w:r>
              <w:t>Социально-педагогическая характеристика школы</w:t>
            </w:r>
          </w:p>
          <w:p w:rsidR="000773D1" w:rsidRDefault="000773D1" w:rsidP="00C03930">
            <w:r>
              <w:t>2.1. История школы</w:t>
            </w:r>
          </w:p>
          <w:p w:rsidR="000773D1" w:rsidRDefault="000773D1" w:rsidP="00C03930">
            <w:r>
              <w:t>2.2. Характеристика социума</w:t>
            </w:r>
          </w:p>
          <w:p w:rsidR="000773D1" w:rsidRDefault="000773D1" w:rsidP="00C03930">
            <w:r>
              <w:t>2.3. Информационная справка</w:t>
            </w:r>
          </w:p>
          <w:p w:rsidR="000773D1" w:rsidRDefault="000773D1" w:rsidP="00C03930">
            <w:r>
              <w:t>2.4. Традиции школы</w:t>
            </w:r>
          </w:p>
          <w:p w:rsidR="000773D1" w:rsidRDefault="000773D1" w:rsidP="00C03930">
            <w:r>
              <w:t>2.5. Участники учебно-воспитательного процесса</w:t>
            </w:r>
          </w:p>
        </w:tc>
        <w:tc>
          <w:tcPr>
            <w:tcW w:w="958" w:type="dxa"/>
          </w:tcPr>
          <w:p w:rsidR="000773D1" w:rsidRDefault="000773D1" w:rsidP="00C03930">
            <w:r>
              <w:t>13-23</w:t>
            </w:r>
          </w:p>
        </w:tc>
      </w:tr>
      <w:tr w:rsidR="000773D1" w:rsidTr="00C03930">
        <w:tc>
          <w:tcPr>
            <w:tcW w:w="817" w:type="dxa"/>
          </w:tcPr>
          <w:p w:rsidR="000773D1" w:rsidRDefault="000773D1" w:rsidP="00C03930">
            <w:pPr>
              <w:numPr>
                <w:ilvl w:val="0"/>
                <w:numId w:val="2"/>
              </w:numPr>
            </w:pPr>
          </w:p>
        </w:tc>
        <w:tc>
          <w:tcPr>
            <w:tcW w:w="7796" w:type="dxa"/>
          </w:tcPr>
          <w:p w:rsidR="000773D1" w:rsidRDefault="000773D1" w:rsidP="00C03930">
            <w:r>
              <w:t>Проблемно - ориентированный анализ школьных условий, прогноз тенденций развития по направлениям:</w:t>
            </w:r>
          </w:p>
          <w:p w:rsidR="000773D1" w:rsidRDefault="000773D1" w:rsidP="00C03930">
            <w:r>
              <w:t>3.1.Совершенствование содержания и технологий образования</w:t>
            </w:r>
          </w:p>
          <w:p w:rsidR="000773D1" w:rsidRDefault="000773D1" w:rsidP="00C03930">
            <w:r>
              <w:t>3.1.1. Внедрение образовательных стандартов второго поколения в основной школе.</w:t>
            </w:r>
          </w:p>
          <w:p w:rsidR="000773D1" w:rsidRDefault="000773D1" w:rsidP="00C03930">
            <w:r>
              <w:t>3.1.2. Развитие системы дополнительного образования,  взаимодействия школы с организациями всей социальной сферы: учреждениями культуры, здравоохранения, спорта, досуга.</w:t>
            </w:r>
          </w:p>
          <w:p w:rsidR="000773D1" w:rsidRDefault="000773D1" w:rsidP="00C03930"/>
          <w:p w:rsidR="000773D1" w:rsidRDefault="000773D1" w:rsidP="00C03930">
            <w:r>
              <w:t>3.2. Реализация комплексных проектов.</w:t>
            </w:r>
          </w:p>
          <w:p w:rsidR="000773D1" w:rsidRDefault="000773D1" w:rsidP="00C03930">
            <w:r>
              <w:t>3.2.1. Развитие системы гражданского, правового и патриотического воспитания в школе (программа «Я – гражданин России»)</w:t>
            </w:r>
          </w:p>
          <w:p w:rsidR="000773D1" w:rsidRDefault="000773D1" w:rsidP="00C03930">
            <w:r>
              <w:t>3.2.2. Создание условий для формирования культуры жизненного самоопределения, основ культуры человеческих взаимоотношений (программы «Найти себя», «Я и сотни других я», проект «Этический диалог»)</w:t>
            </w:r>
          </w:p>
          <w:p w:rsidR="000773D1" w:rsidRDefault="000773D1" w:rsidP="00C03930">
            <w:r>
              <w:t>3.2.3. Поддержка талантливых и мотивированных детей (программа «Я  ученик»)</w:t>
            </w:r>
          </w:p>
          <w:p w:rsidR="000773D1" w:rsidRDefault="000773D1" w:rsidP="00C03930">
            <w:r>
              <w:t xml:space="preserve">3.2.4. Сохранение и укрепление здоровья обучающихся и работников школы. Создание системы индивидуального мониторинга и программ развития здоровья школьников (проект «Мое здоровье») </w:t>
            </w:r>
          </w:p>
          <w:p w:rsidR="000773D1" w:rsidRDefault="000773D1" w:rsidP="00C03930">
            <w:r>
              <w:t>3.2.5. Развитие экспериментальной и инновационной деятельности (проект «Нравственно-этическое воспитание школьников»)</w:t>
            </w:r>
          </w:p>
          <w:p w:rsidR="000773D1" w:rsidRDefault="000773D1" w:rsidP="00C03930">
            <w:r>
              <w:t>3.2.6. Информатизация образовательного процесса (проект «Цифровая школа»)</w:t>
            </w:r>
          </w:p>
          <w:p w:rsidR="000773D1" w:rsidRDefault="000773D1" w:rsidP="00C03930"/>
          <w:p w:rsidR="000773D1" w:rsidRDefault="000773D1" w:rsidP="00C03930">
            <w:r>
              <w:t>3.3. Создание условий развития образования в школе</w:t>
            </w:r>
          </w:p>
          <w:p w:rsidR="000773D1" w:rsidRDefault="000773D1" w:rsidP="00C03930">
            <w:r>
              <w:t>3.3.1. Кадровая политика. Внедрение системы моральных и материальных стимулов для сохранения в школе лучших педагогов и постоянного повышения их квалификации.</w:t>
            </w:r>
          </w:p>
          <w:p w:rsidR="000773D1" w:rsidRDefault="000773D1" w:rsidP="00C03930">
            <w:r>
              <w:t>3.3.2. Научно-методическое сопровождение реализации программы.</w:t>
            </w:r>
          </w:p>
          <w:p w:rsidR="000773D1" w:rsidRDefault="000773D1" w:rsidP="00C03930">
            <w:r>
              <w:t xml:space="preserve">3.3.3. Развитие внешних связей школы. </w:t>
            </w:r>
          </w:p>
          <w:p w:rsidR="000773D1" w:rsidRDefault="000773D1" w:rsidP="00C03930">
            <w:r>
              <w:t>3.3.4. Развитие материально-технической базы. Совершенствование школьной инфраструктуры. Создание на базе школы центра самоподготовки, занятий творчеством и спортом.</w:t>
            </w:r>
          </w:p>
        </w:tc>
        <w:tc>
          <w:tcPr>
            <w:tcW w:w="958" w:type="dxa"/>
          </w:tcPr>
          <w:p w:rsidR="000773D1" w:rsidRDefault="000773D1" w:rsidP="00C03930">
            <w:r>
              <w:t>25-42</w:t>
            </w:r>
          </w:p>
        </w:tc>
      </w:tr>
      <w:tr w:rsidR="000773D1" w:rsidTr="00C03930">
        <w:tc>
          <w:tcPr>
            <w:tcW w:w="817" w:type="dxa"/>
          </w:tcPr>
          <w:p w:rsidR="000773D1" w:rsidRDefault="000773D1" w:rsidP="00C03930">
            <w:pPr>
              <w:numPr>
                <w:ilvl w:val="0"/>
                <w:numId w:val="2"/>
              </w:numPr>
            </w:pPr>
          </w:p>
        </w:tc>
        <w:tc>
          <w:tcPr>
            <w:tcW w:w="7796" w:type="dxa"/>
          </w:tcPr>
          <w:p w:rsidR="000773D1" w:rsidRDefault="000773D1" w:rsidP="00C03930">
            <w:r>
              <w:t>Концепция желаемого будущего состояния школы:</w:t>
            </w:r>
          </w:p>
          <w:p w:rsidR="000773D1" w:rsidRDefault="000773D1" w:rsidP="00C03930"/>
          <w:p w:rsidR="000773D1" w:rsidRDefault="000773D1" w:rsidP="00C03930">
            <w:r>
              <w:t xml:space="preserve"> 4.1. Миссия школы.</w:t>
            </w:r>
          </w:p>
          <w:p w:rsidR="000773D1" w:rsidRDefault="000773D1" w:rsidP="00C03930">
            <w:r>
              <w:t xml:space="preserve">4.2. Доминанты развития школы. </w:t>
            </w:r>
          </w:p>
          <w:p w:rsidR="000773D1" w:rsidRDefault="000773D1" w:rsidP="00C03930">
            <w:r>
              <w:t>4.3. Принципы образовательной политики.</w:t>
            </w:r>
          </w:p>
          <w:p w:rsidR="000773D1" w:rsidRDefault="000773D1" w:rsidP="00C03930">
            <w:r>
              <w:t>4.4. Модель выпускника.</w:t>
            </w:r>
          </w:p>
          <w:p w:rsidR="000773D1" w:rsidRDefault="000773D1" w:rsidP="00C03930">
            <w:r>
              <w:t>4.5. Структура модернизированной школы.</w:t>
            </w:r>
          </w:p>
          <w:p w:rsidR="000773D1" w:rsidRDefault="000773D1" w:rsidP="00C03930">
            <w:r>
              <w:t>4.6. Концепция развития воспитательной системы школы.</w:t>
            </w:r>
          </w:p>
        </w:tc>
        <w:tc>
          <w:tcPr>
            <w:tcW w:w="958" w:type="dxa"/>
          </w:tcPr>
          <w:p w:rsidR="000773D1" w:rsidRDefault="000773D1" w:rsidP="00C03930">
            <w:r>
              <w:t>42-</w:t>
            </w:r>
          </w:p>
        </w:tc>
      </w:tr>
      <w:tr w:rsidR="000773D1" w:rsidTr="00C03930">
        <w:tc>
          <w:tcPr>
            <w:tcW w:w="817" w:type="dxa"/>
          </w:tcPr>
          <w:p w:rsidR="000773D1" w:rsidRDefault="000773D1" w:rsidP="00C03930">
            <w:pPr>
              <w:numPr>
                <w:ilvl w:val="0"/>
                <w:numId w:val="2"/>
              </w:numPr>
            </w:pPr>
          </w:p>
        </w:tc>
        <w:tc>
          <w:tcPr>
            <w:tcW w:w="7796" w:type="dxa"/>
          </w:tcPr>
          <w:p w:rsidR="000773D1" w:rsidRDefault="000773D1" w:rsidP="00C03930">
            <w:r>
              <w:t>Основные направления реализации Программы развития</w:t>
            </w:r>
          </w:p>
          <w:p w:rsidR="000773D1" w:rsidRDefault="000773D1" w:rsidP="00C03930">
            <w:pPr>
              <w:numPr>
                <w:ilvl w:val="0"/>
                <w:numId w:val="1"/>
              </w:numPr>
            </w:pPr>
            <w:r>
              <w:t xml:space="preserve">Совершенствование содержания и технологий образования </w:t>
            </w:r>
          </w:p>
          <w:p w:rsidR="000773D1" w:rsidRDefault="000773D1" w:rsidP="00C03930">
            <w:pPr>
              <w:numPr>
                <w:ilvl w:val="0"/>
                <w:numId w:val="1"/>
              </w:numPr>
            </w:pPr>
            <w:r>
              <w:t xml:space="preserve">Реализация комплексных проектов </w:t>
            </w:r>
          </w:p>
          <w:p w:rsidR="000773D1" w:rsidRDefault="000773D1" w:rsidP="00C03930">
            <w:pPr>
              <w:numPr>
                <w:ilvl w:val="0"/>
                <w:numId w:val="1"/>
              </w:numPr>
            </w:pPr>
            <w:r>
              <w:t>Создание условий развития образования в школе</w:t>
            </w:r>
          </w:p>
        </w:tc>
        <w:tc>
          <w:tcPr>
            <w:tcW w:w="958" w:type="dxa"/>
          </w:tcPr>
          <w:p w:rsidR="000773D1" w:rsidRDefault="000773D1" w:rsidP="00C03930"/>
        </w:tc>
      </w:tr>
      <w:tr w:rsidR="000773D1" w:rsidTr="00C03930">
        <w:tc>
          <w:tcPr>
            <w:tcW w:w="817" w:type="dxa"/>
          </w:tcPr>
          <w:p w:rsidR="000773D1" w:rsidRDefault="000773D1" w:rsidP="00C03930">
            <w:pPr>
              <w:numPr>
                <w:ilvl w:val="0"/>
                <w:numId w:val="2"/>
              </w:numPr>
            </w:pPr>
          </w:p>
        </w:tc>
        <w:tc>
          <w:tcPr>
            <w:tcW w:w="7796" w:type="dxa"/>
          </w:tcPr>
          <w:p w:rsidR="000773D1" w:rsidRDefault="000773D1" w:rsidP="00C03930">
            <w:r>
              <w:t>Порядок мониторинга</w:t>
            </w:r>
          </w:p>
        </w:tc>
        <w:tc>
          <w:tcPr>
            <w:tcW w:w="958" w:type="dxa"/>
          </w:tcPr>
          <w:p w:rsidR="000773D1" w:rsidRDefault="000773D1" w:rsidP="00C03930">
            <w:r>
              <w:t>48-64</w:t>
            </w:r>
          </w:p>
        </w:tc>
      </w:tr>
      <w:tr w:rsidR="000773D1" w:rsidTr="00C03930">
        <w:tc>
          <w:tcPr>
            <w:tcW w:w="817" w:type="dxa"/>
          </w:tcPr>
          <w:p w:rsidR="000773D1" w:rsidRDefault="000773D1" w:rsidP="00C03930">
            <w:pPr>
              <w:numPr>
                <w:ilvl w:val="0"/>
                <w:numId w:val="2"/>
              </w:numPr>
            </w:pPr>
          </w:p>
        </w:tc>
        <w:tc>
          <w:tcPr>
            <w:tcW w:w="7796" w:type="dxa"/>
          </w:tcPr>
          <w:p w:rsidR="000773D1" w:rsidRDefault="000773D1" w:rsidP="00C03930">
            <w:r>
              <w:t>Приложения №1,2,3</w:t>
            </w:r>
          </w:p>
        </w:tc>
        <w:tc>
          <w:tcPr>
            <w:tcW w:w="958" w:type="dxa"/>
          </w:tcPr>
          <w:p w:rsidR="000773D1" w:rsidRDefault="000773D1" w:rsidP="00C03930">
            <w:r>
              <w:t>64-79</w:t>
            </w:r>
          </w:p>
        </w:tc>
      </w:tr>
      <w:tr w:rsidR="000773D1" w:rsidTr="00C03930">
        <w:tc>
          <w:tcPr>
            <w:tcW w:w="817" w:type="dxa"/>
          </w:tcPr>
          <w:p w:rsidR="000773D1" w:rsidRDefault="000773D1" w:rsidP="00C03930">
            <w:pPr>
              <w:numPr>
                <w:ilvl w:val="0"/>
                <w:numId w:val="2"/>
              </w:numPr>
            </w:pPr>
          </w:p>
        </w:tc>
        <w:tc>
          <w:tcPr>
            <w:tcW w:w="7796" w:type="dxa"/>
          </w:tcPr>
          <w:p w:rsidR="000773D1" w:rsidRDefault="000773D1" w:rsidP="00C03930">
            <w:r>
              <w:t>Модель выпускника</w:t>
            </w:r>
          </w:p>
        </w:tc>
        <w:tc>
          <w:tcPr>
            <w:tcW w:w="958" w:type="dxa"/>
          </w:tcPr>
          <w:p w:rsidR="000773D1" w:rsidRDefault="000773D1" w:rsidP="00C03930">
            <w:r>
              <w:t>80-83</w:t>
            </w:r>
          </w:p>
        </w:tc>
      </w:tr>
    </w:tbl>
    <w:p w:rsidR="000773D1" w:rsidRDefault="000773D1" w:rsidP="000773D1"/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</w:p>
    <w:p w:rsidR="000773D1" w:rsidRPr="00062AC7" w:rsidRDefault="000773D1" w:rsidP="000773D1">
      <w:pPr>
        <w:tabs>
          <w:tab w:val="left" w:pos="1317"/>
          <w:tab w:val="right" w:pos="10063"/>
        </w:tabs>
        <w:jc w:val="center"/>
        <w:rPr>
          <w:b/>
          <w:sz w:val="28"/>
          <w:szCs w:val="28"/>
        </w:rPr>
      </w:pPr>
      <w:r w:rsidRPr="00062AC7">
        <w:rPr>
          <w:b/>
          <w:sz w:val="28"/>
          <w:szCs w:val="28"/>
        </w:rPr>
        <w:t>Введение</w:t>
      </w:r>
    </w:p>
    <w:p w:rsidR="000773D1" w:rsidRDefault="000773D1" w:rsidP="000773D1">
      <w:pPr>
        <w:rPr>
          <w:b/>
          <w:sz w:val="28"/>
          <w:szCs w:val="28"/>
        </w:rPr>
      </w:pPr>
    </w:p>
    <w:p w:rsidR="000773D1" w:rsidRPr="00FC3F36" w:rsidRDefault="000773D1" w:rsidP="000773D1">
      <w:pPr>
        <w:jc w:val="both"/>
      </w:pPr>
      <w:r>
        <w:rPr>
          <w:b/>
          <w:sz w:val="28"/>
          <w:szCs w:val="28"/>
        </w:rPr>
        <w:tab/>
      </w:r>
      <w:r w:rsidRPr="00FC3F36">
        <w:t>Программа развития -  долгосрочный нормативно-управленческий док</w:t>
      </w:r>
      <w:r w:rsidRPr="00FC3F36">
        <w:t>у</w:t>
      </w:r>
      <w:r w:rsidRPr="00FC3F36">
        <w:t xml:space="preserve">мент, который характеризует имеющиеся достижения и проблемы, основные тенденции, цели, задачи, </w:t>
      </w:r>
      <w:r w:rsidRPr="00FC3F36">
        <w:lastRenderedPageBreak/>
        <w:t>направления обучения, воспитания, развития учащи</w:t>
      </w:r>
      <w:r w:rsidRPr="00FC3F36">
        <w:t>х</w:t>
      </w:r>
      <w:r w:rsidRPr="00FC3F36">
        <w:t>ся, особенности ресурсного обеспечения и инновационного преобразования. Програ</w:t>
      </w:r>
      <w:r w:rsidRPr="00FC3F36">
        <w:t>м</w:t>
      </w:r>
      <w:r w:rsidRPr="00FC3F36">
        <w:t>мирование позволяет планировать конечные результаты деятельности образовательного учреждения с точки зрения критериев эффе</w:t>
      </w:r>
      <w:r w:rsidRPr="00FC3F36">
        <w:t>к</w:t>
      </w:r>
      <w:r w:rsidRPr="00FC3F36">
        <w:t>тивности.</w:t>
      </w:r>
    </w:p>
    <w:p w:rsidR="000773D1" w:rsidRPr="00815D43" w:rsidRDefault="000773D1" w:rsidP="000773D1">
      <w:pPr>
        <w:ind w:firstLine="708"/>
        <w:rPr>
          <w:color w:val="000000"/>
        </w:rPr>
      </w:pPr>
      <w:r>
        <w:rPr>
          <w:color w:val="000000"/>
        </w:rPr>
        <w:t xml:space="preserve">В </w:t>
      </w:r>
      <w:r w:rsidRPr="001E3A48">
        <w:rPr>
          <w:color w:val="000000"/>
        </w:rPr>
        <w:t>МОУ</w:t>
      </w:r>
      <w:r>
        <w:rPr>
          <w:color w:val="000000"/>
        </w:rPr>
        <w:t xml:space="preserve"> «О</w:t>
      </w:r>
      <w:r w:rsidRPr="001E3A48">
        <w:rPr>
          <w:color w:val="000000"/>
        </w:rPr>
        <w:t xml:space="preserve">ОШ </w:t>
      </w:r>
      <w:r>
        <w:rPr>
          <w:color w:val="000000"/>
        </w:rPr>
        <w:t xml:space="preserve">с.Тасбулак» </w:t>
      </w:r>
      <w:r>
        <w:t>в течение 2011-2014</w:t>
      </w:r>
      <w:r w:rsidRPr="00FC3F36">
        <w:t xml:space="preserve"> гг. была реализована Программа </w:t>
      </w:r>
      <w:r w:rsidRPr="007C5432">
        <w:t>«</w:t>
      </w:r>
      <w:r w:rsidRPr="007C5432">
        <w:rPr>
          <w:color w:val="000000"/>
          <w:shd w:val="clear" w:color="auto" w:fill="FFFFFF"/>
        </w:rPr>
        <w:t>Реализация инновационных образовательных программ в системе воспитания конкурентоспособной личности учащихся</w:t>
      </w:r>
      <w:r>
        <w:rPr>
          <w:color w:val="000000"/>
          <w:shd w:val="clear" w:color="auto" w:fill="FFFFFF"/>
        </w:rPr>
        <w:t>»</w:t>
      </w:r>
      <w:r w:rsidRPr="007C5432">
        <w:t>.</w:t>
      </w:r>
    </w:p>
    <w:p w:rsidR="000773D1" w:rsidRDefault="000773D1" w:rsidP="000773D1">
      <w:pPr>
        <w:pStyle w:val="western"/>
        <w:shd w:val="clear" w:color="auto" w:fill="FFFFFF"/>
      </w:pPr>
      <w:r w:rsidRPr="007C5432">
        <w:t xml:space="preserve"> по направлениям:</w:t>
      </w:r>
    </w:p>
    <w:p w:rsidR="000773D1" w:rsidRPr="007C5432" w:rsidRDefault="000773D1" w:rsidP="000773D1">
      <w:pPr>
        <w:pStyle w:val="western"/>
        <w:shd w:val="clear" w:color="auto" w:fill="FFFFFF"/>
        <w:rPr>
          <w:color w:val="000000"/>
        </w:rPr>
      </w:pPr>
      <w:r w:rsidRPr="007C5432">
        <w:t xml:space="preserve"> </w:t>
      </w:r>
      <w:r w:rsidRPr="007C5432">
        <w:rPr>
          <w:color w:val="000000"/>
        </w:rPr>
        <w:t>1. Создание образовательного развивающего пространства.</w:t>
      </w:r>
    </w:p>
    <w:p w:rsidR="000773D1" w:rsidRPr="007C5432" w:rsidRDefault="000773D1" w:rsidP="000773D1">
      <w:pPr>
        <w:pStyle w:val="western"/>
        <w:shd w:val="clear" w:color="auto" w:fill="FFFFFF"/>
        <w:rPr>
          <w:color w:val="000000"/>
        </w:rPr>
      </w:pPr>
      <w:r w:rsidRPr="007C5432">
        <w:rPr>
          <w:color w:val="000000"/>
        </w:rPr>
        <w:t>2. Развитие личности школьников и воспитанников, его творческих способностей, интереса к учению, формирование желания и умения учиться;</w:t>
      </w:r>
    </w:p>
    <w:p w:rsidR="000773D1" w:rsidRPr="007C5432" w:rsidRDefault="000773D1" w:rsidP="000773D1">
      <w:pPr>
        <w:pStyle w:val="western"/>
        <w:shd w:val="clear" w:color="auto" w:fill="FFFFFF"/>
        <w:rPr>
          <w:color w:val="000000"/>
        </w:rPr>
      </w:pPr>
      <w:r w:rsidRPr="007C5432">
        <w:rPr>
          <w:color w:val="000000"/>
        </w:rPr>
        <w:t>3. Воспитание нравственных и эстетических чувств, эмоционально-ценностного позитивного отношения к себе и окружающему миру;</w:t>
      </w:r>
    </w:p>
    <w:p w:rsidR="000773D1" w:rsidRPr="007C5432" w:rsidRDefault="000773D1" w:rsidP="000773D1">
      <w:pPr>
        <w:pStyle w:val="western"/>
        <w:shd w:val="clear" w:color="auto" w:fill="FFFFFF"/>
        <w:rPr>
          <w:color w:val="000000"/>
        </w:rPr>
      </w:pPr>
      <w:r w:rsidRPr="007C5432">
        <w:rPr>
          <w:color w:val="000000"/>
        </w:rPr>
        <w:t>4. Охрана и укрепление физического и психического здоровья детей;</w:t>
      </w:r>
    </w:p>
    <w:p w:rsidR="000773D1" w:rsidRPr="007C5432" w:rsidRDefault="000773D1" w:rsidP="000773D1">
      <w:pPr>
        <w:pStyle w:val="western"/>
        <w:shd w:val="clear" w:color="auto" w:fill="FFFFFF"/>
        <w:rPr>
          <w:color w:val="000000"/>
        </w:rPr>
      </w:pPr>
      <w:r w:rsidRPr="007C5432">
        <w:rPr>
          <w:color w:val="000000"/>
        </w:rPr>
        <w:t>5. Обеспечение непрерывности учебно-воспитательного процесса;</w:t>
      </w:r>
    </w:p>
    <w:p w:rsidR="000773D1" w:rsidRPr="007C5432" w:rsidRDefault="000773D1" w:rsidP="000773D1">
      <w:pPr>
        <w:pStyle w:val="western"/>
        <w:shd w:val="clear" w:color="auto" w:fill="FFFFFF"/>
        <w:rPr>
          <w:color w:val="000000"/>
        </w:rPr>
      </w:pPr>
      <w:r w:rsidRPr="007C5432">
        <w:rPr>
          <w:color w:val="000000"/>
        </w:rPr>
        <w:t>6. Реализация комплексного подхода к обучению и воспитанию через обновленное содержание начального образования.</w:t>
      </w:r>
    </w:p>
    <w:p w:rsidR="000773D1" w:rsidRDefault="000773D1" w:rsidP="000773D1">
      <w:pPr>
        <w:pStyle w:val="western"/>
        <w:shd w:val="clear" w:color="auto" w:fill="FFFFFF"/>
        <w:rPr>
          <w:color w:val="000000"/>
        </w:rPr>
      </w:pPr>
      <w:r w:rsidRPr="007C5432">
        <w:rPr>
          <w:color w:val="000000"/>
        </w:rPr>
        <w:t>7. Совершенствование процедуры мониторинга обученности школьников с целью повышения качества обучения.</w:t>
      </w:r>
    </w:p>
    <w:p w:rsidR="000773D1" w:rsidRPr="007C5432" w:rsidRDefault="000773D1" w:rsidP="000773D1">
      <w:pPr>
        <w:pStyle w:val="western"/>
        <w:shd w:val="clear" w:color="auto" w:fill="FFFFFF"/>
        <w:ind w:firstLine="708"/>
        <w:rPr>
          <w:color w:val="000000"/>
        </w:rPr>
      </w:pPr>
      <w:r>
        <w:rPr>
          <w:sz w:val="28"/>
          <w:szCs w:val="28"/>
        </w:rPr>
        <w:t xml:space="preserve"> </w:t>
      </w:r>
      <w:r w:rsidRPr="00D67FAF">
        <w:t xml:space="preserve">Основные цели и задачи Программы соответствуют целям и задачам  Федеральной программы развития образования, национальной образовательной инициативе «Наша новая школа», учитывают социально-экономические, культурные, демографические и другие </w:t>
      </w:r>
      <w:r>
        <w:t>ос</w:t>
      </w:r>
      <w:r w:rsidRPr="00D67FAF">
        <w:t>обенности окружающего социума.</w:t>
      </w:r>
      <w:r w:rsidRPr="00D67FAF">
        <w:br/>
        <w:t xml:space="preserve">       В процессе реализации Программы в рамках деятельности школы предполагается развитие модели школы, которая всесторонне учитывает сущность, содержание, организацию, а также условия и факторы продуктивного процесса обучения и воспитания</w:t>
      </w:r>
    </w:p>
    <w:p w:rsidR="000773D1" w:rsidRDefault="000773D1" w:rsidP="000773D1">
      <w:pPr>
        <w:jc w:val="both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</w:p>
    <w:p w:rsidR="000773D1" w:rsidRDefault="000773D1" w:rsidP="000773D1">
      <w:pPr>
        <w:jc w:val="center"/>
        <w:rPr>
          <w:b/>
        </w:rPr>
      </w:pPr>
      <w:r>
        <w:rPr>
          <w:b/>
        </w:rPr>
        <w:t>Аналитический аспект.</w:t>
      </w:r>
    </w:p>
    <w:p w:rsidR="000773D1" w:rsidRPr="002E7A4F" w:rsidRDefault="000773D1" w:rsidP="000773D1">
      <w:pPr>
        <w:ind w:firstLine="708"/>
        <w:jc w:val="both"/>
        <w:textAlignment w:val="top"/>
      </w:pPr>
      <w:r w:rsidRPr="002E7A4F">
        <w:t>Школа обязана помочь обучающимся  в удовлетворении своих образовательных потребностей, сформировать личность, умеющую рационально мыслить, руководствоваться в жизни общечеловеческими моральными и этическими ценностями.</w:t>
      </w:r>
    </w:p>
    <w:p w:rsidR="000773D1" w:rsidRPr="002E7A4F" w:rsidRDefault="000773D1" w:rsidP="000773D1">
      <w:pPr>
        <w:jc w:val="both"/>
        <w:textAlignment w:val="top"/>
      </w:pPr>
      <w:r w:rsidRPr="002E7A4F">
        <w:t xml:space="preserve">   </w:t>
      </w:r>
      <w:r w:rsidRPr="002E7A4F">
        <w:tab/>
        <w:t xml:space="preserve"> В условиях модернизации российского образования, предусматривающей значительные изменения в содержании и структуре образовательного процесса, в стандартах образования  </w:t>
      </w:r>
      <w:r w:rsidRPr="002E7A4F">
        <w:lastRenderedPageBreak/>
        <w:t>программа  становится необходимым условием для достижения нового качества образования, предусмотренного основными нормативно - правовыми документами.</w:t>
      </w:r>
    </w:p>
    <w:p w:rsidR="000773D1" w:rsidRPr="002E7A4F" w:rsidRDefault="000773D1" w:rsidP="000773D1">
      <w:pPr>
        <w:jc w:val="both"/>
        <w:textAlignment w:val="top"/>
      </w:pPr>
      <w:r w:rsidRPr="002E7A4F">
        <w:t xml:space="preserve">   </w:t>
      </w:r>
      <w:r w:rsidRPr="002E7A4F">
        <w:tab/>
        <w:t xml:space="preserve"> Социально-экономические преобразования, характерные для России последних десятилетий, резко изменили экономические ценностные ориентации  российского общества, что повлекло за собой изменение целей и задач, стоящих перед образованием.</w:t>
      </w:r>
    </w:p>
    <w:p w:rsidR="000773D1" w:rsidRPr="002E7A4F" w:rsidRDefault="000773D1" w:rsidP="000773D1">
      <w:pPr>
        <w:jc w:val="both"/>
        <w:textAlignment w:val="top"/>
      </w:pPr>
      <w:r w:rsidRPr="002E7A4F">
        <w:tab/>
        <w:t>Человек в современном мире должен уметь творчески решать научные, производственные и общественные задачи, самостоятельно критически мыслить, вырабатывать и отстаивать свою точку зрения, уважая при этом мнение других людей, систематически и непрерывно пополнять и обновлять свои знания путём самообразования.</w:t>
      </w:r>
    </w:p>
    <w:p w:rsidR="000773D1" w:rsidRPr="002E7A4F" w:rsidRDefault="000773D1" w:rsidP="000773D1">
      <w:pPr>
        <w:jc w:val="both"/>
        <w:textAlignment w:val="top"/>
      </w:pPr>
      <w:r w:rsidRPr="002E7A4F">
        <w:t xml:space="preserve">  </w:t>
      </w:r>
      <w:r w:rsidRPr="002E7A4F">
        <w:tab/>
        <w:t>В связи с этим, важным представляется требование к такому результату обучения,  как сформированность  учебно - познавательной деятельности, которая, являясь совместной деятельностью, формой сотрудничества взрослого и школьника, обеспечивает протекание познавательных процессов, а также социализации подрастающего поколения.</w:t>
      </w:r>
    </w:p>
    <w:p w:rsidR="000773D1" w:rsidRPr="002E7A4F" w:rsidRDefault="000773D1" w:rsidP="000773D1">
      <w:pPr>
        <w:jc w:val="both"/>
        <w:textAlignment w:val="top"/>
      </w:pPr>
      <w:r w:rsidRPr="002E7A4F">
        <w:tab/>
        <w:t>В соответствии с этим должна измениться роль учителя и ученика в учебно- воспитательном процессе. Ученик должен стать не объектом,  а субъектом, активным соучастником процесса приобретения знаний. Учитель из информатора должен превратиться в организатора учения.  Правильно организованная учебно-воспитательная деятельность способствует подготовке  образованных людей, отвечающим потребностям общества, развитию духовных ценностей. Учителя, учащиеся, их родители хотят  видеть свою школу как открытое информационное образовательное пространство, в котором созданы условия для личностного роста всех субъектов образовательного процесса.</w:t>
      </w:r>
    </w:p>
    <w:p w:rsidR="000773D1" w:rsidRPr="002E7A4F" w:rsidRDefault="000773D1" w:rsidP="000773D1">
      <w:pPr>
        <w:spacing w:before="100" w:beforeAutospacing="1" w:after="100" w:afterAutospacing="1"/>
        <w:ind w:left="180" w:firstLine="528"/>
        <w:jc w:val="both"/>
      </w:pPr>
      <w:r w:rsidRPr="002E7A4F">
        <w:t>Проблемно-ориентированный анализ, проведенный в школе, выявил ряд ключевых проблем, которые необходимо решать при переводе ее в новое состояние. Требуемые и желаемые результаты, на которые ориентировалась школа, заложены  в концепции Федеральной целевой программы развития образования на период до 2020 года; в социальном заказе рынка труда, семей школьников, образовательных потребностях обучающихся школы; национальной образовательной инициативе «Наша новая школа», в Федеральных государственных образовательных стандартах нового поколения.</w:t>
      </w:r>
      <w:r w:rsidRPr="002E7A4F">
        <w:br/>
      </w:r>
    </w:p>
    <w:p w:rsidR="000773D1" w:rsidRPr="002E7A4F" w:rsidRDefault="000773D1" w:rsidP="000773D1">
      <w:pPr>
        <w:ind w:left="360"/>
        <w:jc w:val="center"/>
        <w:textAlignment w:val="top"/>
        <w:rPr>
          <w:b/>
        </w:rPr>
      </w:pPr>
      <w:r w:rsidRPr="002E7A4F">
        <w:rPr>
          <w:b/>
        </w:rPr>
        <w:t>Сильные и слабые стороны образовательной деятельности школы</w:t>
      </w:r>
    </w:p>
    <w:p w:rsidR="000773D1" w:rsidRPr="002E7A4F" w:rsidRDefault="000773D1" w:rsidP="000773D1">
      <w:pPr>
        <w:ind w:left="240"/>
        <w:jc w:val="both"/>
        <w:textAlignment w:val="top"/>
      </w:pPr>
    </w:p>
    <w:p w:rsidR="000773D1" w:rsidRPr="002E7A4F" w:rsidRDefault="000773D1" w:rsidP="000773D1">
      <w:pPr>
        <w:ind w:left="360"/>
        <w:jc w:val="both"/>
        <w:textAlignment w:val="top"/>
        <w:rPr>
          <w:b/>
        </w:rPr>
      </w:pPr>
      <w:r w:rsidRPr="002E7A4F">
        <w:rPr>
          <w:b/>
        </w:rPr>
        <w:t>По организации учебно-воспитательного процесса</w:t>
      </w:r>
      <w:r>
        <w:rPr>
          <w:b/>
        </w:rPr>
        <w:t xml:space="preserve"> с</w:t>
      </w:r>
      <w:r w:rsidRPr="002E7A4F">
        <w:rPr>
          <w:b/>
        </w:rPr>
        <w:t>ильные стороны:</w:t>
      </w:r>
    </w:p>
    <w:p w:rsidR="000773D1" w:rsidRPr="002E7A4F" w:rsidRDefault="000773D1" w:rsidP="000773D1">
      <w:pPr>
        <w:jc w:val="both"/>
        <w:textAlignment w:val="top"/>
      </w:pPr>
      <w:r w:rsidRPr="002E7A4F">
        <w:t xml:space="preserve">- все обучающиеся охвачены организованным общим образованием, за последние пять лет ни один обучающийся не выбыл из школы без уважительной причины; </w:t>
      </w:r>
    </w:p>
    <w:p w:rsidR="000773D1" w:rsidRPr="002E7A4F" w:rsidRDefault="000773D1" w:rsidP="000773D1">
      <w:pPr>
        <w:jc w:val="both"/>
        <w:textAlignment w:val="top"/>
      </w:pPr>
      <w:r w:rsidRPr="002E7A4F">
        <w:t>- школа в 201</w:t>
      </w:r>
      <w:r>
        <w:t>1</w:t>
      </w:r>
      <w:r w:rsidRPr="002E7A4F">
        <w:t xml:space="preserve"> году успешно прошла  процедуру  лицензирования и аккредитации.  Это значит, что в школе созданы все необходимые условия для качественного выполнения государственных стандартов образования;</w:t>
      </w:r>
    </w:p>
    <w:p w:rsidR="000773D1" w:rsidRPr="007C7DD1" w:rsidRDefault="000773D1" w:rsidP="000773D1">
      <w:pPr>
        <w:jc w:val="both"/>
        <w:textAlignment w:val="top"/>
      </w:pPr>
      <w:r w:rsidRPr="002E7A4F">
        <w:t xml:space="preserve">-  предпрофильное  обучение в </w:t>
      </w:r>
      <w:r>
        <w:t>9 классе</w:t>
      </w:r>
      <w:r w:rsidRPr="002E7A4F">
        <w:t xml:space="preserve">  представлено курсом </w:t>
      </w:r>
      <w:r w:rsidRPr="007C7DD1">
        <w:t>«</w:t>
      </w:r>
      <w:r w:rsidRPr="007C7DD1">
        <w:rPr>
          <w:rStyle w:val="apple-style-span"/>
          <w:color w:val="000000"/>
          <w:shd w:val="clear" w:color="auto" w:fill="FFFFFF"/>
        </w:rPr>
        <w:t>«Орфография и пунктуация»</w:t>
      </w:r>
      <w:r w:rsidRPr="007C7DD1">
        <w:t xml:space="preserve">» </w:t>
      </w:r>
    </w:p>
    <w:p w:rsidR="000773D1" w:rsidRPr="002E7A4F" w:rsidRDefault="000773D1" w:rsidP="000773D1">
      <w:pPr>
        <w:jc w:val="both"/>
        <w:textAlignment w:val="top"/>
      </w:pPr>
      <w:r w:rsidRPr="002E7A4F">
        <w:t>-  в начальной школе  обучение осуществля</w:t>
      </w:r>
      <w:r>
        <w:t>ется  по программе «Гармония»</w:t>
      </w:r>
      <w:r w:rsidRPr="002E7A4F">
        <w:t xml:space="preserve">, </w:t>
      </w:r>
      <w:r>
        <w:t xml:space="preserve">с 2011 </w:t>
      </w:r>
      <w:r w:rsidRPr="002E7A4F">
        <w:t>начата работа по введению ФГОС</w:t>
      </w:r>
      <w:r>
        <w:t xml:space="preserve"> второго поколения.</w:t>
      </w:r>
    </w:p>
    <w:p w:rsidR="000773D1" w:rsidRPr="002E7A4F" w:rsidRDefault="000773D1" w:rsidP="000773D1">
      <w:pPr>
        <w:shd w:val="clear" w:color="auto" w:fill="FFFFFF"/>
        <w:spacing w:line="269" w:lineRule="exact"/>
        <w:ind w:right="192"/>
        <w:jc w:val="both"/>
      </w:pPr>
      <w:r w:rsidRPr="002E7A4F">
        <w:tab/>
        <w:t xml:space="preserve">Крайне важным является деятельность школы по вооружению учащихся базовыми знаниями, по предупреждению неуспеваемости. </w:t>
      </w:r>
    </w:p>
    <w:p w:rsidR="000773D1" w:rsidRPr="00DA3DB5" w:rsidRDefault="000773D1" w:rsidP="000773D1">
      <w:pPr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720"/>
        <w:jc w:val="both"/>
      </w:pPr>
      <w:r w:rsidRPr="002E7A4F">
        <w:t>Качественный уровень подготовки учащихся обеспечивается постоянной работой педагогического коллектива по обновлению содержания образования, и поиском новых форм организ</w:t>
      </w:r>
      <w:r>
        <w:t>ации образовательного процесса.</w:t>
      </w:r>
    </w:p>
    <w:p w:rsidR="000773D1" w:rsidRPr="002E7A4F" w:rsidRDefault="000773D1" w:rsidP="000773D1">
      <w:pPr>
        <w:jc w:val="center"/>
        <w:rPr>
          <w:b/>
        </w:rPr>
      </w:pPr>
    </w:p>
    <w:p w:rsidR="000773D1" w:rsidRPr="00815D43" w:rsidRDefault="000773D1" w:rsidP="000773D1">
      <w:pPr>
        <w:ind w:firstLine="885"/>
        <w:jc w:val="center"/>
        <w:rPr>
          <w:b/>
          <w:bCs/>
          <w:i/>
          <w:iCs/>
        </w:rPr>
      </w:pPr>
      <w:r w:rsidRPr="00815D43">
        <w:rPr>
          <w:b/>
          <w:bCs/>
          <w:i/>
          <w:iCs/>
        </w:rPr>
        <w:t>Результаты  учебной  де</w:t>
      </w:r>
      <w:r>
        <w:rPr>
          <w:b/>
          <w:bCs/>
          <w:i/>
          <w:iCs/>
        </w:rPr>
        <w:t>ятельности  школы  за  2011-2014</w:t>
      </w:r>
      <w:r w:rsidRPr="00815D43">
        <w:rPr>
          <w:b/>
          <w:bCs/>
          <w:i/>
          <w:iCs/>
        </w:rPr>
        <w:t xml:space="preserve">  г.г.</w:t>
      </w:r>
    </w:p>
    <w:p w:rsidR="000773D1" w:rsidRPr="00815D43" w:rsidRDefault="000773D1" w:rsidP="000773D1">
      <w:pPr>
        <w:ind w:firstLine="885"/>
        <w:jc w:val="center"/>
        <w:rPr>
          <w:b/>
          <w:bCs/>
          <w:i/>
          <w:iCs/>
        </w:rPr>
      </w:pPr>
      <w:r w:rsidRPr="00815D43">
        <w:rPr>
          <w:b/>
          <w:bCs/>
          <w:i/>
          <w:iCs/>
        </w:rPr>
        <w:t>Уровень  обученности  школьников.</w:t>
      </w:r>
    </w:p>
    <w:p w:rsidR="000773D1" w:rsidRPr="00815D43" w:rsidRDefault="000773D1" w:rsidP="000773D1">
      <w:pPr>
        <w:ind w:firstLine="885"/>
        <w:jc w:val="center"/>
        <w:rPr>
          <w:b/>
          <w:bCs/>
          <w:i/>
          <w:iCs/>
        </w:rPr>
      </w:pPr>
    </w:p>
    <w:p w:rsidR="000773D1" w:rsidRPr="00815D43" w:rsidRDefault="000773D1" w:rsidP="000773D1">
      <w:pPr>
        <w:rPr>
          <w:b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5"/>
        <w:gridCol w:w="1228"/>
        <w:gridCol w:w="1737"/>
        <w:gridCol w:w="1381"/>
        <w:gridCol w:w="1737"/>
        <w:gridCol w:w="1098"/>
        <w:gridCol w:w="1737"/>
      </w:tblGrid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</w:p>
        </w:tc>
        <w:tc>
          <w:tcPr>
            <w:tcW w:w="2965" w:type="dxa"/>
            <w:gridSpan w:val="2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2010-2011</w:t>
            </w:r>
          </w:p>
        </w:tc>
        <w:tc>
          <w:tcPr>
            <w:tcW w:w="3118" w:type="dxa"/>
            <w:gridSpan w:val="2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2011-2012</w:t>
            </w:r>
          </w:p>
        </w:tc>
        <w:tc>
          <w:tcPr>
            <w:tcW w:w="2835" w:type="dxa"/>
            <w:gridSpan w:val="2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2012-2013</w:t>
            </w:r>
          </w:p>
        </w:tc>
      </w:tr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  <w:r w:rsidRPr="00815D43">
              <w:rPr>
                <w:bCs/>
                <w:iCs/>
              </w:rPr>
              <w:t>класс</w:t>
            </w:r>
          </w:p>
        </w:tc>
        <w:tc>
          <w:tcPr>
            <w:tcW w:w="1228" w:type="dxa"/>
          </w:tcPr>
          <w:p w:rsidR="000773D1" w:rsidRPr="00815D43" w:rsidRDefault="000773D1" w:rsidP="00C03930">
            <w:pPr>
              <w:pStyle w:val="af7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815D43">
              <w:rPr>
                <w:rFonts w:ascii="Times New Roman" w:hAnsi="Times New Roman"/>
                <w:bCs/>
              </w:rPr>
              <w:t>Количе</w:t>
            </w:r>
          </w:p>
          <w:p w:rsidR="000773D1" w:rsidRPr="00815D43" w:rsidRDefault="000773D1" w:rsidP="00C03930">
            <w:pPr>
              <w:pStyle w:val="af7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815D43">
              <w:rPr>
                <w:rFonts w:ascii="Times New Roman" w:hAnsi="Times New Roman"/>
                <w:bCs/>
              </w:rPr>
              <w:t xml:space="preserve">ство </w:t>
            </w:r>
          </w:p>
          <w:p w:rsidR="000773D1" w:rsidRPr="00815D43" w:rsidRDefault="000773D1" w:rsidP="00C03930">
            <w:pPr>
              <w:pStyle w:val="af7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815D43">
              <w:rPr>
                <w:rFonts w:ascii="Times New Roman" w:hAnsi="Times New Roman"/>
                <w:bCs/>
              </w:rPr>
              <w:lastRenderedPageBreak/>
              <w:t xml:space="preserve"> учащихся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  <w:bCs/>
              </w:rPr>
            </w:pPr>
            <w:r w:rsidRPr="00815D43">
              <w:rPr>
                <w:rFonts w:ascii="Times New Roman" w:hAnsi="Times New Roman"/>
              </w:rPr>
              <w:lastRenderedPageBreak/>
              <w:t xml:space="preserve">Уровень обученности </w:t>
            </w:r>
            <w:r w:rsidRPr="00815D43">
              <w:rPr>
                <w:rFonts w:ascii="Times New Roman" w:hAnsi="Times New Roman"/>
              </w:rPr>
              <w:lastRenderedPageBreak/>
              <w:t>по  итогам  учебного  года</w:t>
            </w:r>
          </w:p>
        </w:tc>
        <w:tc>
          <w:tcPr>
            <w:tcW w:w="1381" w:type="dxa"/>
          </w:tcPr>
          <w:p w:rsidR="000773D1" w:rsidRPr="00815D43" w:rsidRDefault="000773D1" w:rsidP="00C03930">
            <w:pPr>
              <w:pStyle w:val="af7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815D43">
              <w:rPr>
                <w:rFonts w:ascii="Times New Roman" w:hAnsi="Times New Roman"/>
                <w:bCs/>
              </w:rPr>
              <w:lastRenderedPageBreak/>
              <w:t xml:space="preserve">Количество </w:t>
            </w:r>
          </w:p>
          <w:p w:rsidR="000773D1" w:rsidRPr="00815D43" w:rsidRDefault="000773D1" w:rsidP="00C03930">
            <w:pPr>
              <w:pStyle w:val="af7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815D43">
              <w:rPr>
                <w:rFonts w:ascii="Times New Roman" w:hAnsi="Times New Roman"/>
                <w:bCs/>
              </w:rPr>
              <w:lastRenderedPageBreak/>
              <w:t xml:space="preserve"> учащихся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  <w:bCs/>
              </w:rPr>
            </w:pPr>
            <w:r w:rsidRPr="00815D43">
              <w:rPr>
                <w:rFonts w:ascii="Times New Roman" w:hAnsi="Times New Roman"/>
              </w:rPr>
              <w:lastRenderedPageBreak/>
              <w:t xml:space="preserve">Уровень обученности </w:t>
            </w:r>
            <w:r w:rsidRPr="00815D43">
              <w:rPr>
                <w:rFonts w:ascii="Times New Roman" w:hAnsi="Times New Roman"/>
              </w:rPr>
              <w:lastRenderedPageBreak/>
              <w:t>по  итогам  учебного  года</w:t>
            </w:r>
          </w:p>
        </w:tc>
        <w:tc>
          <w:tcPr>
            <w:tcW w:w="1098" w:type="dxa"/>
          </w:tcPr>
          <w:p w:rsidR="000773D1" w:rsidRPr="00815D43" w:rsidRDefault="000773D1" w:rsidP="00C03930">
            <w:pPr>
              <w:pStyle w:val="af7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815D43">
              <w:rPr>
                <w:rFonts w:ascii="Times New Roman" w:hAnsi="Times New Roman"/>
                <w:bCs/>
              </w:rPr>
              <w:lastRenderedPageBreak/>
              <w:t xml:space="preserve">Количество </w:t>
            </w:r>
          </w:p>
          <w:p w:rsidR="000773D1" w:rsidRPr="00815D43" w:rsidRDefault="000773D1" w:rsidP="00C03930">
            <w:pPr>
              <w:pStyle w:val="af7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815D43">
              <w:rPr>
                <w:rFonts w:ascii="Times New Roman" w:hAnsi="Times New Roman"/>
                <w:bCs/>
              </w:rPr>
              <w:lastRenderedPageBreak/>
              <w:t xml:space="preserve"> учащихся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  <w:bCs/>
              </w:rPr>
            </w:pPr>
            <w:r w:rsidRPr="00815D43">
              <w:rPr>
                <w:rFonts w:ascii="Times New Roman" w:hAnsi="Times New Roman"/>
              </w:rPr>
              <w:lastRenderedPageBreak/>
              <w:t xml:space="preserve">Уровень обученности </w:t>
            </w:r>
            <w:r w:rsidRPr="00815D43">
              <w:rPr>
                <w:rFonts w:ascii="Times New Roman" w:hAnsi="Times New Roman"/>
              </w:rPr>
              <w:lastRenderedPageBreak/>
              <w:t>по  итогам  учебного  года</w:t>
            </w:r>
          </w:p>
        </w:tc>
      </w:tr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lastRenderedPageBreak/>
              <w:t>2</w:t>
            </w:r>
          </w:p>
        </w:tc>
        <w:tc>
          <w:tcPr>
            <w:tcW w:w="122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8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55,1</w:t>
            </w:r>
          </w:p>
        </w:tc>
        <w:tc>
          <w:tcPr>
            <w:tcW w:w="1381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  <w:r w:rsidRPr="00815D43">
              <w:rPr>
                <w:bCs/>
                <w:iCs/>
              </w:rPr>
              <w:t>3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109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7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53</w:t>
            </w:r>
          </w:p>
        </w:tc>
      </w:tr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22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5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57,6</w:t>
            </w:r>
          </w:p>
        </w:tc>
        <w:tc>
          <w:tcPr>
            <w:tcW w:w="1381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  <w:r w:rsidRPr="00815D43">
              <w:rPr>
                <w:bCs/>
                <w:iCs/>
              </w:rPr>
              <w:t>10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45,2</w:t>
            </w:r>
          </w:p>
        </w:tc>
        <w:tc>
          <w:tcPr>
            <w:tcW w:w="109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3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64</w:t>
            </w:r>
          </w:p>
        </w:tc>
      </w:tr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2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5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57,6</w:t>
            </w:r>
          </w:p>
        </w:tc>
        <w:tc>
          <w:tcPr>
            <w:tcW w:w="1381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  <w:r w:rsidRPr="00815D43">
              <w:rPr>
                <w:bCs/>
                <w:iCs/>
              </w:rPr>
              <w:t>6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53</w:t>
            </w:r>
          </w:p>
        </w:tc>
        <w:tc>
          <w:tcPr>
            <w:tcW w:w="109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9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73,0</w:t>
            </w:r>
          </w:p>
        </w:tc>
      </w:tr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22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3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43</w:t>
            </w:r>
          </w:p>
        </w:tc>
        <w:tc>
          <w:tcPr>
            <w:tcW w:w="1381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  <w:r w:rsidRPr="00815D43">
              <w:rPr>
                <w:bCs/>
                <w:iCs/>
              </w:rPr>
              <w:t>5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57,6</w:t>
            </w:r>
          </w:p>
        </w:tc>
        <w:tc>
          <w:tcPr>
            <w:tcW w:w="109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6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53</w:t>
            </w:r>
          </w:p>
        </w:tc>
      </w:tr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22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5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57,6</w:t>
            </w:r>
          </w:p>
        </w:tc>
        <w:tc>
          <w:tcPr>
            <w:tcW w:w="1381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  <w:r w:rsidRPr="00815D43">
              <w:rPr>
                <w:bCs/>
                <w:iCs/>
              </w:rPr>
              <w:t>4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109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5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57,6</w:t>
            </w:r>
          </w:p>
        </w:tc>
      </w:tr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22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6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45</w:t>
            </w:r>
          </w:p>
        </w:tc>
        <w:tc>
          <w:tcPr>
            <w:tcW w:w="1381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  <w:r w:rsidRPr="00815D43">
              <w:rPr>
                <w:bCs/>
                <w:iCs/>
              </w:rPr>
              <w:t>5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57,6</w:t>
            </w:r>
          </w:p>
        </w:tc>
        <w:tc>
          <w:tcPr>
            <w:tcW w:w="109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4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48</w:t>
            </w:r>
          </w:p>
        </w:tc>
      </w:tr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2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3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53</w:t>
            </w:r>
          </w:p>
        </w:tc>
        <w:tc>
          <w:tcPr>
            <w:tcW w:w="1381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  <w:r w:rsidRPr="00815D43">
              <w:rPr>
                <w:bCs/>
                <w:iCs/>
              </w:rPr>
              <w:t>6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45</w:t>
            </w:r>
          </w:p>
        </w:tc>
        <w:tc>
          <w:tcPr>
            <w:tcW w:w="109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5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57,6</w:t>
            </w:r>
          </w:p>
        </w:tc>
      </w:tr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2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5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51,2</w:t>
            </w:r>
          </w:p>
        </w:tc>
        <w:tc>
          <w:tcPr>
            <w:tcW w:w="1381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  <w:r w:rsidRPr="00815D43">
              <w:rPr>
                <w:bCs/>
                <w:iCs/>
              </w:rPr>
              <w:t>3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53</w:t>
            </w:r>
          </w:p>
        </w:tc>
        <w:tc>
          <w:tcPr>
            <w:tcW w:w="109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6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51,2</w:t>
            </w:r>
          </w:p>
        </w:tc>
      </w:tr>
      <w:tr w:rsidR="000773D1" w:rsidRPr="00815D43" w:rsidTr="00C03930">
        <w:tc>
          <w:tcPr>
            <w:tcW w:w="865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2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41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52,5</w:t>
            </w:r>
          </w:p>
        </w:tc>
        <w:tc>
          <w:tcPr>
            <w:tcW w:w="1381" w:type="dxa"/>
          </w:tcPr>
          <w:p w:rsidR="000773D1" w:rsidRPr="00815D43" w:rsidRDefault="000773D1" w:rsidP="00C03930">
            <w:pPr>
              <w:jc w:val="center"/>
              <w:rPr>
                <w:bCs/>
                <w:iCs/>
              </w:rPr>
            </w:pPr>
            <w:r w:rsidRPr="00815D43">
              <w:rPr>
                <w:bCs/>
                <w:iCs/>
              </w:rPr>
              <w:t>47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52,9</w:t>
            </w:r>
          </w:p>
        </w:tc>
        <w:tc>
          <w:tcPr>
            <w:tcW w:w="1098" w:type="dxa"/>
          </w:tcPr>
          <w:p w:rsidR="000773D1" w:rsidRPr="00815D43" w:rsidRDefault="000773D1" w:rsidP="00C03930">
            <w:pPr>
              <w:pStyle w:val="af7"/>
              <w:snapToGrid w:val="0"/>
              <w:rPr>
                <w:rFonts w:ascii="Times New Roman" w:hAnsi="Times New Roman"/>
              </w:rPr>
            </w:pPr>
            <w:r w:rsidRPr="00815D43">
              <w:rPr>
                <w:rFonts w:ascii="Times New Roman" w:hAnsi="Times New Roman"/>
              </w:rPr>
              <w:t>45</w:t>
            </w:r>
          </w:p>
        </w:tc>
        <w:tc>
          <w:tcPr>
            <w:tcW w:w="1737" w:type="dxa"/>
          </w:tcPr>
          <w:p w:rsidR="000773D1" w:rsidRPr="00815D43" w:rsidRDefault="000773D1" w:rsidP="00C03930">
            <w:pPr>
              <w:jc w:val="center"/>
              <w:rPr>
                <w:b/>
                <w:bCs/>
                <w:i/>
                <w:iCs/>
              </w:rPr>
            </w:pPr>
            <w:r w:rsidRPr="00815D43">
              <w:rPr>
                <w:b/>
                <w:bCs/>
                <w:i/>
                <w:iCs/>
              </w:rPr>
              <w:t>57,1</w:t>
            </w:r>
          </w:p>
        </w:tc>
      </w:tr>
    </w:tbl>
    <w:p w:rsidR="000773D1" w:rsidRPr="00815D43" w:rsidRDefault="000773D1" w:rsidP="000773D1">
      <w:pPr>
        <w:pStyle w:val="ac"/>
        <w:ind w:firstLine="708"/>
        <w:jc w:val="both"/>
      </w:pPr>
    </w:p>
    <w:p w:rsidR="000773D1" w:rsidRPr="00815D43" w:rsidRDefault="000773D1" w:rsidP="000773D1">
      <w:pPr>
        <w:pStyle w:val="ac"/>
        <w:ind w:firstLine="708"/>
        <w:jc w:val="both"/>
        <w:rPr>
          <w:b/>
          <w:bCs/>
        </w:rPr>
      </w:pPr>
      <w:r w:rsidRPr="00815D43">
        <w:t>Результаты образовательной деятельности школы – это уровень образованности её выпускников. .</w:t>
      </w:r>
    </w:p>
    <w:p w:rsidR="000773D1" w:rsidRPr="00815D43" w:rsidRDefault="000773D1" w:rsidP="000773D1">
      <w:pPr>
        <w:rPr>
          <w:b/>
        </w:rPr>
      </w:pPr>
      <w:r w:rsidRPr="00815D43">
        <w:rPr>
          <w:b/>
          <w:iCs/>
        </w:rPr>
        <w:t xml:space="preserve">Сопоставление результатов </w:t>
      </w:r>
      <w:r w:rsidRPr="00815D43">
        <w:rPr>
          <w:b/>
        </w:rPr>
        <w:t>государственной (итоговой) аттестации и результатов гос</w:t>
      </w:r>
      <w:r w:rsidRPr="00815D43">
        <w:rPr>
          <w:b/>
        </w:rPr>
        <w:t>у</w:t>
      </w:r>
      <w:r w:rsidRPr="00815D43">
        <w:rPr>
          <w:b/>
        </w:rPr>
        <w:t>дарственной (итоговой) аттестации в новой форме выпускников 9-х классов  общеобразов</w:t>
      </w:r>
      <w:r w:rsidRPr="00815D43">
        <w:rPr>
          <w:b/>
        </w:rPr>
        <w:t>а</w:t>
      </w:r>
      <w:r w:rsidRPr="00815D43">
        <w:rPr>
          <w:b/>
        </w:rPr>
        <w:t>тельного учреждения</w:t>
      </w:r>
    </w:p>
    <w:p w:rsidR="000773D1" w:rsidRPr="00815D43" w:rsidRDefault="000773D1" w:rsidP="000773D1">
      <w:pPr>
        <w:rPr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185"/>
        <w:gridCol w:w="606"/>
        <w:gridCol w:w="761"/>
        <w:gridCol w:w="609"/>
        <w:gridCol w:w="610"/>
        <w:gridCol w:w="610"/>
        <w:gridCol w:w="611"/>
        <w:gridCol w:w="747"/>
        <w:gridCol w:w="889"/>
        <w:gridCol w:w="426"/>
        <w:gridCol w:w="425"/>
        <w:gridCol w:w="605"/>
        <w:gridCol w:w="671"/>
        <w:gridCol w:w="43"/>
        <w:gridCol w:w="807"/>
        <w:gridCol w:w="43"/>
      </w:tblGrid>
      <w:tr w:rsidR="000773D1" w:rsidRPr="00815D43" w:rsidTr="00C03930">
        <w:trPr>
          <w:gridAfter w:val="1"/>
          <w:wAfter w:w="43" w:type="dxa"/>
          <w:trHeight w:val="4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pPr>
              <w:ind w:left="113" w:right="113"/>
              <w:jc w:val="center"/>
            </w:pPr>
            <w:r w:rsidRPr="00815D43">
              <w:rPr>
                <w:bCs/>
              </w:rPr>
              <w:t>Уче</w:t>
            </w:r>
            <w:r w:rsidRPr="00815D43">
              <w:rPr>
                <w:bCs/>
              </w:rPr>
              <w:t>б</w:t>
            </w:r>
            <w:r w:rsidRPr="00815D43">
              <w:rPr>
                <w:bCs/>
              </w:rPr>
              <w:t>ный год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pPr>
              <w:ind w:left="113" w:right="113"/>
              <w:jc w:val="center"/>
            </w:pPr>
            <w:r w:rsidRPr="00815D43">
              <w:t>Формы атт</w:t>
            </w:r>
            <w:r w:rsidRPr="00815D43">
              <w:t>е</w:t>
            </w:r>
            <w:r w:rsidRPr="00815D43">
              <w:t>стации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rPr>
                <w:bCs/>
              </w:rPr>
              <w:t>Количество выпускн</w:t>
            </w:r>
            <w:r w:rsidRPr="00815D43">
              <w:rPr>
                <w:bCs/>
              </w:rPr>
              <w:t>и</w:t>
            </w:r>
            <w:r w:rsidRPr="00815D43">
              <w:rPr>
                <w:bCs/>
              </w:rPr>
              <w:t>ков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rPr>
                <w:bCs/>
              </w:rPr>
              <w:t>Количество учас</w:t>
            </w:r>
            <w:r w:rsidRPr="00815D43">
              <w:rPr>
                <w:bCs/>
              </w:rPr>
              <w:t>т</w:t>
            </w:r>
            <w:r w:rsidRPr="00815D43">
              <w:rPr>
                <w:bCs/>
              </w:rPr>
              <w:t>ников по русскому яз</w:t>
            </w:r>
            <w:r w:rsidRPr="00815D43">
              <w:rPr>
                <w:bCs/>
              </w:rPr>
              <w:t>ы</w:t>
            </w:r>
            <w:r w:rsidRPr="00815D43">
              <w:rPr>
                <w:bCs/>
              </w:rPr>
              <w:t>ку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rPr>
                <w:bCs/>
              </w:rPr>
              <w:t>Русский язык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rPr>
                <w:bCs/>
              </w:rPr>
              <w:t>Качество зн</w:t>
            </w:r>
            <w:r w:rsidRPr="00815D43">
              <w:rPr>
                <w:bCs/>
              </w:rPr>
              <w:t>а</w:t>
            </w:r>
            <w:r w:rsidRPr="00815D43">
              <w:rPr>
                <w:bCs/>
              </w:rPr>
              <w:t>ний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rPr>
                <w:bCs/>
              </w:rPr>
              <w:t>Количество уч</w:t>
            </w:r>
            <w:r w:rsidRPr="00815D43">
              <w:rPr>
                <w:bCs/>
              </w:rPr>
              <w:t>а</w:t>
            </w:r>
            <w:r w:rsidRPr="00815D43">
              <w:rPr>
                <w:bCs/>
              </w:rPr>
              <w:t>стников по математ</w:t>
            </w:r>
            <w:r w:rsidRPr="00815D43">
              <w:rPr>
                <w:bCs/>
              </w:rPr>
              <w:t>и</w:t>
            </w:r>
            <w:r w:rsidRPr="00815D43">
              <w:rPr>
                <w:bCs/>
              </w:rPr>
              <w:t>ке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rPr>
                <w:bCs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rPr>
                <w:bCs/>
              </w:rPr>
              <w:t>Качество зн</w:t>
            </w:r>
            <w:r w:rsidRPr="00815D43">
              <w:rPr>
                <w:bCs/>
              </w:rPr>
              <w:t>а</w:t>
            </w:r>
            <w:r w:rsidRPr="00815D43">
              <w:rPr>
                <w:bCs/>
              </w:rPr>
              <w:t>ний</w:t>
            </w:r>
          </w:p>
        </w:tc>
      </w:tr>
      <w:tr w:rsidR="000773D1" w:rsidRPr="00815D43" w:rsidTr="00C03930">
        <w:trPr>
          <w:trHeight w:val="13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«2»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«3»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«5»</w:t>
            </w: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«2»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«3»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«4»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«5»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</w:tr>
      <w:tr w:rsidR="000773D1" w:rsidRPr="00815D43" w:rsidTr="00C03930">
        <w:trPr>
          <w:trHeight w:val="12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2010-</w:t>
            </w:r>
          </w:p>
          <w:p w:rsidR="000773D1" w:rsidRPr="00815D43" w:rsidRDefault="000773D1" w:rsidP="00C03930">
            <w:r w:rsidRPr="00815D43">
              <w:t>2011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Итоговые оценки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67</w:t>
            </w:r>
          </w:p>
        </w:tc>
      </w:tr>
      <w:tr w:rsidR="000773D1" w:rsidRPr="00815D43" w:rsidTr="00C03930">
        <w:trPr>
          <w:trHeight w:val="1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Оценкиполуче</w:t>
            </w:r>
            <w:r w:rsidRPr="00815D43">
              <w:t>н</w:t>
            </w:r>
            <w:r w:rsidRPr="00815D43">
              <w:t>ные за ГИА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100</w:t>
            </w:r>
          </w:p>
        </w:tc>
      </w:tr>
      <w:tr w:rsidR="000773D1" w:rsidRPr="00815D43" w:rsidTr="00C03930">
        <w:trPr>
          <w:trHeight w:val="12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2011-2012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Итоговые оценки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60</w:t>
            </w:r>
          </w:p>
        </w:tc>
      </w:tr>
      <w:tr w:rsidR="000773D1" w:rsidRPr="00815D43" w:rsidTr="00C03930">
        <w:trPr>
          <w:trHeight w:val="14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Оценкиполуче</w:t>
            </w:r>
            <w:r w:rsidRPr="00815D43">
              <w:t>н</w:t>
            </w:r>
            <w:r w:rsidRPr="00815D43">
              <w:t>ные за ГИА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60</w:t>
            </w:r>
          </w:p>
        </w:tc>
      </w:tr>
      <w:tr w:rsidR="000773D1" w:rsidRPr="00815D43" w:rsidTr="00C03930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2012-2013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Итоговые оценки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60</w:t>
            </w:r>
          </w:p>
        </w:tc>
      </w:tr>
      <w:tr w:rsidR="000773D1" w:rsidRPr="00815D43" w:rsidTr="00C03930">
        <w:trPr>
          <w:trHeight w:val="1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Оценки, получе</w:t>
            </w:r>
            <w:r w:rsidRPr="00815D43">
              <w:t>н</w:t>
            </w:r>
            <w:r w:rsidRPr="00815D43">
              <w:t>ные за ГИА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100</w:t>
            </w:r>
          </w:p>
        </w:tc>
      </w:tr>
      <w:tr w:rsidR="000773D1" w:rsidRPr="00815D43" w:rsidTr="00C03930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2013-2014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Итоговые оценки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100</w:t>
            </w:r>
          </w:p>
        </w:tc>
      </w:tr>
      <w:tr w:rsidR="000773D1" w:rsidRPr="00815D43" w:rsidTr="00C03930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Оценки, получе</w:t>
            </w:r>
            <w:r w:rsidRPr="00815D43">
              <w:t>н</w:t>
            </w:r>
            <w:r w:rsidRPr="00815D43">
              <w:t>ные за ГИА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100</w:t>
            </w:r>
          </w:p>
        </w:tc>
      </w:tr>
      <w:tr w:rsidR="000773D1" w:rsidRPr="00815D43" w:rsidTr="00C03930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2014-2015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Итоговые оценки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</w:tr>
      <w:tr w:rsidR="000773D1" w:rsidRPr="00815D43" w:rsidTr="00C03930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Оценки, получе</w:t>
            </w:r>
            <w:r w:rsidRPr="00815D43">
              <w:t>н</w:t>
            </w:r>
            <w:r w:rsidRPr="00815D43">
              <w:t>ные за</w:t>
            </w:r>
            <w:r>
              <w:t xml:space="preserve"> </w:t>
            </w:r>
            <w:r>
              <w:lastRenderedPageBreak/>
              <w:t>пробный  ОГЭ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lastRenderedPageBreak/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20322" w:rsidRDefault="000773D1" w:rsidP="00C03930">
            <w:pPr>
              <w:rPr>
                <w:b/>
              </w:rPr>
            </w:pPr>
            <w:r w:rsidRPr="00820322">
              <w:rPr>
                <w:b/>
              </w:rPr>
              <w:t>0</w:t>
            </w:r>
          </w:p>
        </w:tc>
      </w:tr>
    </w:tbl>
    <w:p w:rsidR="000773D1" w:rsidRPr="00815D43" w:rsidRDefault="000773D1" w:rsidP="000773D1"/>
    <w:p w:rsidR="000773D1" w:rsidRPr="00815D43" w:rsidRDefault="000773D1" w:rsidP="000773D1">
      <w:pPr>
        <w:ind w:firstLine="708"/>
      </w:pPr>
      <w:r>
        <w:t>Мы видим повышение динамики результативности экзаменов по математике и русскому языку в прошедшем учебном году, что говорит о планомерной работе и ответственном отношении всех педагогов по подготовке учащихся к государственной итоговой аттестации за курс основной школы, а в текущем году в 1 полугодии вызывают опасения  за результаты итоговой аттестации, но систематическая работа с учащимися по индивидуальны м образовательным маршрутам опытных педагогов обязательно даст положительные результаты, об этом свидетельствует прошлых лет.</w:t>
      </w:r>
    </w:p>
    <w:p w:rsidR="000773D1" w:rsidRDefault="000773D1" w:rsidP="000773D1">
      <w:pPr>
        <w:rPr>
          <w:b/>
        </w:rPr>
      </w:pPr>
    </w:p>
    <w:p w:rsidR="000773D1" w:rsidRPr="00815D43" w:rsidRDefault="000773D1" w:rsidP="000773D1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815D43">
        <w:rPr>
          <w:b/>
        </w:rPr>
        <w:t>Результативность образования</w:t>
      </w:r>
    </w:p>
    <w:p w:rsidR="000773D1" w:rsidRPr="00815D43" w:rsidRDefault="000773D1" w:rsidP="000773D1">
      <w:pPr>
        <w:rPr>
          <w:b/>
          <w:bCs/>
          <w:iCs/>
        </w:rPr>
      </w:pPr>
    </w:p>
    <w:tbl>
      <w:tblPr>
        <w:tblW w:w="1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6"/>
        <w:gridCol w:w="1991"/>
        <w:gridCol w:w="1755"/>
        <w:gridCol w:w="1701"/>
        <w:gridCol w:w="10881"/>
      </w:tblGrid>
      <w:tr w:rsidR="000773D1" w:rsidRPr="00815D43" w:rsidTr="00C03930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  <w:p w:rsidR="000773D1" w:rsidRPr="00815D43" w:rsidRDefault="000773D1" w:rsidP="00C03930">
            <w:r w:rsidRPr="00815D43">
              <w:t>20010/ 2011 гг</w:t>
            </w:r>
          </w:p>
          <w:p w:rsidR="000773D1" w:rsidRPr="00815D43" w:rsidRDefault="000773D1" w:rsidP="00C03930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  <w:p w:rsidR="000773D1" w:rsidRPr="00815D43" w:rsidRDefault="000773D1" w:rsidP="00C03930">
            <w:r w:rsidRPr="00815D43">
              <w:t>2011 / 2012 гг</w:t>
            </w:r>
          </w:p>
          <w:p w:rsidR="000773D1" w:rsidRPr="00815D43" w:rsidRDefault="000773D1" w:rsidP="00C0393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2012/2013 гг</w:t>
            </w:r>
          </w:p>
        </w:tc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/>
          <w:p w:rsidR="000773D1" w:rsidRPr="00815D43" w:rsidRDefault="000773D1" w:rsidP="00C03930">
            <w:r>
              <w:t>2013/2014 гг</w:t>
            </w:r>
          </w:p>
        </w:tc>
      </w:tr>
      <w:tr w:rsidR="000773D1" w:rsidRPr="00815D43" w:rsidTr="00C03930"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  <w:r w:rsidRPr="00815D43">
              <w:rPr>
                <w:bCs/>
                <w:iCs/>
              </w:rPr>
              <w:t>Общее количество обучающихся, окончивших ОУ и получивших аттестат</w:t>
            </w:r>
          </w:p>
        </w:tc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tabs>
                <w:tab w:val="left" w:pos="1735"/>
                <w:tab w:val="left" w:pos="2262"/>
              </w:tabs>
              <w:rPr>
                <w:bCs/>
                <w:iCs/>
              </w:rPr>
            </w:pPr>
            <w:r>
              <w:rPr>
                <w:bCs/>
                <w:iCs/>
              </w:rPr>
              <w:tab/>
            </w:r>
          </w:p>
        </w:tc>
      </w:tr>
      <w:tr w:rsidR="000773D1" w:rsidRPr="00815D43" w:rsidTr="00C03930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основное общее образов</w:t>
            </w:r>
            <w:r w:rsidRPr="00815D43">
              <w:t>а</w:t>
            </w:r>
            <w:r w:rsidRPr="00815D43">
              <w:t xml:space="preserve">ние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  <w:jc w:val="center"/>
              <w:rPr>
                <w:lang w:val="en-US"/>
              </w:rPr>
            </w:pPr>
            <w:r w:rsidRPr="00815D43">
              <w:t>5</w:t>
            </w:r>
            <w:r w:rsidRPr="00815D43">
              <w:rPr>
                <w:lang w:val="en-US"/>
              </w:rPr>
              <w:t xml:space="preserve"> (100%)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  <w:rPr>
                <w:lang w:val="en-US"/>
              </w:rPr>
            </w:pPr>
            <w:r w:rsidRPr="00815D43">
              <w:t>3</w:t>
            </w:r>
            <w:r w:rsidRPr="00815D43">
              <w:rPr>
                <w:lang w:val="en-US"/>
              </w:rPr>
              <w:t xml:space="preserve"> (100%)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  <w:jc w:val="center"/>
              <w:rPr>
                <w:lang w:val="en-US"/>
              </w:rPr>
            </w:pPr>
            <w:r w:rsidRPr="00815D43">
              <w:rPr>
                <w:lang w:val="en-US"/>
              </w:rPr>
              <w:t>6 (100)</w:t>
            </w:r>
          </w:p>
        </w:tc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20322" w:rsidRDefault="000773D1" w:rsidP="00C03930">
            <w:pPr>
              <w:tabs>
                <w:tab w:val="center" w:pos="5332"/>
              </w:tabs>
              <w:snapToGrid w:val="0"/>
            </w:pPr>
            <w:r>
              <w:t>5 (100%)</w:t>
            </w:r>
            <w:r>
              <w:tab/>
              <w:t>5</w:t>
            </w:r>
          </w:p>
        </w:tc>
      </w:tr>
      <w:tr w:rsidR="000773D1" w:rsidRPr="00815D43" w:rsidTr="00C03930"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rPr>
                <w:bCs/>
                <w:iCs/>
              </w:rPr>
              <w:t>Продолжение образования и (или) трудоустройство</w:t>
            </w:r>
          </w:p>
        </w:tc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Cs/>
                <w:iCs/>
              </w:rPr>
            </w:pPr>
          </w:p>
        </w:tc>
      </w:tr>
      <w:tr w:rsidR="000773D1" w:rsidRPr="00815D43" w:rsidTr="00C03930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- поступили в НПО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  <w:rPr>
                <w:b/>
              </w:rPr>
            </w:pPr>
            <w:r w:rsidRPr="00815D43">
              <w:rPr>
                <w:b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  <w:rPr>
                <w:b/>
              </w:rPr>
            </w:pPr>
            <w:r w:rsidRPr="00815D43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  <w:rPr>
                <w:b/>
              </w:rPr>
            </w:pPr>
            <w:r w:rsidRPr="00815D43">
              <w:rPr>
                <w:b/>
              </w:rPr>
              <w:t>-</w:t>
            </w:r>
          </w:p>
        </w:tc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73D1" w:rsidRPr="00815D43" w:rsidTr="00C03930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- поступили в СПО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</w:pPr>
            <w:r w:rsidRPr="00815D43"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</w:pPr>
            <w:r w:rsidRPr="00815D43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</w:pPr>
            <w:r w:rsidRPr="00815D43">
              <w:t>3</w:t>
            </w:r>
          </w:p>
        </w:tc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</w:pPr>
            <w:r>
              <w:t>1</w:t>
            </w:r>
          </w:p>
        </w:tc>
      </w:tr>
      <w:tr w:rsidR="000773D1" w:rsidRPr="00815D43" w:rsidTr="00C03930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 xml:space="preserve">-продолжили обучение в 10 классе на базе другого ОУ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</w:pPr>
            <w:r w:rsidRPr="00815D4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</w:pPr>
            <w:r w:rsidRPr="00815D43">
              <w:t>2</w:t>
            </w:r>
          </w:p>
        </w:tc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snapToGrid w:val="0"/>
            </w:pPr>
            <w:r>
              <w:t>3</w:t>
            </w:r>
          </w:p>
        </w:tc>
      </w:tr>
    </w:tbl>
    <w:p w:rsidR="000773D1" w:rsidRPr="00815D43" w:rsidRDefault="000773D1" w:rsidP="000773D1">
      <w:pPr>
        <w:jc w:val="both"/>
        <w:rPr>
          <w:b/>
        </w:rPr>
      </w:pPr>
    </w:p>
    <w:p w:rsidR="000773D1" w:rsidRPr="00815D43" w:rsidRDefault="000773D1" w:rsidP="000773D1">
      <w:pPr>
        <w:rPr>
          <w:b/>
        </w:rPr>
      </w:pPr>
      <w:r w:rsidRPr="00815D43">
        <w:rPr>
          <w:b/>
        </w:rPr>
        <w:t>Результаты мониторинговых исследований выпускников 4-х классов общеобразов</w:t>
      </w:r>
      <w:r w:rsidRPr="00815D43">
        <w:rPr>
          <w:b/>
        </w:rPr>
        <w:t>а</w:t>
      </w:r>
      <w:r w:rsidRPr="00815D43">
        <w:rPr>
          <w:b/>
        </w:rPr>
        <w:t>тельного учреждения</w:t>
      </w:r>
    </w:p>
    <w:p w:rsidR="000773D1" w:rsidRPr="00815D43" w:rsidRDefault="000773D1" w:rsidP="000773D1">
      <w:pPr>
        <w:rPr>
          <w:b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773D1" w:rsidRPr="00815D43" w:rsidTr="00C03930">
        <w:trPr>
          <w:trHeight w:val="59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rPr>
                <w:b/>
              </w:rPr>
            </w:pPr>
            <w:r w:rsidRPr="00815D43">
              <w:rPr>
                <w:bCs/>
              </w:rPr>
              <w:t>Уче</w:t>
            </w:r>
            <w:r w:rsidRPr="00815D43">
              <w:rPr>
                <w:bCs/>
              </w:rPr>
              <w:t>б</w:t>
            </w:r>
            <w:r w:rsidRPr="00815D43">
              <w:rPr>
                <w:bCs/>
              </w:rPr>
              <w:t>ный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Предмет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3D1" w:rsidRPr="00815D43" w:rsidRDefault="000773D1" w:rsidP="00C03930">
            <w:pPr>
              <w:rPr>
                <w:bCs/>
              </w:rPr>
            </w:pPr>
            <w:r w:rsidRPr="00815D43">
              <w:rPr>
                <w:bCs/>
              </w:rPr>
              <w:t>Количество выпускн</w:t>
            </w:r>
            <w:r w:rsidRPr="00815D43">
              <w:rPr>
                <w:bCs/>
              </w:rPr>
              <w:t>и</w:t>
            </w:r>
            <w:r w:rsidRPr="00815D43">
              <w:rPr>
                <w:bCs/>
              </w:rPr>
              <w:t>ков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rPr>
                <w:bCs/>
              </w:rPr>
              <w:t>Количество участн</w:t>
            </w:r>
            <w:r w:rsidRPr="00815D43">
              <w:rPr>
                <w:bCs/>
              </w:rPr>
              <w:t>и</w:t>
            </w:r>
            <w:r w:rsidRPr="00815D43">
              <w:rPr>
                <w:bCs/>
              </w:rPr>
              <w:t>ков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  <w:rPr>
                <w:bCs/>
              </w:rPr>
            </w:pPr>
            <w:r w:rsidRPr="00815D43">
              <w:rPr>
                <w:bCs/>
              </w:rPr>
              <w:t>Уровень</w:t>
            </w:r>
          </w:p>
        </w:tc>
      </w:tr>
      <w:tr w:rsidR="000773D1" w:rsidRPr="00815D43" w:rsidTr="00C03930">
        <w:trPr>
          <w:trHeight w:val="13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rPr>
                <w:bCs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rPr>
                <w:bCs/>
              </w:rPr>
              <w:t>Матем</w:t>
            </w:r>
            <w:r w:rsidRPr="00815D43">
              <w:rPr>
                <w:bCs/>
              </w:rPr>
              <w:t>а</w:t>
            </w:r>
            <w:r w:rsidRPr="00815D43">
              <w:rPr>
                <w:bCs/>
              </w:rPr>
              <w:t>тика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t>очень ни</w:t>
            </w:r>
            <w:r w:rsidRPr="00815D43">
              <w:t>з</w:t>
            </w:r>
            <w:r w:rsidRPr="00815D43">
              <w:t>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pPr>
              <w:rPr>
                <w:b/>
              </w:rPr>
            </w:pPr>
            <w:r w:rsidRPr="00815D43">
              <w:t>ни</w:t>
            </w:r>
            <w:r w:rsidRPr="00815D43">
              <w:t>з</w:t>
            </w:r>
            <w:r w:rsidRPr="00815D43">
              <w:t>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t>ниже сре</w:t>
            </w:r>
            <w:r w:rsidRPr="00815D43">
              <w:t>д</w:t>
            </w:r>
            <w:r w:rsidRPr="00815D43">
              <w:t>него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t>сре</w:t>
            </w:r>
            <w:r w:rsidRPr="00815D43">
              <w:t>д</w:t>
            </w:r>
            <w:r w:rsidRPr="00815D43">
              <w:t>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t>выше сре</w:t>
            </w:r>
            <w:r w:rsidRPr="00815D43">
              <w:t>д</w:t>
            </w:r>
            <w:r w:rsidRPr="00815D43">
              <w:t>него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t>в</w:t>
            </w:r>
            <w:r w:rsidRPr="00815D43">
              <w:t>ы</w:t>
            </w:r>
            <w:r w:rsidRPr="00815D43">
              <w:t>сокий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3D1" w:rsidRPr="00815D43" w:rsidRDefault="000773D1" w:rsidP="00C03930">
            <w:r w:rsidRPr="00815D43">
              <w:t>очень в</w:t>
            </w:r>
            <w:r w:rsidRPr="00815D43">
              <w:t>ы</w:t>
            </w:r>
            <w:r w:rsidRPr="00815D43">
              <w:t>сокий</w:t>
            </w:r>
          </w:p>
        </w:tc>
      </w:tr>
      <w:tr w:rsidR="000773D1" w:rsidRPr="00815D43" w:rsidTr="00C03930">
        <w:trPr>
          <w:trHeight w:val="3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2010-2011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Контрольная работа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</w:tr>
      <w:tr w:rsidR="000773D1" w:rsidRPr="00815D43" w:rsidTr="00C03930">
        <w:trPr>
          <w:trHeight w:val="3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2011-2012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 xml:space="preserve">Комплексная </w:t>
            </w:r>
          </w:p>
          <w:p w:rsidR="000773D1" w:rsidRPr="00815D43" w:rsidRDefault="000773D1" w:rsidP="00C03930">
            <w:pPr>
              <w:jc w:val="center"/>
            </w:pPr>
            <w:r w:rsidRPr="00815D43">
              <w:t>р</w:t>
            </w:r>
            <w:r w:rsidRPr="00815D43">
              <w:t>а</w:t>
            </w:r>
            <w:r w:rsidRPr="00815D43">
              <w:t>бота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</w:tr>
      <w:tr w:rsidR="000773D1" w:rsidRPr="00815D43" w:rsidTr="00C03930">
        <w:trPr>
          <w:trHeight w:val="3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2012-2013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 xml:space="preserve">Комплексная </w:t>
            </w:r>
          </w:p>
          <w:p w:rsidR="000773D1" w:rsidRPr="00815D43" w:rsidRDefault="000773D1" w:rsidP="00C03930">
            <w:pPr>
              <w:jc w:val="center"/>
              <w:rPr>
                <w:b/>
              </w:rPr>
            </w:pPr>
            <w:r w:rsidRPr="00815D43">
              <w:t>р</w:t>
            </w:r>
            <w:r w:rsidRPr="00815D43">
              <w:t>а</w:t>
            </w:r>
            <w:r w:rsidRPr="00815D43">
              <w:t>бота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jc w:val="center"/>
            </w:pPr>
            <w:r w:rsidRPr="00815D43">
              <w:t>0</w:t>
            </w:r>
          </w:p>
        </w:tc>
      </w:tr>
    </w:tbl>
    <w:p w:rsidR="000773D1" w:rsidRPr="00815D43" w:rsidRDefault="000773D1" w:rsidP="000773D1">
      <w:pPr>
        <w:pStyle w:val="af7"/>
        <w:snapToGrid w:val="0"/>
        <w:rPr>
          <w:rFonts w:ascii="Times New Roman" w:hAnsi="Times New Roman"/>
          <w:b/>
          <w:bCs/>
        </w:rPr>
      </w:pPr>
    </w:p>
    <w:p w:rsidR="000773D1" w:rsidRPr="00815D43" w:rsidRDefault="000773D1" w:rsidP="000773D1">
      <w:pPr>
        <w:ind w:firstLine="885"/>
        <w:jc w:val="center"/>
      </w:pPr>
    </w:p>
    <w:p w:rsidR="000773D1" w:rsidRPr="00815D43" w:rsidRDefault="000773D1" w:rsidP="000773D1">
      <w:pPr>
        <w:ind w:firstLine="840"/>
      </w:pPr>
      <w:r w:rsidRPr="00815D43">
        <w:t>Аттестаты  за  курс  основной  школы  получили  5  учащихся,  в  10  класс  пошли  2  учащихся,  остальные  (3  человека)   обучаются  в  ССУЗах  Оренбургской  области.</w:t>
      </w:r>
    </w:p>
    <w:p w:rsidR="000773D1" w:rsidRPr="00815D43" w:rsidRDefault="000773D1" w:rsidP="000773D1">
      <w:pPr>
        <w:ind w:firstLine="885"/>
      </w:pPr>
      <w:r w:rsidRPr="00815D43">
        <w:t>Степень  готовности  выпускников  к  продолжению  образования  -  допустимая.</w:t>
      </w:r>
    </w:p>
    <w:p w:rsidR="000773D1" w:rsidRPr="00815D43" w:rsidRDefault="000773D1" w:rsidP="000773D1">
      <w:pPr>
        <w:rPr>
          <w:b/>
          <w:bCs/>
          <w:i/>
          <w:iCs/>
        </w:rPr>
      </w:pPr>
    </w:p>
    <w:p w:rsidR="000773D1" w:rsidRPr="00815D43" w:rsidRDefault="000773D1" w:rsidP="000773D1">
      <w:pPr>
        <w:ind w:firstLine="885"/>
        <w:rPr>
          <w:b/>
          <w:bCs/>
          <w:i/>
          <w:iCs/>
        </w:rPr>
      </w:pPr>
      <w:r w:rsidRPr="00815D43">
        <w:rPr>
          <w:b/>
          <w:bCs/>
          <w:i/>
          <w:iCs/>
        </w:rPr>
        <w:t>Результаты  участия  в  муниципальном  этапе  предметных  олимпиад.</w:t>
      </w:r>
    </w:p>
    <w:p w:rsidR="000773D1" w:rsidRPr="00815D43" w:rsidRDefault="000773D1" w:rsidP="000773D1">
      <w:pPr>
        <w:ind w:firstLine="870"/>
      </w:pPr>
      <w:r w:rsidRPr="00815D43">
        <w:t>С  целью  повышения  мотивации  учащихся  к  учебной  деятельности  в  школе  организуется  участие  детей  в  дистанционных  региональных,  всероссийских  и  международных  олимпиадах  и  конкурсах:</w:t>
      </w:r>
    </w:p>
    <w:p w:rsidR="000773D1" w:rsidRPr="00815D43" w:rsidRDefault="000773D1" w:rsidP="000773D1">
      <w:pPr>
        <w:ind w:firstLine="885"/>
      </w:pPr>
    </w:p>
    <w:p w:rsidR="000773D1" w:rsidRPr="00815D43" w:rsidRDefault="000773D1" w:rsidP="000773D1">
      <w:pPr>
        <w:rPr>
          <w:b/>
        </w:rPr>
      </w:pPr>
      <w:r w:rsidRPr="00815D43">
        <w:rPr>
          <w:b/>
        </w:rPr>
        <w:t xml:space="preserve"> Результативность участия в конкурсах, соревнованиях, смотрах и т.п. районного, г</w:t>
      </w:r>
      <w:r w:rsidRPr="00815D43">
        <w:rPr>
          <w:b/>
        </w:rPr>
        <w:t>о</w:t>
      </w:r>
      <w:r w:rsidRPr="00815D43">
        <w:rPr>
          <w:b/>
        </w:rPr>
        <w:t>родского, областного уровней за последние пять лет:</w:t>
      </w:r>
    </w:p>
    <w:p w:rsidR="000773D1" w:rsidRPr="00815D43" w:rsidRDefault="000773D1" w:rsidP="000773D1">
      <w:pPr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9"/>
        <w:gridCol w:w="2424"/>
        <w:gridCol w:w="2319"/>
        <w:gridCol w:w="851"/>
        <w:gridCol w:w="1701"/>
      </w:tblGrid>
      <w:tr w:rsidR="000773D1" w:rsidRPr="00815D43" w:rsidTr="00C03930">
        <w:trPr>
          <w:trHeight w:val="1611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rPr>
                <w:b/>
              </w:rPr>
            </w:pPr>
            <w:r w:rsidRPr="00815D43">
              <w:t>Направле</w:t>
            </w:r>
            <w:r w:rsidRPr="00815D43">
              <w:t>н</w:t>
            </w:r>
            <w:r w:rsidRPr="00815D43">
              <w:t>ность реализуемых дополнительных о</w:t>
            </w:r>
            <w:r w:rsidRPr="00815D43">
              <w:t>б</w:t>
            </w:r>
            <w:r w:rsidRPr="00815D43">
              <w:t>разовательных программ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Наименование</w:t>
            </w:r>
          </w:p>
          <w:p w:rsidR="000773D1" w:rsidRPr="00815D43" w:rsidRDefault="000773D1" w:rsidP="00C03930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>
              <w:t>Уровень кон</w:t>
            </w:r>
            <w:r w:rsidRPr="00815D43">
              <w:t>курса (район</w:t>
            </w:r>
            <w:r>
              <w:t>ный, ,</w:t>
            </w:r>
            <w:r w:rsidRPr="00815D43">
              <w:t>обл</w:t>
            </w:r>
            <w:r w:rsidRPr="00815D43">
              <w:t>а</w:t>
            </w:r>
            <w:r>
              <w:t>стной, всероссийский, меж</w:t>
            </w:r>
            <w:r w:rsidRPr="00815D43">
              <w:t>дунаро</w:t>
            </w:r>
            <w:r w:rsidRPr="00815D43">
              <w:t>д</w:t>
            </w:r>
            <w:r w:rsidRPr="00815D43">
              <w:t>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pPr>
              <w:rPr>
                <w:b/>
              </w:rPr>
            </w:pPr>
            <w:r w:rsidRPr="00815D43"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815D43" w:rsidRDefault="000773D1" w:rsidP="00C03930">
            <w:r w:rsidRPr="00815D43">
              <w:t>Результаты</w:t>
            </w:r>
          </w:p>
          <w:p w:rsidR="000773D1" w:rsidRPr="00815D43" w:rsidRDefault="000773D1" w:rsidP="00C03930">
            <w:r w:rsidRPr="00815D43">
              <w:t>(место)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Интеллектуально-познавательн</w:t>
            </w:r>
            <w:r>
              <w:t>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Олимпиада по лит</w:t>
            </w:r>
            <w:r w:rsidRPr="00815D43">
              <w:t>е</w:t>
            </w:r>
            <w:r w:rsidRPr="00815D43">
              <w:t>ратуре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  <w:p w:rsidR="000773D1" w:rsidRPr="00815D43" w:rsidRDefault="000773D1" w:rsidP="00C03930"/>
          <w:p w:rsidR="000773D1" w:rsidRPr="009055CA" w:rsidRDefault="000773D1" w:rsidP="00C03930">
            <w:pPr>
              <w:rPr>
                <w:b/>
              </w:rPr>
            </w:pPr>
          </w:p>
          <w:p w:rsidR="000773D1" w:rsidRPr="00815D43" w:rsidRDefault="000773D1" w:rsidP="00C03930">
            <w:r w:rsidRPr="009055CA">
              <w:rPr>
                <w:b/>
              </w:rPr>
              <w:t>2010-2011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3 место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Художестве</w:t>
            </w:r>
            <w:r w:rsidRPr="00815D43">
              <w:t>н</w:t>
            </w:r>
            <w:r w:rsidRPr="00815D43">
              <w:t>но-эстетическое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 xml:space="preserve">Конкурс рисунков </w:t>
            </w:r>
            <w:r>
              <w:t>«Помни правила движенья как таб</w:t>
            </w:r>
            <w:r w:rsidRPr="00815D43">
              <w:t>л</w:t>
            </w:r>
            <w:r w:rsidRPr="00815D43">
              <w:t>и</w:t>
            </w:r>
            <w:r w:rsidRPr="00815D43">
              <w:t>цу умноженья»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D43">
              <w:rPr>
                <w:rFonts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Художестве</w:t>
            </w:r>
            <w:r w:rsidRPr="00815D43">
              <w:t>н</w:t>
            </w:r>
            <w:r w:rsidRPr="00815D43">
              <w:t>но-эстетическое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 xml:space="preserve">Конкурс рисунков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D43">
              <w:rPr>
                <w:rFonts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Социальное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«Общественно-активный класс - о</w:t>
            </w:r>
            <w:r w:rsidRPr="00815D43">
              <w:t>б</w:t>
            </w:r>
            <w:r w:rsidRPr="00815D43">
              <w:t>разец граждан-стве</w:t>
            </w:r>
            <w:r w:rsidRPr="00815D43">
              <w:t>н</w:t>
            </w:r>
            <w:r w:rsidRPr="00815D43">
              <w:t>ности»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1 место в номин</w:t>
            </w:r>
            <w:r w:rsidRPr="00815D43">
              <w:t>а</w:t>
            </w:r>
            <w:r w:rsidRPr="00815D43">
              <w:t>ции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Художестве</w:t>
            </w:r>
            <w:r w:rsidRPr="00815D43">
              <w:t>н</w:t>
            </w:r>
            <w:r w:rsidRPr="00815D43">
              <w:t>но-эстетическое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Фестиваль народ</w:t>
            </w:r>
            <w:r w:rsidRPr="00815D43">
              <w:t>н</w:t>
            </w:r>
            <w:r w:rsidRPr="00815D43">
              <w:t>о</w:t>
            </w:r>
            <w:r w:rsidRPr="00815D43">
              <w:t>го творчества «Зажги свою звезду!»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Диплом участн</w:t>
            </w:r>
            <w:r w:rsidRPr="00815D43">
              <w:t>и</w:t>
            </w:r>
            <w:r w:rsidRPr="00815D43">
              <w:t>ков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Художественно-эстетическая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Равнение на героев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Диплом участника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Физкультурно-спортивная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Первенство Оре</w:t>
            </w:r>
            <w:r w:rsidRPr="00815D43">
              <w:t>н</w:t>
            </w:r>
            <w:r w:rsidRPr="00815D43">
              <w:t>бургской области по боксу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областной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1 место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Художественно-эстетическое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Конкурс рисунков «Сыны России»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  <w:p w:rsidR="000773D1" w:rsidRPr="00815D43" w:rsidRDefault="000773D1" w:rsidP="00C03930"/>
          <w:p w:rsidR="000773D1" w:rsidRPr="009055CA" w:rsidRDefault="000773D1" w:rsidP="00C03930">
            <w:pPr>
              <w:rPr>
                <w:b/>
              </w:rPr>
            </w:pPr>
            <w:r w:rsidRPr="009055CA">
              <w:rPr>
                <w:b/>
              </w:rPr>
              <w:t>2011-2012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3 место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Эколого-патриотическое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Областной кон</w:t>
            </w:r>
            <w:r w:rsidRPr="00815D43">
              <w:t>курс «За чистоту родного края»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Диплом призера</w:t>
            </w:r>
          </w:p>
        </w:tc>
      </w:tr>
      <w:tr w:rsidR="000773D1" w:rsidRPr="00815D43" w:rsidTr="00C03930">
        <w:trPr>
          <w:trHeight w:val="698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Интеллектуально-познавательное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Весенняя сессия олимпиады «Оли</w:t>
            </w:r>
            <w:r w:rsidRPr="00815D43">
              <w:t>м</w:t>
            </w:r>
            <w:r w:rsidRPr="00815D43">
              <w:t>пус»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всероссийский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Дипломы участн</w:t>
            </w:r>
            <w:r w:rsidRPr="00815D43">
              <w:t>и</w:t>
            </w:r>
            <w:r w:rsidRPr="00815D43">
              <w:t>ков по английск</w:t>
            </w:r>
            <w:r w:rsidRPr="00815D43">
              <w:t>о</w:t>
            </w:r>
            <w:r w:rsidRPr="00815D43">
              <w:t>му языку (18, 24, 26, 32, 35 места), по математике (26,27,28, 35, 34, 43, 47 места)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Физкультурно-спортивная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29 открытый Всеро</w:t>
            </w:r>
            <w:r w:rsidRPr="00815D43">
              <w:t>с</w:t>
            </w:r>
            <w:r w:rsidRPr="00815D43">
              <w:t>сийский турнир по боксу на призы ЗМС Е.Горсткова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всероссийский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1 место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Физкультурно-спортивная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Открытое первен</w:t>
            </w:r>
            <w:r w:rsidRPr="00815D43">
              <w:t>с</w:t>
            </w:r>
            <w:r w:rsidRPr="00815D43">
              <w:t>т</w:t>
            </w:r>
            <w:r w:rsidRPr="00815D43">
              <w:t>во п.Новоорска по боксу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1 место, 1 место, 2 место, 2 место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Интеллектуально-познавательное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Олимпиада  уча</w:t>
            </w:r>
            <w:r w:rsidRPr="00815D43">
              <w:t xml:space="preserve">щихся начальных </w:t>
            </w:r>
            <w:r w:rsidRPr="00815D43">
              <w:lastRenderedPageBreak/>
              <w:t>кла</w:t>
            </w:r>
            <w:r w:rsidRPr="00815D43">
              <w:t>с</w:t>
            </w:r>
            <w:r w:rsidRPr="00815D43">
              <w:t>сов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lastRenderedPageBreak/>
              <w:t>Муниципальный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  <w:p w:rsidR="000773D1" w:rsidRPr="00815D43" w:rsidRDefault="000773D1" w:rsidP="00C03930"/>
          <w:p w:rsidR="000773D1" w:rsidRPr="0034164B" w:rsidRDefault="000773D1" w:rsidP="00C03930">
            <w:pPr>
              <w:rPr>
                <w:b/>
              </w:rPr>
            </w:pPr>
            <w:r w:rsidRPr="0034164B">
              <w:rPr>
                <w:b/>
              </w:rPr>
              <w:lastRenderedPageBreak/>
              <w:t>2012-2013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lastRenderedPageBreak/>
              <w:t>3 место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lastRenderedPageBreak/>
              <w:t>Художественно-эстетическая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Конкурс патрио-тич</w:t>
            </w:r>
            <w:r w:rsidRPr="00815D43">
              <w:t>е</w:t>
            </w:r>
            <w:r w:rsidRPr="00815D43">
              <w:t>ской песни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3 место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Художественно-эстетическая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Конкурс рисунков «Сыны России»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3 место</w:t>
            </w:r>
          </w:p>
        </w:tc>
      </w:tr>
      <w:tr w:rsidR="000773D1" w:rsidRPr="00815D43" w:rsidTr="00C0393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Физкультурно-спортивное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Соревнования по шахматам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3 место</w:t>
            </w:r>
          </w:p>
        </w:tc>
      </w:tr>
      <w:tr w:rsidR="000773D1" w:rsidRPr="00815D43" w:rsidTr="00C03930">
        <w:trPr>
          <w:trHeight w:val="148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Интеллектуально-познавательное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Конкурс исследо-в</w:t>
            </w:r>
            <w:r w:rsidRPr="00815D43">
              <w:t>а</w:t>
            </w:r>
            <w:r w:rsidRPr="00815D43">
              <w:t>тельских работ учащихся начал</w:t>
            </w:r>
            <w:r w:rsidRPr="00815D43">
              <w:t>ь</w:t>
            </w:r>
            <w:r w:rsidRPr="00815D43">
              <w:t>ных классов «Я-исследователь»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Сертификат учас</w:t>
            </w:r>
            <w:r w:rsidRPr="00815D43">
              <w:t>т</w:t>
            </w:r>
            <w:r w:rsidRPr="00815D43">
              <w:t>ника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Физкультурно-спортивное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Первенство Оре</w:t>
            </w:r>
            <w:r w:rsidRPr="00815D43">
              <w:t>н</w:t>
            </w:r>
            <w:r w:rsidRPr="00815D43">
              <w:t>бургской области по боксу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областной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3 место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Интеллектуально-познавательное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«Русский медвежонок»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  <w:p w:rsidR="000773D1" w:rsidRPr="00815D43" w:rsidRDefault="000773D1" w:rsidP="00C03930"/>
          <w:p w:rsidR="000773D1" w:rsidRPr="00701F23" w:rsidRDefault="000773D1" w:rsidP="00C03930">
            <w:pPr>
              <w:rPr>
                <w:b/>
              </w:rPr>
            </w:pPr>
            <w:r w:rsidRPr="00701F23">
              <w:rPr>
                <w:b/>
              </w:rPr>
              <w:t>2013-2014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Сертификаты участников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Интеллектуальная игра «Брейн-ринг», День рождение Лермонтова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Муниципальное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Диплом участника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Литературный марафон, посвященный 200-летию Лермонтова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Российский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Диплом победителя 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Интеллектуальная игра «Брейн-ринг» «Сталинградская битва»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Российский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Диплом участника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Физкультурно-спортивное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Соревнования по шахматам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Муниципальный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3 место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Художественно-эстетическая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Конкурс «Живая классика»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Сертификат участника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Конкурс рисунков «Жастар Оренбуржья. Времен связующая нить</w:t>
            </w:r>
            <w:r w:rsidRPr="00815D43">
              <w:t>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Областной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Диплом участника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Научно</w:t>
            </w:r>
            <w:r w:rsidRPr="00815D43">
              <w:t>-познавательное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Дистанционная олимпиада по литературе проект  «Инфо-урок»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Российский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  <w:p w:rsidR="000773D1" w:rsidRPr="00815D43" w:rsidRDefault="000773D1" w:rsidP="00C03930"/>
          <w:p w:rsidR="000773D1" w:rsidRPr="00701F23" w:rsidRDefault="000773D1" w:rsidP="00C03930">
            <w:pPr>
              <w:rPr>
                <w:b/>
              </w:rPr>
            </w:pPr>
            <w:r w:rsidRPr="00701F23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701F23">
              <w:rPr>
                <w:b/>
              </w:rPr>
              <w:t>-201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2 Диплома победителей 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Дистанционная олимпиада по русскому языку «Кириллица»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Российский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Диплом участника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Дистанционная олимпиада учащихся начальных классов «Мир вокруг нас» Динозавры»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Российский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Диплом победителя 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Конкурс исследовательских </w:t>
            </w:r>
            <w:r>
              <w:lastRenderedPageBreak/>
              <w:t>работ учащихся начальных классов «Я – исследователь»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lastRenderedPageBreak/>
              <w:t xml:space="preserve">Муниципальный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Диплом победителя в </w:t>
            </w:r>
            <w:r>
              <w:lastRenderedPageBreak/>
              <w:t>номинации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lastRenderedPageBreak/>
              <w:t xml:space="preserve">Физкультурно-спортивное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Соревнования по ОФП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Муниципальный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Диплом участника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>Соревнования по мини-футболу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Муниципальный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r>
              <w:t xml:space="preserve">Диплом участника 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Художественно-эстетическая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Конкурс  рисунков «Наше будущее без наркотиков»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 w:rsidRPr="00815D43">
              <w:t>Муниципальный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3 место 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Конкурс «Живая классика» (6-7 классы)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Муниципальный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Диплом участника</w:t>
            </w:r>
          </w:p>
        </w:tc>
      </w:tr>
      <w:tr w:rsidR="000773D1" w:rsidRPr="00815D43" w:rsidTr="00C03930">
        <w:trPr>
          <w:trHeight w:val="5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Конкурс «Живая классика» (8-9 классы)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 xml:space="preserve">Муниципальный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815D43" w:rsidRDefault="000773D1" w:rsidP="00C03930">
            <w:r>
              <w:t>Диплом участника</w:t>
            </w:r>
          </w:p>
        </w:tc>
      </w:tr>
    </w:tbl>
    <w:p w:rsidR="000773D1" w:rsidRPr="00815D43" w:rsidRDefault="000773D1" w:rsidP="000773D1"/>
    <w:p w:rsidR="000773D1" w:rsidRPr="002E7A4F" w:rsidRDefault="000773D1" w:rsidP="000773D1">
      <w:pPr>
        <w:jc w:val="both"/>
        <w:rPr>
          <w:b/>
        </w:rPr>
      </w:pPr>
    </w:p>
    <w:p w:rsidR="000773D1" w:rsidRPr="008F03AA" w:rsidRDefault="000773D1" w:rsidP="000773D1">
      <w:pPr>
        <w:jc w:val="both"/>
        <w:textAlignment w:val="top"/>
        <w:rPr>
          <w:b/>
        </w:rPr>
      </w:pPr>
      <w:r w:rsidRPr="008F03AA">
        <w:rPr>
          <w:b/>
        </w:rPr>
        <w:t>Проблемы:</w:t>
      </w:r>
    </w:p>
    <w:p w:rsidR="000773D1" w:rsidRPr="008F03AA" w:rsidRDefault="000773D1" w:rsidP="000773D1">
      <w:pPr>
        <w:jc w:val="both"/>
        <w:textAlignment w:val="top"/>
      </w:pPr>
      <w:r w:rsidRPr="008F03AA">
        <w:t>С одной стороны - деятельность школы оценивается по результатам участия в олимпиадах, конкурсах, соревнованиях, а с другой - далеко не каждый ученик способен в них участвовать, а школа должна обеспечить успешность каждому ученику;</w:t>
      </w:r>
    </w:p>
    <w:p w:rsidR="000773D1" w:rsidRPr="008F03AA" w:rsidRDefault="000773D1" w:rsidP="000773D1">
      <w:pPr>
        <w:jc w:val="both"/>
        <w:textAlignment w:val="top"/>
      </w:pPr>
      <w:r w:rsidRPr="008F03AA">
        <w:t>- требуется, чтобы выпускник школы свободно владел знаниями и умениями для осуществления познавательной деятельности, проявлял творческую активность, обладал потребностью применять знания на практике и способностью сознательно выбирать собственную позицию, с другой стороны, школа недостаточно обеспечивает подготовку выпускника с данными качествами, что не отвечает и потребностям общества;</w:t>
      </w:r>
    </w:p>
    <w:p w:rsidR="000773D1" w:rsidRPr="008F03AA" w:rsidRDefault="000773D1" w:rsidP="000773D1">
      <w:pPr>
        <w:jc w:val="both"/>
        <w:textAlignment w:val="top"/>
      </w:pPr>
      <w:r w:rsidRPr="008F03AA">
        <w:t>- есть определённый процент родителей, равнодушных к образованию своих детей, не участвующих в делах школы, а также тех, которые негативно влияют на воспитание и развитие своих детей.</w:t>
      </w:r>
    </w:p>
    <w:p w:rsidR="000773D1" w:rsidRPr="008F03AA" w:rsidRDefault="000773D1" w:rsidP="000773D1">
      <w:pPr>
        <w:jc w:val="both"/>
        <w:textAlignment w:val="top"/>
      </w:pPr>
      <w:r w:rsidRPr="008F03AA">
        <w:t>- структура, содержание, программно-методическое, информационное обеспечение, применяемые технологии, формы, методы учебно-воспитательного процесса не в полной мере соответствуют концептуальным основам ФГОС нового поколения.</w:t>
      </w:r>
    </w:p>
    <w:p w:rsidR="000773D1" w:rsidRDefault="000773D1" w:rsidP="000773D1">
      <w:pPr>
        <w:jc w:val="both"/>
        <w:rPr>
          <w:b/>
        </w:rPr>
      </w:pPr>
    </w:p>
    <w:p w:rsidR="000773D1" w:rsidRPr="008F03AA" w:rsidRDefault="000773D1" w:rsidP="000773D1">
      <w:pPr>
        <w:jc w:val="both"/>
        <w:rPr>
          <w:b/>
        </w:rPr>
      </w:pPr>
    </w:p>
    <w:p w:rsidR="000773D1" w:rsidRPr="008F03AA" w:rsidRDefault="000773D1" w:rsidP="000773D1">
      <w:pPr>
        <w:jc w:val="both"/>
      </w:pPr>
      <w:r w:rsidRPr="008F03AA">
        <w:rPr>
          <w:b/>
        </w:rPr>
        <w:t>Способы решения проблем:</w:t>
      </w:r>
      <w:r w:rsidRPr="008F03AA">
        <w:t xml:space="preserve"> </w:t>
      </w:r>
    </w:p>
    <w:p w:rsidR="000773D1" w:rsidRPr="008F03AA" w:rsidRDefault="000773D1" w:rsidP="000773D1">
      <w:pPr>
        <w:jc w:val="both"/>
      </w:pPr>
      <w:r w:rsidRPr="008F03AA">
        <w:t xml:space="preserve">- внедрение инновационных педагогических технологий; </w:t>
      </w:r>
    </w:p>
    <w:p w:rsidR="000773D1" w:rsidRPr="008F03AA" w:rsidRDefault="000773D1" w:rsidP="000773D1">
      <w:pPr>
        <w:jc w:val="both"/>
      </w:pPr>
      <w:r w:rsidRPr="008F03AA">
        <w:t>- оценивание результатов обучения не только на основе анализа знаний, умений и навыков, но и по совокупности компетенций и личностных качеств, приобретенных школьниками;</w:t>
      </w:r>
    </w:p>
    <w:p w:rsidR="000773D1" w:rsidRPr="008F03AA" w:rsidRDefault="000773D1" w:rsidP="000773D1">
      <w:pPr>
        <w:jc w:val="both"/>
      </w:pPr>
      <w:r w:rsidRPr="008F03AA">
        <w:t>- внедрение технологий, обеспечивающих формирование функциональной грамотности и подготовку к полноценному и эффективному участию в общественной и профессиональной жизни;</w:t>
      </w:r>
    </w:p>
    <w:p w:rsidR="000773D1" w:rsidRPr="008F03AA" w:rsidRDefault="000773D1" w:rsidP="000773D1">
      <w:pPr>
        <w:jc w:val="both"/>
      </w:pPr>
      <w:r w:rsidRPr="008F03AA">
        <w:t>- внедрение вариативных программ, учебников, технологий, расширение спектра образовательных услуг;</w:t>
      </w:r>
    </w:p>
    <w:p w:rsidR="000773D1" w:rsidRPr="008F03AA" w:rsidRDefault="000773D1" w:rsidP="000773D1">
      <w:pPr>
        <w:jc w:val="both"/>
      </w:pPr>
      <w:r w:rsidRPr="008F03AA">
        <w:t>- использование диалоговых форм обучения, технологий сотрудничества с учетом субъективного опыта ученика;</w:t>
      </w:r>
    </w:p>
    <w:p w:rsidR="000773D1" w:rsidRPr="008F03AA" w:rsidRDefault="000773D1" w:rsidP="000773D1">
      <w:pPr>
        <w:jc w:val="both"/>
      </w:pPr>
      <w:r w:rsidRPr="008F03AA">
        <w:t xml:space="preserve">-создание банка программно-методических материалов, мультимедиа программ, пособий, учебников для организации эффективной работы по внедрению информационных технологий. </w:t>
      </w:r>
    </w:p>
    <w:p w:rsidR="000773D1" w:rsidRPr="008F03AA" w:rsidRDefault="000773D1" w:rsidP="000773D1">
      <w:pPr>
        <w:jc w:val="both"/>
        <w:rPr>
          <w:b/>
        </w:rPr>
      </w:pPr>
      <w:r w:rsidRPr="008F03AA">
        <w:t>-воспитание ученика, востребованного современным обществом, способного к культурному саморазвитию, успешной самореализации, готовому к сотрудничеству и адаптации на рынке труда;</w:t>
      </w:r>
    </w:p>
    <w:p w:rsidR="000773D1" w:rsidRPr="008F03AA" w:rsidRDefault="000773D1" w:rsidP="000773D1">
      <w:pPr>
        <w:jc w:val="both"/>
        <w:textAlignment w:val="top"/>
      </w:pPr>
      <w:r w:rsidRPr="008F03AA">
        <w:t>- усиление просветительской работы среди родительской общественности по профилактике здорового образа жизни.</w:t>
      </w:r>
    </w:p>
    <w:p w:rsidR="000773D1" w:rsidRDefault="000773D1" w:rsidP="000773D1">
      <w:pPr>
        <w:jc w:val="both"/>
        <w:textAlignment w:val="top"/>
        <w:rPr>
          <w:b/>
          <w:sz w:val="28"/>
          <w:szCs w:val="28"/>
        </w:rPr>
      </w:pPr>
    </w:p>
    <w:p w:rsidR="000773D1" w:rsidRDefault="000773D1" w:rsidP="000773D1"/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rPr>
          <w:b/>
          <w:sz w:val="28"/>
          <w:szCs w:val="28"/>
        </w:rPr>
      </w:pPr>
    </w:p>
    <w:p w:rsidR="000773D1" w:rsidRDefault="000773D1" w:rsidP="000773D1">
      <w:pPr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Паспорт программы развития</w:t>
      </w:r>
    </w:p>
    <w:p w:rsidR="000773D1" w:rsidRDefault="000773D1" w:rsidP="000773D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200"/>
      </w:tblGrid>
      <w:tr w:rsidR="000773D1" w:rsidRPr="001E3A48" w:rsidTr="00C0393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3A37A0" w:rsidRDefault="000773D1" w:rsidP="00C03930">
            <w:pPr>
              <w:jc w:val="center"/>
              <w:rPr>
                <w:b/>
                <w:sz w:val="28"/>
                <w:szCs w:val="28"/>
              </w:rPr>
            </w:pPr>
            <w:r w:rsidRPr="003A37A0">
              <w:rPr>
                <w:b/>
                <w:i/>
                <w:sz w:val="28"/>
                <w:szCs w:val="28"/>
              </w:rPr>
              <w:t>Настоящая программа определяет стратегию развития школы в условиях модернизации российского образования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t>Наименование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jc w:val="center"/>
              <w:rPr>
                <w:color w:val="000000"/>
              </w:rPr>
            </w:pPr>
            <w:r w:rsidRPr="001E3A48">
              <w:rPr>
                <w:color w:val="000000"/>
              </w:rPr>
              <w:t xml:space="preserve">Программа развития </w:t>
            </w:r>
          </w:p>
          <w:p w:rsidR="000773D1" w:rsidRDefault="000773D1" w:rsidP="00C03930">
            <w:pPr>
              <w:jc w:val="center"/>
              <w:rPr>
                <w:color w:val="000000"/>
              </w:rPr>
            </w:pPr>
            <w:r w:rsidRPr="001E3A48">
              <w:rPr>
                <w:color w:val="000000"/>
              </w:rPr>
              <w:t>МОУ</w:t>
            </w:r>
            <w:r>
              <w:rPr>
                <w:color w:val="000000"/>
              </w:rPr>
              <w:t xml:space="preserve"> «О</w:t>
            </w:r>
            <w:r w:rsidRPr="001E3A48">
              <w:rPr>
                <w:color w:val="000000"/>
              </w:rPr>
              <w:t xml:space="preserve">ОШ </w:t>
            </w:r>
            <w:r>
              <w:rPr>
                <w:color w:val="000000"/>
              </w:rPr>
              <w:t>с.Тасбулак»</w:t>
            </w:r>
          </w:p>
          <w:p w:rsidR="000773D1" w:rsidRPr="001E3A48" w:rsidRDefault="000773D1" w:rsidP="00C0393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на 2015-2020</w:t>
            </w:r>
            <w:r w:rsidRPr="001E3A48">
              <w:rPr>
                <w:color w:val="000000"/>
              </w:rPr>
              <w:t xml:space="preserve"> годы</w:t>
            </w:r>
          </w:p>
          <w:p w:rsidR="000773D1" w:rsidRPr="001E3A48" w:rsidRDefault="000773D1" w:rsidP="00C0393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 «Школа</w:t>
            </w:r>
            <w:r w:rsidRPr="001E3A48">
              <w:rPr>
                <w:b/>
                <w:color w:val="000000"/>
              </w:rPr>
              <w:t xml:space="preserve"> успех</w:t>
            </w:r>
            <w:r>
              <w:rPr>
                <w:b/>
                <w:color w:val="000000"/>
              </w:rPr>
              <w:t>а</w:t>
            </w:r>
            <w:r w:rsidRPr="001E3A48">
              <w:rPr>
                <w:b/>
                <w:color w:val="000000"/>
              </w:rPr>
              <w:t>»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t>Назначение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both"/>
            </w:pPr>
            <w:r>
              <w:t>Программа является организационно-правовой основой функционирования, развития и стабилизации школы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t>Основание для разработки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both"/>
            </w:pPr>
            <w:r>
              <w:t>Программа разработана в соответствии с</w:t>
            </w:r>
          </w:p>
          <w:p w:rsidR="000773D1" w:rsidRDefault="000773D1" w:rsidP="00C03930">
            <w:pPr>
              <w:numPr>
                <w:ilvl w:val="0"/>
                <w:numId w:val="3"/>
              </w:numPr>
              <w:jc w:val="both"/>
            </w:pPr>
            <w:r>
              <w:t>Конституцией РФ;</w:t>
            </w:r>
          </w:p>
          <w:p w:rsidR="000773D1" w:rsidRDefault="000773D1" w:rsidP="00C03930">
            <w:pPr>
              <w:numPr>
                <w:ilvl w:val="0"/>
                <w:numId w:val="3"/>
              </w:numPr>
              <w:jc w:val="both"/>
            </w:pPr>
            <w:r>
              <w:t>Конвенцией о правах ребенка;</w:t>
            </w:r>
          </w:p>
          <w:p w:rsidR="000773D1" w:rsidRPr="00856490" w:rsidRDefault="000773D1" w:rsidP="00C03930">
            <w:pPr>
              <w:pStyle w:val="1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</w:pPr>
            <w:r w:rsidRPr="0085649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  <w:t xml:space="preserve">Законом  РФ от 10 июля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856490">
                <w:rPr>
                  <w:rFonts w:ascii="Times New Roman" w:hAnsi="Times New Roman" w:cs="Times New Roman"/>
                  <w:b w:val="0"/>
                  <w:color w:val="000000"/>
                  <w:sz w:val="24"/>
                  <w:szCs w:val="24"/>
                  <w:highlight w:val="yellow"/>
                </w:rPr>
                <w:t>1992 г</w:t>
              </w:r>
            </w:smartTag>
            <w:r w:rsidRPr="0085649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  <w:t xml:space="preserve">. N 3266-1 "Об образовании" (с изменениями от  1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56490">
                <w:rPr>
                  <w:rFonts w:ascii="Times New Roman" w:hAnsi="Times New Roman" w:cs="Times New Roman"/>
                  <w:b w:val="0"/>
                  <w:color w:val="000000"/>
                  <w:sz w:val="24"/>
                  <w:szCs w:val="24"/>
                  <w:highlight w:val="yellow"/>
                </w:rPr>
                <w:t>2007 г</w:t>
              </w:r>
            </w:smartTag>
            <w:r w:rsidRPr="0085649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  <w:t>.)</w:t>
            </w:r>
            <w:bookmarkStart w:id="0" w:name="sub_50182"/>
            <w:bookmarkEnd w:id="0"/>
            <w:r w:rsidRPr="0085649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  <w:t>;</w:t>
            </w:r>
          </w:p>
          <w:p w:rsidR="000773D1" w:rsidRPr="001E3A48" w:rsidRDefault="000773D1" w:rsidP="00C0393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3A48">
              <w:rPr>
                <w:bCs/>
                <w:color w:val="000000"/>
              </w:rPr>
              <w:t xml:space="preserve">Федеральным законом от 24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E3A48">
                <w:rPr>
                  <w:bCs/>
                  <w:color w:val="000000"/>
                </w:rPr>
                <w:t>1998 г</w:t>
              </w:r>
            </w:smartTag>
            <w:r w:rsidRPr="001E3A48">
              <w:rPr>
                <w:bCs/>
                <w:color w:val="000000"/>
              </w:rPr>
              <w:t>. N 124-ФЗ                    "Об основных гарантиях прав ребенка в Российской               Федерации";</w:t>
            </w:r>
          </w:p>
          <w:p w:rsidR="000773D1" w:rsidRDefault="000773D1" w:rsidP="00C0393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3A48">
              <w:rPr>
                <w:bCs/>
                <w:color w:val="000000"/>
              </w:rPr>
              <w:t xml:space="preserve">Концепцией профильного обучения на старшей ступени </w:t>
            </w:r>
            <w:r w:rsidRPr="001E3A48">
              <w:rPr>
                <w:bCs/>
                <w:color w:val="000000"/>
              </w:rPr>
              <w:lastRenderedPageBreak/>
              <w:t xml:space="preserve">общего образования  (Приказ Минобразования РФ от 18 июля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E3A48">
                <w:rPr>
                  <w:bCs/>
                  <w:color w:val="000000"/>
                </w:rPr>
                <w:t>2002 г</w:t>
              </w:r>
            </w:smartTag>
            <w:r w:rsidRPr="001E3A48">
              <w:rPr>
                <w:bCs/>
                <w:color w:val="000000"/>
              </w:rPr>
              <w:t>. N 2783);</w:t>
            </w:r>
          </w:p>
          <w:p w:rsidR="000773D1" w:rsidRPr="00815D43" w:rsidRDefault="000773D1" w:rsidP="00C0393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15D43">
              <w:rPr>
                <w:color w:val="000000"/>
              </w:rPr>
              <w:t>Уставом МОУ «ООШ с.Тасбулак»</w:t>
            </w:r>
          </w:p>
          <w:p w:rsidR="000773D1" w:rsidRDefault="000773D1" w:rsidP="00C03930">
            <w:pPr>
              <w:numPr>
                <w:ilvl w:val="0"/>
                <w:numId w:val="3"/>
              </w:numPr>
              <w:jc w:val="both"/>
            </w:pPr>
            <w:r>
              <w:t>учетом социально-экономических, национально-культурных, эколого-демографических и других особенностей развития села.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lastRenderedPageBreak/>
              <w:t>Заказчик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both"/>
            </w:pP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t>Разработчики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center"/>
              <w:rPr>
                <w:color w:val="000000"/>
              </w:rPr>
            </w:pPr>
            <w:r>
              <w:t>Администрация,  Управляющий совет школы и педагогический коллектив</w:t>
            </w:r>
            <w:r w:rsidRPr="001E3A48">
              <w:rPr>
                <w:color w:val="000000"/>
              </w:rPr>
              <w:t xml:space="preserve"> МОУ</w:t>
            </w:r>
            <w:r>
              <w:rPr>
                <w:color w:val="000000"/>
              </w:rPr>
              <w:t xml:space="preserve"> «О</w:t>
            </w:r>
            <w:r w:rsidRPr="001E3A48">
              <w:rPr>
                <w:color w:val="000000"/>
              </w:rPr>
              <w:t xml:space="preserve">ОШ </w:t>
            </w:r>
            <w:r>
              <w:rPr>
                <w:color w:val="000000"/>
              </w:rPr>
              <w:t>с.Тасбулак»</w:t>
            </w:r>
          </w:p>
          <w:p w:rsidR="000773D1" w:rsidRPr="001E3A48" w:rsidRDefault="000773D1" w:rsidP="00C03930">
            <w:pPr>
              <w:jc w:val="center"/>
              <w:rPr>
                <w:color w:val="000000"/>
              </w:rPr>
            </w:pP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t>Исполнители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center"/>
              <w:rPr>
                <w:color w:val="000000"/>
              </w:rPr>
            </w:pPr>
            <w:r>
              <w:t xml:space="preserve">Участники образовательного процесса  </w:t>
            </w:r>
            <w:r w:rsidRPr="001E3A48">
              <w:rPr>
                <w:color w:val="000000"/>
              </w:rPr>
              <w:t>МОУ</w:t>
            </w:r>
            <w:r>
              <w:rPr>
                <w:color w:val="000000"/>
              </w:rPr>
              <w:t xml:space="preserve"> «О</w:t>
            </w:r>
            <w:r w:rsidRPr="001E3A48">
              <w:rPr>
                <w:color w:val="000000"/>
              </w:rPr>
              <w:t xml:space="preserve">ОШ </w:t>
            </w:r>
            <w:r>
              <w:rPr>
                <w:color w:val="000000"/>
              </w:rPr>
              <w:t>с.Тасбулак»</w:t>
            </w:r>
          </w:p>
          <w:p w:rsidR="000773D1" w:rsidRPr="001E3A48" w:rsidRDefault="000773D1" w:rsidP="00C03930">
            <w:pPr>
              <w:jc w:val="center"/>
              <w:rPr>
                <w:color w:val="000000"/>
              </w:rPr>
            </w:pP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t>Цель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both"/>
            </w:pPr>
            <w:r w:rsidRPr="00010B99">
              <w:t>Обеспечение устойчивого развития школы в условиях модернизации российского образования, создание благоприятной образовательной среды для раскрытия способностей каждого учащегося, обеспечение подготовки выпускников, умеющих ориентироваться в современном высокотехнологичном конкурентном мире.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t>Задачи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numPr>
                <w:ilvl w:val="0"/>
                <w:numId w:val="4"/>
              </w:numPr>
              <w:jc w:val="both"/>
            </w:pPr>
            <w:r>
              <w:t>Предоставление возможности базисного обучения знаниям, физической культуре, коммуникативной культуре, нравственным нормам.</w:t>
            </w:r>
          </w:p>
          <w:p w:rsidR="000773D1" w:rsidRDefault="000773D1" w:rsidP="00C03930">
            <w:pPr>
              <w:numPr>
                <w:ilvl w:val="0"/>
                <w:numId w:val="4"/>
              </w:numPr>
              <w:jc w:val="both"/>
            </w:pPr>
            <w:r>
              <w:t xml:space="preserve">Обеспечение формирования у учащихся </w:t>
            </w:r>
            <w:r w:rsidRPr="00010B99">
              <w:t>универсальных учебных действий, компетенций и мотивации, необходимых</w:t>
            </w:r>
            <w:r>
              <w:t xml:space="preserve"> для непрерывного образования в течение всей жизни.</w:t>
            </w:r>
          </w:p>
          <w:p w:rsidR="000773D1" w:rsidRDefault="000773D1" w:rsidP="00C03930">
            <w:pPr>
              <w:numPr>
                <w:ilvl w:val="0"/>
                <w:numId w:val="5"/>
              </w:numPr>
              <w:jc w:val="both"/>
            </w:pPr>
            <w:r>
              <w:t>Сохранение и укрепление здоровья всех субъектов образовательного процесса.</w:t>
            </w:r>
          </w:p>
          <w:p w:rsidR="000773D1" w:rsidRDefault="000773D1" w:rsidP="00C03930">
            <w:pPr>
              <w:numPr>
                <w:ilvl w:val="0"/>
                <w:numId w:val="5"/>
              </w:numPr>
              <w:jc w:val="both"/>
            </w:pPr>
            <w:r>
              <w:t>Совершенствование воспитательной системы в школе,  содействие повышению роли семьи в воспитании детей.</w:t>
            </w:r>
          </w:p>
          <w:p w:rsidR="000773D1" w:rsidRDefault="000773D1" w:rsidP="00C03930">
            <w:pPr>
              <w:numPr>
                <w:ilvl w:val="0"/>
                <w:numId w:val="5"/>
              </w:numPr>
              <w:jc w:val="both"/>
            </w:pPr>
            <w:r>
              <w:t>Сочетание традиций школы с изменяющимися требованиями государства и общества  к содержанию и качеству образования.</w:t>
            </w:r>
          </w:p>
          <w:p w:rsidR="000773D1" w:rsidRDefault="000773D1" w:rsidP="00C03930">
            <w:pPr>
              <w:numPr>
                <w:ilvl w:val="0"/>
                <w:numId w:val="5"/>
              </w:numPr>
            </w:pPr>
            <w:r>
              <w:t>Включение внеобразовательных социальных структур в систему образования.</w:t>
            </w:r>
          </w:p>
          <w:p w:rsidR="000773D1" w:rsidRDefault="000773D1" w:rsidP="00C03930">
            <w:pPr>
              <w:numPr>
                <w:ilvl w:val="0"/>
                <w:numId w:val="4"/>
              </w:numPr>
              <w:jc w:val="both"/>
            </w:pPr>
            <w:r>
              <w:t>Использование информационных технологий в управлении образовательным процессом.</w:t>
            </w:r>
          </w:p>
          <w:p w:rsidR="000773D1" w:rsidRPr="00D67FAF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D67FAF">
              <w:rPr>
                <w:b/>
              </w:rPr>
              <w:t>Становление</w:t>
            </w:r>
            <w:r w:rsidRPr="00D67FAF">
              <w:t xml:space="preserve"> модели деятельности школы как </w:t>
            </w:r>
            <w:r w:rsidRPr="00D67FAF">
              <w:rPr>
                <w:snapToGrid w:val="0"/>
              </w:rPr>
              <w:t>образовательной</w:t>
            </w:r>
            <w:r w:rsidRPr="00D67FAF">
              <w:t xml:space="preserve"> организации конкурентоспособной в окружающем социуме, предоставляющей качественные образовательные услуги населению города в соответствии с требованиями государственных стандартов образования и образовательными потребностями клиентских групп.</w:t>
            </w:r>
          </w:p>
          <w:p w:rsidR="000773D1" w:rsidRPr="00D67FAF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D67FAF">
              <w:rPr>
                <w:b/>
              </w:rPr>
              <w:t>Создание</w:t>
            </w:r>
            <w:r w:rsidRPr="00D67FAF">
              <w:t xml:space="preserve"> внутренней структуры инновационной </w:t>
            </w:r>
            <w:r w:rsidRPr="00D67FAF">
              <w:rPr>
                <w:snapToGrid w:val="0"/>
              </w:rPr>
              <w:t>деятельности</w:t>
            </w:r>
            <w:r w:rsidRPr="00D67FAF">
              <w:t xml:space="preserve"> школы, обеспечивающей разработку и предоставление качественных образовательных услуг населению города.</w:t>
            </w:r>
          </w:p>
          <w:p w:rsidR="000773D1" w:rsidRPr="00D67FAF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D67FAF">
              <w:rPr>
                <w:b/>
              </w:rPr>
              <w:t>Обновление</w:t>
            </w:r>
            <w:r w:rsidRPr="00D67FAF">
              <w:t xml:space="preserve"> содержания образования. Введение нового поколения образовательных стандартов.</w:t>
            </w:r>
          </w:p>
          <w:p w:rsidR="000773D1" w:rsidRPr="00D67FAF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D67FAF">
              <w:rPr>
                <w:b/>
              </w:rPr>
              <w:t>Модернизация</w:t>
            </w:r>
            <w:r w:rsidRPr="00D67FAF">
              <w:t xml:space="preserve"> государственно-общественного управления </w:t>
            </w:r>
            <w:r w:rsidRPr="00D67FAF">
              <w:rPr>
                <w:snapToGrid w:val="0"/>
              </w:rPr>
              <w:t>школой</w:t>
            </w:r>
            <w:r w:rsidRPr="00D67FAF">
              <w:t>, обеспечивающего инвестиционную привлекательность деятельности школы.</w:t>
            </w:r>
          </w:p>
          <w:p w:rsidR="000773D1" w:rsidRPr="00D67FAF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D67FAF">
              <w:rPr>
                <w:b/>
                <w:snapToGrid w:val="0"/>
              </w:rPr>
              <w:t>Развитие</w:t>
            </w:r>
            <w:r w:rsidRPr="00D67FAF">
              <w:t xml:space="preserve"> системы предпрофильного и профильного обучения.</w:t>
            </w:r>
          </w:p>
          <w:p w:rsidR="000773D1" w:rsidRPr="00D67FAF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D67FAF">
              <w:rPr>
                <w:b/>
              </w:rPr>
              <w:t>Обеспечение</w:t>
            </w:r>
            <w:r w:rsidRPr="00D67FAF">
              <w:t xml:space="preserve"> высокой рейтинговой оценки </w:t>
            </w:r>
            <w:r w:rsidRPr="00D67FAF">
              <w:rPr>
                <w:snapToGrid w:val="0"/>
              </w:rPr>
              <w:t>профессиональной</w:t>
            </w:r>
            <w:r w:rsidRPr="00D67FAF">
              <w:t xml:space="preserve"> деятельности школы в системе образования города по итогам аттестации и проведения общественной экспертизы.</w:t>
            </w:r>
          </w:p>
          <w:p w:rsidR="000773D1" w:rsidRDefault="000773D1" w:rsidP="00C03930">
            <w:pPr>
              <w:ind w:left="360"/>
              <w:jc w:val="both"/>
            </w:pPr>
            <w:r w:rsidRPr="00D67FAF">
              <w:rPr>
                <w:b/>
                <w:snapToGrid w:val="0"/>
              </w:rPr>
              <w:lastRenderedPageBreak/>
              <w:t>Совершенствование</w:t>
            </w:r>
            <w:r w:rsidRPr="00D67FAF">
              <w:t xml:space="preserve"> комплекса условий для реализации компетентностного подхода в обучении.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lastRenderedPageBreak/>
              <w:t xml:space="preserve">Направления работы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jc w:val="both"/>
              <w:rPr>
                <w:b/>
                <w:sz w:val="22"/>
                <w:szCs w:val="22"/>
              </w:rPr>
            </w:pPr>
            <w:r w:rsidRPr="001E3A48">
              <w:rPr>
                <w:b/>
                <w:sz w:val="22"/>
                <w:szCs w:val="22"/>
              </w:rPr>
              <w:t>1.Совершенствование содержания и технологий образования</w:t>
            </w:r>
          </w:p>
          <w:p w:rsidR="000773D1" w:rsidRPr="001E3A48" w:rsidRDefault="000773D1" w:rsidP="00C03930">
            <w:pPr>
              <w:numPr>
                <w:ilvl w:val="1"/>
                <w:numId w:val="6"/>
              </w:numPr>
              <w:jc w:val="both"/>
              <w:rPr>
                <w:i/>
              </w:rPr>
            </w:pPr>
            <w:r>
              <w:t>Внедрение образовательных стандартов второго поколения.</w:t>
            </w:r>
          </w:p>
          <w:p w:rsidR="000773D1" w:rsidRDefault="000773D1" w:rsidP="00C03930">
            <w:pPr>
              <w:jc w:val="both"/>
            </w:pPr>
            <w:r>
              <w:t>1.2. Развитие системы дополнительного образования,  взаимодействия школы с организациями всей социальной сферы: учреждениями культуры, здравоохранения, спорта, досуга.</w:t>
            </w:r>
          </w:p>
          <w:p w:rsidR="000773D1" w:rsidRPr="001E3A48" w:rsidRDefault="000773D1" w:rsidP="00C03930">
            <w:pPr>
              <w:jc w:val="both"/>
              <w:rPr>
                <w:b/>
                <w:i/>
              </w:rPr>
            </w:pPr>
            <w:r w:rsidRPr="001E3A48">
              <w:rPr>
                <w:b/>
              </w:rPr>
              <w:t>2. Реализация комплексных проектов.</w:t>
            </w:r>
          </w:p>
          <w:p w:rsidR="000773D1" w:rsidRDefault="000773D1" w:rsidP="00C03930">
            <w:r>
              <w:t>2.1 Развитие системы гражданского, правового и патриотического воспитания в школе (программа «Я – гражданин России»)</w:t>
            </w:r>
          </w:p>
          <w:p w:rsidR="000773D1" w:rsidRDefault="000773D1" w:rsidP="00C03930">
            <w:r>
              <w:t>2.2 Создание условий для формирования культуры жизненного самоопределения, основ культуры человеческих взаимоотношений (программы «Найти себя»)</w:t>
            </w:r>
          </w:p>
          <w:p w:rsidR="000773D1" w:rsidRPr="001E3A48" w:rsidRDefault="000773D1" w:rsidP="00C03930">
            <w:pPr>
              <w:rPr>
                <w:i/>
              </w:rPr>
            </w:pPr>
            <w:r>
              <w:t>2.3 Поддержка талантливых и мотивированных детей (программа «Одаренные дети»)</w:t>
            </w:r>
          </w:p>
          <w:p w:rsidR="000773D1" w:rsidRPr="001E3A48" w:rsidRDefault="000773D1" w:rsidP="00C03930">
            <w:pPr>
              <w:rPr>
                <w:i/>
              </w:rPr>
            </w:pPr>
            <w:r>
              <w:t>2.4 Сохранение и укрепление здоровья обучающихся и работников школы. Создание системы индивидуального мониторинга и программ развития здоровья школьников (проект «Мое здоровье»)</w:t>
            </w:r>
          </w:p>
          <w:p w:rsidR="000773D1" w:rsidRPr="001E3A48" w:rsidRDefault="000773D1" w:rsidP="00C03930">
            <w:pPr>
              <w:rPr>
                <w:i/>
              </w:rPr>
            </w:pPr>
            <w:r>
              <w:t>2.5 Развитие экспериментальной и инновационной деятельности (проект «Школа – центр нравственно-этического воспитания»)</w:t>
            </w:r>
          </w:p>
          <w:p w:rsidR="000773D1" w:rsidRDefault="000773D1" w:rsidP="00C03930">
            <w:r>
              <w:t>2.6. Информатизация образовательного процесса     (проект «Цифровая школа»)</w:t>
            </w:r>
          </w:p>
          <w:p w:rsidR="000773D1" w:rsidRPr="001E3A48" w:rsidRDefault="000773D1" w:rsidP="00C03930">
            <w:pPr>
              <w:jc w:val="both"/>
              <w:rPr>
                <w:b/>
              </w:rPr>
            </w:pPr>
            <w:r w:rsidRPr="001E3A48">
              <w:rPr>
                <w:b/>
              </w:rPr>
              <w:t>3. Создание условий развития образования в школе</w:t>
            </w:r>
          </w:p>
          <w:p w:rsidR="000773D1" w:rsidRDefault="000773D1" w:rsidP="00C03930">
            <w:pPr>
              <w:jc w:val="both"/>
            </w:pPr>
            <w:r>
              <w:t>3.1. Кадровая политика. Внедрение системы моральных и материальных стимулов для сохранения в школе лучших педагогов и постоянного повышения их квалификации, омоложение кадров.</w:t>
            </w:r>
          </w:p>
          <w:p w:rsidR="000773D1" w:rsidRDefault="000773D1" w:rsidP="00C03930">
            <w:pPr>
              <w:jc w:val="both"/>
            </w:pPr>
            <w:r>
              <w:t>3.2. Научно-методическое сопровождение реализации программы.</w:t>
            </w:r>
          </w:p>
          <w:p w:rsidR="000773D1" w:rsidRDefault="000773D1" w:rsidP="00C03930">
            <w:pPr>
              <w:jc w:val="both"/>
            </w:pPr>
            <w:r>
              <w:t xml:space="preserve">3.3. Развитие внешних связей школы. </w:t>
            </w:r>
          </w:p>
          <w:p w:rsidR="000773D1" w:rsidRPr="001E3A48" w:rsidRDefault="000773D1" w:rsidP="00C03930">
            <w:pPr>
              <w:jc w:val="both"/>
              <w:rPr>
                <w:sz w:val="22"/>
                <w:szCs w:val="22"/>
              </w:rPr>
            </w:pPr>
            <w:r>
              <w:t>3.4. Развитие материально-технической базы. Совершенствование школьной инфраструктуры</w:t>
            </w:r>
            <w:r w:rsidRPr="001E3A48">
              <w:rPr>
                <w:b/>
              </w:rPr>
              <w:t>.</w:t>
            </w:r>
            <w:r>
              <w:t xml:space="preserve"> Создание на базе школы центра самоподготовки, занятий творчеством и спортом.</w:t>
            </w:r>
            <w:r w:rsidRPr="001E3A4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t>Доминанты развития школы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0773D1">
            <w:pPr>
              <w:numPr>
                <w:ilvl w:val="0"/>
                <w:numId w:val="7"/>
              </w:numPr>
            </w:pPr>
            <w:r>
              <w:t>Обеспечение нового качества образования</w:t>
            </w:r>
          </w:p>
          <w:p w:rsidR="000773D1" w:rsidRDefault="000773D1" w:rsidP="000773D1">
            <w:pPr>
              <w:numPr>
                <w:ilvl w:val="0"/>
                <w:numId w:val="7"/>
              </w:numPr>
            </w:pPr>
            <w:r>
              <w:t>Инновационность</w:t>
            </w:r>
          </w:p>
          <w:p w:rsidR="000773D1" w:rsidRDefault="000773D1" w:rsidP="000773D1">
            <w:pPr>
              <w:numPr>
                <w:ilvl w:val="0"/>
                <w:numId w:val="7"/>
              </w:numPr>
            </w:pPr>
            <w:r>
              <w:t>Конкурентоспособность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</w:rPr>
            </w:pPr>
            <w:r w:rsidRPr="001E3A48">
              <w:rPr>
                <w:b/>
              </w:rPr>
              <w:t>Принципы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0773D1">
            <w:pPr>
              <w:numPr>
                <w:ilvl w:val="0"/>
                <w:numId w:val="8"/>
              </w:numPr>
            </w:pPr>
            <w:r>
              <w:t>Преемственность данной Программы развития и Программы развития, реализованной в 2011-2014г.г.</w:t>
            </w:r>
          </w:p>
          <w:p w:rsidR="000773D1" w:rsidRDefault="000773D1" w:rsidP="000773D1">
            <w:pPr>
              <w:numPr>
                <w:ilvl w:val="0"/>
                <w:numId w:val="8"/>
              </w:numPr>
              <w:jc w:val="both"/>
            </w:pPr>
            <w:r>
              <w:t>Информационная компетентность участников образовательного процесса о происходящем в школе</w:t>
            </w:r>
          </w:p>
          <w:p w:rsidR="000773D1" w:rsidRDefault="000773D1" w:rsidP="000773D1">
            <w:pPr>
              <w:numPr>
                <w:ilvl w:val="0"/>
                <w:numId w:val="8"/>
              </w:numPr>
              <w:jc w:val="both"/>
            </w:pPr>
            <w:r>
              <w:t>Вариативность, которая предполагает осуществление различных вариантов действий по реализации задач развития школы</w:t>
            </w:r>
          </w:p>
          <w:p w:rsidR="000773D1" w:rsidRDefault="000773D1" w:rsidP="000773D1">
            <w:pPr>
              <w:numPr>
                <w:ilvl w:val="0"/>
                <w:numId w:val="8"/>
              </w:numPr>
              <w:jc w:val="both"/>
            </w:pPr>
            <w:r>
              <w:t>Включение в решение задач Программы развития всех субъектов образовательного пространства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  <w:sz w:val="22"/>
                <w:szCs w:val="22"/>
              </w:rPr>
            </w:pPr>
            <w:r w:rsidRPr="001E3A48">
              <w:rPr>
                <w:b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jc w:val="center"/>
              <w:rPr>
                <w:b/>
                <w:sz w:val="22"/>
                <w:szCs w:val="22"/>
              </w:rPr>
            </w:pPr>
          </w:p>
          <w:p w:rsidR="000773D1" w:rsidRPr="001E3A48" w:rsidRDefault="000773D1" w:rsidP="00C03930">
            <w:pPr>
              <w:jc w:val="center"/>
              <w:rPr>
                <w:b/>
                <w:sz w:val="22"/>
                <w:szCs w:val="22"/>
              </w:rPr>
            </w:pPr>
            <w:r w:rsidRPr="001E3A48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5-2020</w:t>
            </w:r>
            <w:r w:rsidRPr="001E3A48">
              <w:rPr>
                <w:b/>
                <w:sz w:val="22"/>
                <w:szCs w:val="22"/>
              </w:rPr>
              <w:t xml:space="preserve"> г.г.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4A475C" w:rsidRDefault="000773D1" w:rsidP="00C03930">
            <w:pPr>
              <w:jc w:val="both"/>
              <w:rPr>
                <w:b/>
              </w:rPr>
            </w:pPr>
            <w:r w:rsidRPr="004A475C">
              <w:rPr>
                <w:b/>
              </w:rPr>
              <w:t>Порядок</w:t>
            </w:r>
          </w:p>
          <w:p w:rsidR="000773D1" w:rsidRPr="004A475C" w:rsidRDefault="000773D1" w:rsidP="00C03930">
            <w:pPr>
              <w:jc w:val="both"/>
              <w:rPr>
                <w:b/>
              </w:rPr>
            </w:pPr>
            <w:r w:rsidRPr="004A475C">
              <w:rPr>
                <w:b/>
              </w:rPr>
              <w:t>управления</w:t>
            </w:r>
          </w:p>
          <w:p w:rsidR="000773D1" w:rsidRPr="001E3A48" w:rsidRDefault="000773D1" w:rsidP="00C03930">
            <w:pPr>
              <w:rPr>
                <w:b/>
                <w:sz w:val="22"/>
                <w:szCs w:val="22"/>
              </w:rPr>
            </w:pPr>
            <w:r w:rsidRPr="004A475C">
              <w:rPr>
                <w:b/>
              </w:rPr>
              <w:t>реализацией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4A475C" w:rsidRDefault="000773D1" w:rsidP="00C03930">
            <w:pPr>
              <w:ind w:firstLine="429"/>
              <w:jc w:val="both"/>
            </w:pPr>
            <w:r w:rsidRPr="004A475C">
              <w:t>Управление реализацией программы осуществляется школьной стратегической командой и директором ОУ.</w:t>
            </w:r>
          </w:p>
          <w:p w:rsidR="000773D1" w:rsidRPr="001E3A48" w:rsidRDefault="000773D1" w:rsidP="00C03930">
            <w:pPr>
              <w:jc w:val="both"/>
              <w:rPr>
                <w:b/>
                <w:sz w:val="22"/>
                <w:szCs w:val="22"/>
              </w:rPr>
            </w:pPr>
            <w:r w:rsidRPr="004A475C">
              <w:t>С целью достижения прозрачности деятельности школы усиливается роль Управляющего совета образовательного учреждения и общественных организаций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4A475C" w:rsidRDefault="000773D1" w:rsidP="00C03930">
            <w:pPr>
              <w:jc w:val="both"/>
              <w:rPr>
                <w:b/>
              </w:rPr>
            </w:pPr>
            <w:r w:rsidRPr="004A475C">
              <w:rPr>
                <w:b/>
              </w:rPr>
              <w:t>Порядок</w:t>
            </w:r>
          </w:p>
          <w:p w:rsidR="000773D1" w:rsidRPr="004A475C" w:rsidRDefault="000773D1" w:rsidP="00C03930">
            <w:pPr>
              <w:jc w:val="both"/>
              <w:rPr>
                <w:b/>
              </w:rPr>
            </w:pPr>
            <w:r w:rsidRPr="004A475C">
              <w:rPr>
                <w:b/>
              </w:rPr>
              <w:t>мониторинга хода и</w:t>
            </w:r>
          </w:p>
          <w:p w:rsidR="000773D1" w:rsidRPr="001E3A48" w:rsidRDefault="000773D1" w:rsidP="00C03930">
            <w:pPr>
              <w:rPr>
                <w:b/>
                <w:sz w:val="22"/>
                <w:szCs w:val="22"/>
              </w:rPr>
            </w:pPr>
            <w:r w:rsidRPr="004A475C">
              <w:rPr>
                <w:b/>
              </w:rPr>
              <w:t xml:space="preserve">результатов </w:t>
            </w:r>
            <w:r w:rsidRPr="004A475C">
              <w:rPr>
                <w:b/>
              </w:rPr>
              <w:lastRenderedPageBreak/>
              <w:t>реализации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4A475C" w:rsidRDefault="000773D1" w:rsidP="00C03930">
            <w:pPr>
              <w:shd w:val="clear" w:color="auto" w:fill="FFFFFF"/>
              <w:jc w:val="both"/>
            </w:pPr>
            <w:r w:rsidRPr="004A475C">
              <w:rPr>
                <w:iCs/>
              </w:rPr>
              <w:lastRenderedPageBreak/>
              <w:t>Виды мониторинга:</w:t>
            </w:r>
          </w:p>
          <w:p w:rsidR="000773D1" w:rsidRPr="004A475C" w:rsidRDefault="000773D1" w:rsidP="00C03930">
            <w:pPr>
              <w:widowControl w:val="0"/>
              <w:tabs>
                <w:tab w:val="left" w:pos="2639"/>
              </w:tabs>
              <w:jc w:val="both"/>
              <w:rPr>
                <w:snapToGrid w:val="0"/>
              </w:rPr>
            </w:pPr>
            <w:r w:rsidRPr="004A475C">
              <w:t xml:space="preserve">- </w:t>
            </w:r>
            <w:r w:rsidRPr="004A475C">
              <w:rPr>
                <w:snapToGrid w:val="0"/>
              </w:rPr>
              <w:t xml:space="preserve">«входной» </w:t>
            </w:r>
            <w:r w:rsidRPr="004A475C">
              <w:t>–</w:t>
            </w:r>
            <w:r w:rsidRPr="004A475C">
              <w:rPr>
                <w:snapToGrid w:val="0"/>
              </w:rPr>
              <w:t xml:space="preserve">  определение начального, пер</w:t>
            </w:r>
            <w:r w:rsidRPr="004A475C">
              <w:rPr>
                <w:snapToGrid w:val="0"/>
              </w:rPr>
              <w:softHyphen/>
              <w:t>вичного состояния исследуемого объекта;</w:t>
            </w:r>
          </w:p>
          <w:p w:rsidR="000773D1" w:rsidRPr="004A475C" w:rsidRDefault="000773D1" w:rsidP="00C03930">
            <w:pPr>
              <w:widowControl w:val="0"/>
              <w:tabs>
                <w:tab w:val="left" w:pos="2639"/>
              </w:tabs>
              <w:jc w:val="both"/>
              <w:rPr>
                <w:snapToGrid w:val="0"/>
              </w:rPr>
            </w:pPr>
            <w:r w:rsidRPr="004A475C">
              <w:t xml:space="preserve">- </w:t>
            </w:r>
            <w:r w:rsidRPr="004A475C">
              <w:rPr>
                <w:snapToGrid w:val="0"/>
              </w:rPr>
              <w:t xml:space="preserve">«промежуточный» </w:t>
            </w:r>
            <w:r w:rsidRPr="004A475C">
              <w:t>–</w:t>
            </w:r>
            <w:r w:rsidRPr="004A475C">
              <w:rPr>
                <w:snapToGrid w:val="0"/>
              </w:rPr>
              <w:t xml:space="preserve"> выявление промежуточ</w:t>
            </w:r>
            <w:r w:rsidRPr="004A475C">
              <w:rPr>
                <w:snapToGrid w:val="0"/>
              </w:rPr>
              <w:softHyphen/>
              <w:t xml:space="preserve">ных </w:t>
            </w:r>
            <w:r w:rsidRPr="004A475C">
              <w:t>результатов</w:t>
            </w:r>
            <w:r w:rsidRPr="004A475C">
              <w:rPr>
                <w:snapToGrid w:val="0"/>
              </w:rPr>
              <w:t xml:space="preserve">, </w:t>
            </w:r>
            <w:r w:rsidRPr="004A475C">
              <w:rPr>
                <w:snapToGrid w:val="0"/>
              </w:rPr>
              <w:lastRenderedPageBreak/>
              <w:t>причин отклонений от цели и приня</w:t>
            </w:r>
            <w:r w:rsidRPr="004A475C">
              <w:rPr>
                <w:snapToGrid w:val="0"/>
              </w:rPr>
              <w:softHyphen/>
              <w:t>тие необходимых мер для их ликвидации;</w:t>
            </w:r>
          </w:p>
          <w:p w:rsidR="000773D1" w:rsidRPr="001E3A48" w:rsidRDefault="000773D1" w:rsidP="00C03930">
            <w:pPr>
              <w:jc w:val="center"/>
              <w:rPr>
                <w:b/>
                <w:sz w:val="22"/>
                <w:szCs w:val="22"/>
              </w:rPr>
            </w:pPr>
            <w:r w:rsidRPr="004A475C">
              <w:t xml:space="preserve">- </w:t>
            </w:r>
            <w:r w:rsidRPr="004A475C">
              <w:rPr>
                <w:snapToGrid w:val="0"/>
              </w:rPr>
              <w:t xml:space="preserve">«итоговый» </w:t>
            </w:r>
            <w:r w:rsidRPr="004A475C">
              <w:t>–</w:t>
            </w:r>
            <w:r w:rsidRPr="004A475C">
              <w:rPr>
                <w:snapToGrid w:val="0"/>
              </w:rPr>
              <w:t xml:space="preserve"> оценка «выходных» данных, определение итоговых результатов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  <w:sz w:val="22"/>
                <w:szCs w:val="22"/>
              </w:rPr>
            </w:pPr>
            <w:r w:rsidRPr="001E3A48">
              <w:rPr>
                <w:b/>
                <w:sz w:val="22"/>
                <w:szCs w:val="22"/>
              </w:rPr>
              <w:lastRenderedPageBreak/>
              <w:t>Этапы реализации Программы развития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both"/>
            </w:pPr>
            <w:r w:rsidRPr="001E3A48">
              <w:rPr>
                <w:b/>
                <w:lang w:val="en-US"/>
              </w:rPr>
              <w:t>I</w:t>
            </w:r>
            <w:r w:rsidRPr="001E3A48">
              <w:rPr>
                <w:b/>
              </w:rPr>
              <w:t xml:space="preserve"> этап: 201</w:t>
            </w:r>
            <w:r>
              <w:rPr>
                <w:b/>
              </w:rPr>
              <w:t>5</w:t>
            </w:r>
            <w:r w:rsidRPr="001E3A48">
              <w:rPr>
                <w:b/>
              </w:rPr>
              <w:t>-201</w:t>
            </w:r>
            <w:r>
              <w:rPr>
                <w:b/>
              </w:rPr>
              <w:t>6</w:t>
            </w:r>
            <w:r w:rsidRPr="001E3A48">
              <w:rPr>
                <w:b/>
              </w:rPr>
              <w:t xml:space="preserve"> г.г</w:t>
            </w:r>
            <w:r w:rsidRPr="001E3A48">
              <w:rPr>
                <w:b/>
                <w:i/>
              </w:rPr>
              <w:t>.</w:t>
            </w:r>
            <w:r w:rsidRPr="001E3A48">
              <w:rPr>
                <w:i/>
              </w:rPr>
              <w:t xml:space="preserve"> </w:t>
            </w:r>
            <w:r>
              <w:t>Реализация первоочередных мер по развитию образования и формирование подпрограмм и проектов, обеспечивающих достижение приоритетных задач развития образования</w:t>
            </w:r>
          </w:p>
          <w:p w:rsidR="000773D1" w:rsidRDefault="000773D1" w:rsidP="00C03930">
            <w:pPr>
              <w:jc w:val="both"/>
            </w:pPr>
            <w:r w:rsidRPr="001E3A48">
              <w:rPr>
                <w:b/>
                <w:lang w:val="en-US"/>
              </w:rPr>
              <w:t>II</w:t>
            </w:r>
            <w:r w:rsidRPr="001E3A48">
              <w:rPr>
                <w:b/>
              </w:rPr>
              <w:t xml:space="preserve"> этап: 201</w:t>
            </w:r>
            <w:r>
              <w:rPr>
                <w:b/>
              </w:rPr>
              <w:t>6</w:t>
            </w:r>
            <w:r w:rsidRPr="001E3A48">
              <w:rPr>
                <w:b/>
              </w:rPr>
              <w:t>-201</w:t>
            </w:r>
            <w:r>
              <w:rPr>
                <w:b/>
              </w:rPr>
              <w:t>8</w:t>
            </w:r>
            <w:r w:rsidRPr="001E3A48">
              <w:rPr>
                <w:b/>
              </w:rPr>
              <w:t xml:space="preserve"> г.г.</w:t>
            </w:r>
            <w:r w:rsidRPr="001E3A48">
              <w:rPr>
                <w:b/>
                <w:i/>
              </w:rPr>
              <w:t xml:space="preserve"> </w:t>
            </w:r>
            <w:r>
              <w:t>Осуществление комплекса мер по обеспечению инновационных направлений развития системы образования; отработка новых образовательных программ и технологий; обновление механизмов управления финансирования образования, создание условий для привлечения дополнительных ресурсов в систему школьного образования</w:t>
            </w:r>
          </w:p>
          <w:p w:rsidR="000773D1" w:rsidRPr="001E3A48" w:rsidRDefault="000773D1" w:rsidP="00C03930">
            <w:pPr>
              <w:jc w:val="both"/>
              <w:rPr>
                <w:sz w:val="22"/>
                <w:szCs w:val="22"/>
              </w:rPr>
            </w:pPr>
            <w:r w:rsidRPr="001E3A48">
              <w:rPr>
                <w:b/>
                <w:lang w:val="en-US"/>
              </w:rPr>
              <w:t>III</w:t>
            </w:r>
            <w:r w:rsidRPr="001E3A48">
              <w:rPr>
                <w:b/>
              </w:rPr>
              <w:t xml:space="preserve"> этап: 201</w:t>
            </w:r>
            <w:r>
              <w:rPr>
                <w:b/>
              </w:rPr>
              <w:t>8-2020</w:t>
            </w:r>
            <w:r w:rsidRPr="001E3A48">
              <w:rPr>
                <w:b/>
              </w:rPr>
              <w:t xml:space="preserve"> г.г. </w:t>
            </w:r>
            <w:r>
              <w:t>Реализация основных направлений модернизации образовательных систем адаптивной школы, обобщение результатов работы.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  <w:sz w:val="22"/>
                <w:szCs w:val="22"/>
              </w:rPr>
            </w:pPr>
            <w:r w:rsidRPr="001E3A48">
              <w:rPr>
                <w:b/>
                <w:sz w:val="22"/>
                <w:szCs w:val="22"/>
              </w:rPr>
              <w:t>Ожидаемые результаты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both"/>
            </w:pPr>
            <w:r>
              <w:t>Реализация мероприятий программы в течение 2015-2020 г.г. позволит обеспечить: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>
              <w:t>1.</w:t>
            </w:r>
            <w:r w:rsidRPr="007E0071">
              <w:t>Повышение качества образования и воспитания, что обеспечит повышение уровня конкурентоспособности и мобильности выпускников школы.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2. Внедрение</w:t>
            </w:r>
            <w:r w:rsidRPr="007E0071">
              <w:t xml:space="preserve"> современных образовательных технологий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3. Мониторинг</w:t>
            </w:r>
            <w:r w:rsidRPr="007E0071">
              <w:t xml:space="preserve"> качества образования и оценка учебных достижений учащихся. (Разработка системы критериев и показателей качества образования и учебных достижений учащихся).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t>4. Охват современными технологиями 100% учащихся, применение и</w:t>
            </w:r>
            <w:r>
              <w:t>нновационных форм  уроков (до 70</w:t>
            </w:r>
            <w:r w:rsidRPr="007E0071">
              <w:t xml:space="preserve"> %).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5. Создание</w:t>
            </w:r>
            <w:r w:rsidRPr="007E0071">
              <w:t xml:space="preserve"> банка программно-методических ресурсных материалов и вхождение в глобальное информационное пространство: подбор мультимедиа-программ, приобретение пособий, обновление учебной литературы.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t xml:space="preserve">6. Систематизация, оптимизация и усовершенствование </w:t>
            </w:r>
            <w:r w:rsidRPr="007E0071">
              <w:rPr>
                <w:snapToGrid w:val="0"/>
              </w:rPr>
              <w:t>работы</w:t>
            </w:r>
            <w:r w:rsidRPr="007E0071">
              <w:t xml:space="preserve"> школьной методической служб.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7. Внедрение</w:t>
            </w:r>
            <w:r w:rsidRPr="007E0071">
              <w:t xml:space="preserve"> технологий здоровьесбережения и обеспечение медико-социально-психолого-педагогического сопровождения учащихся. Консультирование по вопросам организации диагностики и мониторинга различных аспектов профессиональной деятельности педагогов.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8. Освоение</w:t>
            </w:r>
            <w:r w:rsidRPr="007E0071">
              <w:t xml:space="preserve"> учителями современных информационных технологий, по использованию персонального компьютера и ресурсов глобальных информационных сетей.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9. Формирование</w:t>
            </w:r>
            <w:r w:rsidRPr="007E0071">
              <w:t xml:space="preserve"> партнерских отношений участников образовательного процесса.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t>10. Привлечение специалистов различных профилей.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t>11. Разработка системы элективных курсов.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12. Повышение</w:t>
            </w:r>
            <w:r w:rsidRPr="007E0071">
              <w:t xml:space="preserve"> уровня мотивации образовательной деятельности учащихся.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13. Выявление</w:t>
            </w:r>
            <w:r w:rsidRPr="007E0071">
              <w:t xml:space="preserve"> оптимального варианта организации  предпрофильного и профильн</w:t>
            </w:r>
            <w:r>
              <w:t>ого обучения</w:t>
            </w:r>
            <w:r w:rsidRPr="007E0071">
              <w:t>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14. Сформированность</w:t>
            </w:r>
            <w:r w:rsidRPr="007E0071">
              <w:t xml:space="preserve"> ключевых компетенций.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15.Совершенствование</w:t>
            </w:r>
            <w:r w:rsidRPr="007E0071">
              <w:t xml:space="preserve"> материально-технической базы (оснащение кабинетов наглядными, дидактическими пособиями и др. учебными материалами).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lastRenderedPageBreak/>
              <w:t xml:space="preserve">16. </w:t>
            </w:r>
            <w:r w:rsidRPr="007E0071">
              <w:t>Обеспечение открытости системы образования для её основных «заказчиков»: родителей, учащихся, общественности.</w:t>
            </w:r>
          </w:p>
          <w:p w:rsidR="000773D1" w:rsidRPr="007E0071" w:rsidRDefault="000773D1" w:rsidP="00C03930">
            <w:pPr>
              <w:widowControl w:val="0"/>
              <w:tabs>
                <w:tab w:val="left" w:pos="2639"/>
              </w:tabs>
              <w:ind w:left="57" w:firstLine="372"/>
              <w:jc w:val="both"/>
            </w:pPr>
            <w:r w:rsidRPr="007E0071">
              <w:rPr>
                <w:snapToGrid w:val="0"/>
              </w:rPr>
              <w:t>17. Интеграция основного и дополнительного образования.</w:t>
            </w:r>
          </w:p>
          <w:p w:rsidR="000773D1" w:rsidRDefault="000773D1" w:rsidP="00C03930">
            <w:pPr>
              <w:ind w:left="360"/>
              <w:jc w:val="both"/>
            </w:pP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  <w:sz w:val="22"/>
                <w:szCs w:val="22"/>
              </w:rPr>
            </w:pPr>
            <w:r w:rsidRPr="001E3A48">
              <w:rPr>
                <w:b/>
                <w:sz w:val="22"/>
                <w:szCs w:val="22"/>
              </w:rPr>
              <w:lastRenderedPageBreak/>
              <w:t>Финансирование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both"/>
            </w:pPr>
            <w:r>
              <w:t>Выполнение Программы обеспечивается за счет различных источников финансирования: федеральный бюджет и дополнительные привлеченные средства (спонсорские средства, добровольные пожертвования)</w:t>
            </w:r>
          </w:p>
        </w:tc>
      </w:tr>
      <w:tr w:rsidR="000773D1" w:rsidRPr="001E3A48" w:rsidTr="00C0393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1E3A48" w:rsidRDefault="000773D1" w:rsidP="00C03930">
            <w:pPr>
              <w:rPr>
                <w:b/>
                <w:sz w:val="22"/>
                <w:szCs w:val="22"/>
              </w:rPr>
            </w:pPr>
            <w:r w:rsidRPr="001E3A48">
              <w:rPr>
                <w:b/>
                <w:sz w:val="22"/>
                <w:szCs w:val="22"/>
              </w:rPr>
              <w:t>Управление Программой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both"/>
            </w:pPr>
            <w:r>
              <w:t>Управление реализацией Программы развития осуществляет администрация и   Управляющий совет школы</w:t>
            </w:r>
          </w:p>
        </w:tc>
      </w:tr>
    </w:tbl>
    <w:p w:rsidR="000773D1" w:rsidRDefault="000773D1" w:rsidP="000773D1"/>
    <w:p w:rsidR="000773D1" w:rsidRDefault="000773D1" w:rsidP="000773D1">
      <w:pPr>
        <w:jc w:val="center"/>
        <w:rPr>
          <w:b/>
          <w:sz w:val="36"/>
          <w:szCs w:val="36"/>
        </w:rPr>
      </w:pPr>
    </w:p>
    <w:p w:rsidR="000773D1" w:rsidRDefault="000773D1" w:rsidP="000773D1">
      <w:pPr>
        <w:jc w:val="center"/>
        <w:rPr>
          <w:b/>
          <w:sz w:val="36"/>
          <w:szCs w:val="36"/>
        </w:rPr>
      </w:pPr>
    </w:p>
    <w:p w:rsidR="000773D1" w:rsidRDefault="000773D1" w:rsidP="000773D1">
      <w:pPr>
        <w:jc w:val="center"/>
        <w:rPr>
          <w:b/>
          <w:sz w:val="36"/>
          <w:szCs w:val="36"/>
        </w:rPr>
      </w:pPr>
    </w:p>
    <w:p w:rsidR="000773D1" w:rsidRDefault="000773D1" w:rsidP="000773D1">
      <w:pPr>
        <w:jc w:val="center"/>
        <w:rPr>
          <w:b/>
          <w:sz w:val="36"/>
          <w:szCs w:val="36"/>
        </w:rPr>
      </w:pPr>
    </w:p>
    <w:p w:rsidR="000773D1" w:rsidRDefault="000773D1" w:rsidP="000773D1">
      <w:pPr>
        <w:jc w:val="center"/>
        <w:rPr>
          <w:b/>
          <w:sz w:val="36"/>
          <w:szCs w:val="36"/>
        </w:rPr>
      </w:pPr>
    </w:p>
    <w:p w:rsidR="000773D1" w:rsidRDefault="000773D1" w:rsidP="000773D1">
      <w:pPr>
        <w:jc w:val="center"/>
        <w:rPr>
          <w:b/>
          <w:sz w:val="36"/>
          <w:szCs w:val="36"/>
        </w:rPr>
      </w:pPr>
    </w:p>
    <w:p w:rsidR="000773D1" w:rsidRDefault="000773D1" w:rsidP="000773D1">
      <w:pPr>
        <w:jc w:val="center"/>
        <w:rPr>
          <w:b/>
          <w:sz w:val="36"/>
          <w:szCs w:val="36"/>
        </w:rPr>
      </w:pPr>
    </w:p>
    <w:p w:rsidR="000773D1" w:rsidRDefault="000773D1" w:rsidP="000773D1">
      <w:pPr>
        <w:jc w:val="center"/>
        <w:rPr>
          <w:b/>
          <w:sz w:val="36"/>
          <w:szCs w:val="36"/>
        </w:rPr>
      </w:pPr>
    </w:p>
    <w:p w:rsidR="000773D1" w:rsidRDefault="000773D1" w:rsidP="000773D1">
      <w:pPr>
        <w:jc w:val="center"/>
        <w:rPr>
          <w:b/>
          <w:sz w:val="36"/>
          <w:szCs w:val="36"/>
        </w:rPr>
      </w:pPr>
    </w:p>
    <w:p w:rsidR="000773D1" w:rsidRDefault="000773D1" w:rsidP="000773D1">
      <w:pPr>
        <w:jc w:val="center"/>
        <w:rPr>
          <w:b/>
          <w:sz w:val="36"/>
          <w:szCs w:val="36"/>
        </w:rPr>
      </w:pPr>
    </w:p>
    <w:p w:rsidR="000773D1" w:rsidRDefault="000773D1" w:rsidP="000773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Социально-педагогическая характеристика </w:t>
      </w:r>
    </w:p>
    <w:p w:rsidR="000773D1" w:rsidRDefault="000773D1" w:rsidP="000773D1">
      <w:pPr>
        <w:pStyle w:val="2"/>
        <w:shd w:val="clear" w:color="auto" w:fill="FFFFFF"/>
        <w:rPr>
          <w:rFonts w:ascii="Verdana" w:hAnsi="Verdana"/>
          <w:color w:val="000000"/>
        </w:rPr>
      </w:pPr>
      <w:r>
        <w:rPr>
          <w:color w:val="000000"/>
        </w:rPr>
        <w:t>Квалификационный уровень педагогов:</w:t>
      </w:r>
    </w:p>
    <w:p w:rsidR="000773D1" w:rsidRDefault="000773D1" w:rsidP="000773D1">
      <w:pPr>
        <w:pStyle w:val="2"/>
        <w:shd w:val="clear" w:color="auto" w:fill="FFFFFF"/>
        <w:rPr>
          <w:rFonts w:ascii="Verdana" w:hAnsi="Verdana"/>
          <w:color w:val="000000"/>
        </w:rPr>
      </w:pPr>
      <w:r>
        <w:rPr>
          <w:color w:val="000000"/>
        </w:rPr>
        <w:t>Первая категория – 90%</w:t>
      </w:r>
    </w:p>
    <w:p w:rsidR="000773D1" w:rsidRDefault="000773D1" w:rsidP="000773D1">
      <w:pPr>
        <w:pStyle w:val="2"/>
        <w:shd w:val="clear" w:color="auto" w:fill="FFFFFF"/>
        <w:rPr>
          <w:color w:val="000000"/>
        </w:rPr>
      </w:pPr>
      <w:r>
        <w:rPr>
          <w:color w:val="000000"/>
        </w:rPr>
        <w:t>Вторая категория – 10%</w:t>
      </w: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"/>
        <w:gridCol w:w="2814"/>
        <w:gridCol w:w="1417"/>
        <w:gridCol w:w="1276"/>
        <w:gridCol w:w="1843"/>
        <w:gridCol w:w="1701"/>
      </w:tblGrid>
      <w:tr w:rsidR="000773D1" w:rsidRPr="0034164B" w:rsidTr="00C03930">
        <w:trPr>
          <w:trHeight w:val="239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№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Ф.И.О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образование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общий стаж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стаж в должности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категория</w:t>
            </w:r>
          </w:p>
        </w:tc>
      </w:tr>
      <w:tr w:rsidR="000773D1" w:rsidRPr="0034164B" w:rsidTr="00C03930">
        <w:trPr>
          <w:trHeight w:val="257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Кусакаева В.Ф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высшее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27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1,2010</w:t>
            </w:r>
          </w:p>
        </w:tc>
      </w:tr>
      <w:tr w:rsidR="000773D1" w:rsidRPr="0034164B" w:rsidTr="00C03930">
        <w:trPr>
          <w:trHeight w:val="257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2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Ажигулов М.З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высшее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1,2010</w:t>
            </w:r>
          </w:p>
        </w:tc>
      </w:tr>
      <w:tr w:rsidR="000773D1" w:rsidRPr="0034164B" w:rsidTr="00C03930">
        <w:trPr>
          <w:trHeight w:val="239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Дурткаринова Д.Е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высшее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30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30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1,2012</w:t>
            </w:r>
          </w:p>
        </w:tc>
      </w:tr>
      <w:tr w:rsidR="000773D1" w:rsidRPr="0034164B" w:rsidTr="00C03930">
        <w:trPr>
          <w:trHeight w:val="257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4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Маймакова Ж.Б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высшее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0773D1" w:rsidRPr="0034164B" w:rsidTr="00C03930">
        <w:trPr>
          <w:trHeight w:val="257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5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Мулдагильдина Т.К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высшее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24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1,2012</w:t>
            </w:r>
          </w:p>
        </w:tc>
      </w:tr>
      <w:tr w:rsidR="000773D1" w:rsidRPr="0034164B" w:rsidTr="00C03930">
        <w:trPr>
          <w:trHeight w:val="239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6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Раева Т.С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высшее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29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29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2,2010</w:t>
            </w:r>
          </w:p>
        </w:tc>
      </w:tr>
      <w:tr w:rsidR="000773D1" w:rsidRPr="0034164B" w:rsidTr="00C03930">
        <w:trPr>
          <w:trHeight w:val="257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7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Сапарова М.Т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высшее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24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24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1,2010</w:t>
            </w:r>
          </w:p>
        </w:tc>
      </w:tr>
      <w:tr w:rsidR="000773D1" w:rsidRPr="0034164B" w:rsidTr="00C03930">
        <w:trPr>
          <w:trHeight w:val="257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8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Сугралинова К.С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высшее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26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26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1,2012</w:t>
            </w:r>
          </w:p>
        </w:tc>
      </w:tr>
      <w:tr w:rsidR="000773D1" w:rsidRPr="0034164B" w:rsidTr="00C03930">
        <w:trPr>
          <w:trHeight w:val="239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9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Тасмагамбетова А,С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высшее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164B">
              <w:rPr>
                <w:sz w:val="28"/>
                <w:szCs w:val="28"/>
              </w:rPr>
              <w:t>1,2010</w:t>
            </w:r>
          </w:p>
        </w:tc>
      </w:tr>
      <w:tr w:rsidR="000773D1" w:rsidRPr="0034164B" w:rsidTr="00C03930">
        <w:trPr>
          <w:trHeight w:val="276"/>
          <w:tblCellSpacing w:w="7" w:type="dxa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773D1" w:rsidRPr="0034164B" w:rsidRDefault="000773D1" w:rsidP="00C0393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73D1" w:rsidRDefault="000773D1" w:rsidP="000773D1">
      <w:pPr>
        <w:pStyle w:val="1"/>
        <w:jc w:val="left"/>
        <w:rPr>
          <w:rFonts w:ascii="Times New Roman" w:hAnsi="Times New Roman" w:cs="Times New Roman"/>
          <w:sz w:val="24"/>
          <w:szCs w:val="24"/>
        </w:rPr>
      </w:pPr>
    </w:p>
    <w:p w:rsidR="000773D1" w:rsidRDefault="000773D1" w:rsidP="000773D1">
      <w:pPr>
        <w:jc w:val="center"/>
      </w:pPr>
      <w:r>
        <w:t>Обеспеченность педагогическими кадрами 95% на 01.05.2013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5103"/>
      </w:tblGrid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Типы учреждений, категории работников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Фактическое количество работников</w:t>
            </w:r>
          </w:p>
        </w:tc>
      </w:tr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lastRenderedPageBreak/>
              <w:t>- руководящие работники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</w:t>
            </w:r>
          </w:p>
        </w:tc>
      </w:tr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 том числе: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директор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заместители директора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педагогические работники (</w:t>
            </w:r>
            <w:r>
              <w:rPr>
                <w:i/>
              </w:rPr>
              <w:t>основные</w:t>
            </w:r>
            <w: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8</w:t>
            </w:r>
          </w:p>
        </w:tc>
      </w:tr>
      <w:tr w:rsidR="000773D1" w:rsidTr="00C03930">
        <w:trPr>
          <w:trHeight w:val="54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педагогические работники (</w:t>
            </w:r>
            <w:r>
              <w:rPr>
                <w:i/>
              </w:rPr>
              <w:t>совместители</w:t>
            </w:r>
            <w: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773D1" w:rsidTr="00C03930">
        <w:trPr>
          <w:trHeight w:val="558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другая категория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5</w:t>
            </w:r>
          </w:p>
        </w:tc>
      </w:tr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Всего: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29</w:t>
            </w:r>
          </w:p>
        </w:tc>
      </w:tr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женщин (</w:t>
            </w:r>
            <w:r>
              <w:rPr>
                <w:i/>
              </w:rPr>
              <w:t>педагогических  работников</w:t>
            </w:r>
            <w: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18+3</w:t>
            </w:r>
          </w:p>
        </w:tc>
      </w:tr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женщин (</w:t>
            </w:r>
            <w:r>
              <w:rPr>
                <w:i/>
              </w:rPr>
              <w:t>руководящих работников</w:t>
            </w:r>
            <w: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</w:t>
            </w:r>
          </w:p>
        </w:tc>
      </w:tr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мужчин (</w:t>
            </w:r>
            <w:r>
              <w:rPr>
                <w:i/>
              </w:rPr>
              <w:t>педагогических работников</w:t>
            </w:r>
            <w: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2+2</w:t>
            </w:r>
          </w:p>
        </w:tc>
      </w:tr>
      <w:tr w:rsidR="000773D1" w:rsidTr="00C03930">
        <w:trPr>
          <w:trHeight w:val="27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мужчин (</w:t>
            </w:r>
            <w:r>
              <w:rPr>
                <w:i/>
              </w:rPr>
              <w:t>руководящих работников</w:t>
            </w:r>
            <w: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</w:t>
            </w:r>
          </w:p>
        </w:tc>
      </w:tr>
      <w:tr w:rsidR="000773D1" w:rsidTr="00C03930">
        <w:trPr>
          <w:trHeight w:val="271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  <w:kern w:val="24"/>
              </w:rPr>
              <w:t>Средний возраст ОУ</w:t>
            </w:r>
          </w:p>
        </w:tc>
      </w:tr>
      <w:tr w:rsidR="000773D1" w:rsidTr="00C03930">
        <w:trPr>
          <w:trHeight w:val="286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color w:val="000000"/>
                <w:kern w:val="24"/>
                <w:sz w:val="22"/>
                <w:szCs w:val="22"/>
                <w:lang w:eastAsia="en-US"/>
              </w:rPr>
            </w:pPr>
            <w:r>
              <w:rPr>
                <w:color w:val="000000"/>
                <w:kern w:val="24"/>
              </w:rPr>
              <w:t>47 лет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  <w:rPr>
          <w:b/>
        </w:rPr>
      </w:pPr>
      <w:r>
        <w:t xml:space="preserve">Возрастной состав </w:t>
      </w:r>
      <w:r>
        <w:rPr>
          <w:b/>
        </w:rPr>
        <w:t>педагогических</w:t>
      </w:r>
      <w:r>
        <w:t xml:space="preserve">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0"/>
        <w:gridCol w:w="1113"/>
        <w:gridCol w:w="1113"/>
        <w:gridCol w:w="1113"/>
        <w:gridCol w:w="1113"/>
        <w:gridCol w:w="1115"/>
        <w:gridCol w:w="1157"/>
        <w:gridCol w:w="1150"/>
        <w:gridCol w:w="1153"/>
      </w:tblGrid>
      <w:tr w:rsidR="000773D1" w:rsidTr="00C03930">
        <w:trPr>
          <w:trHeight w:val="866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 xml:space="preserve">20-30 лет </w:t>
            </w:r>
            <w:r>
              <w:rPr>
                <w:rFonts w:cs="Calibri"/>
                <w:bCs/>
                <w:sz w:val="18"/>
                <w:szCs w:val="18"/>
              </w:rPr>
              <w:t>(включая молодых спец.)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31-35 лет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36-40 лет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41-45 лет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46-50 лет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51-54 лет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55 лет и старше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Всего: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Общее кол-во:</w:t>
            </w:r>
          </w:p>
        </w:tc>
      </w:tr>
      <w:tr w:rsidR="000773D1" w:rsidTr="00C03930">
        <w:trPr>
          <w:trHeight w:val="28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20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</w:pPr>
    </w:p>
    <w:p w:rsidR="000773D1" w:rsidRDefault="000773D1" w:rsidP="000773D1">
      <w:pPr>
        <w:tabs>
          <w:tab w:val="left" w:pos="4180"/>
        </w:tabs>
        <w:jc w:val="center"/>
      </w:pPr>
    </w:p>
    <w:p w:rsidR="000773D1" w:rsidRDefault="000773D1" w:rsidP="000773D1">
      <w:pPr>
        <w:tabs>
          <w:tab w:val="left" w:pos="4180"/>
        </w:tabs>
        <w:jc w:val="center"/>
      </w:pPr>
    </w:p>
    <w:p w:rsidR="000773D1" w:rsidRDefault="000773D1" w:rsidP="000773D1">
      <w:pPr>
        <w:tabs>
          <w:tab w:val="left" w:pos="4180"/>
        </w:tabs>
        <w:jc w:val="center"/>
      </w:pPr>
      <w:r>
        <w:t xml:space="preserve">Возрастной состав </w:t>
      </w:r>
      <w:r>
        <w:rPr>
          <w:b/>
        </w:rPr>
        <w:t>руководящих</w:t>
      </w:r>
      <w:r>
        <w:t xml:space="preserve">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1046"/>
        <w:gridCol w:w="1046"/>
        <w:gridCol w:w="1046"/>
        <w:gridCol w:w="1046"/>
        <w:gridCol w:w="1048"/>
        <w:gridCol w:w="1155"/>
        <w:gridCol w:w="1127"/>
        <w:gridCol w:w="1150"/>
      </w:tblGrid>
      <w:tr w:rsidR="000773D1" w:rsidTr="00C03930">
        <w:trPr>
          <w:trHeight w:val="8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 xml:space="preserve">20-30 лет </w:t>
            </w:r>
            <w:r>
              <w:rPr>
                <w:rFonts w:cs="Calibri"/>
                <w:bCs/>
                <w:sz w:val="18"/>
                <w:szCs w:val="18"/>
              </w:rPr>
              <w:t>(включая молодых спец.)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31-35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36-40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41-45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46-50 лет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51-54 лет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55 лет и старше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Всего: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Общее кол-во:</w:t>
            </w:r>
          </w:p>
        </w:tc>
      </w:tr>
      <w:tr w:rsidR="000773D1" w:rsidTr="00C03930">
        <w:trPr>
          <w:trHeight w:val="31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4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  <w:rPr>
          <w:b/>
        </w:rPr>
      </w:pPr>
      <w:r>
        <w:t xml:space="preserve">Возрастной состав </w:t>
      </w:r>
      <w:r>
        <w:rPr>
          <w:b/>
        </w:rPr>
        <w:t>другой категории</w:t>
      </w:r>
      <w:r>
        <w:t xml:space="preserve"> педагогических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1046"/>
        <w:gridCol w:w="1046"/>
        <w:gridCol w:w="1046"/>
        <w:gridCol w:w="1046"/>
        <w:gridCol w:w="1048"/>
        <w:gridCol w:w="1155"/>
        <w:gridCol w:w="1127"/>
        <w:gridCol w:w="1150"/>
      </w:tblGrid>
      <w:tr w:rsidR="000773D1" w:rsidTr="00C03930">
        <w:trPr>
          <w:trHeight w:val="864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 xml:space="preserve">20-30 лет </w:t>
            </w:r>
            <w:r>
              <w:rPr>
                <w:rFonts w:cs="Calibri"/>
                <w:bCs/>
                <w:sz w:val="18"/>
                <w:szCs w:val="18"/>
              </w:rPr>
              <w:t>(включая молодых спец.)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31-35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36-40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41-45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46-50 лет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51-54 лет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55 лет и старше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Всего: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Общее кол-во:</w:t>
            </w:r>
          </w:p>
        </w:tc>
      </w:tr>
      <w:tr w:rsidR="000773D1" w:rsidTr="00C03930">
        <w:trPr>
          <w:trHeight w:val="314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5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</w:pPr>
      <w:r>
        <w:t xml:space="preserve">Доля пенсионеров, работающих в системе образования </w:t>
      </w:r>
      <w:r>
        <w:rPr>
          <w:i/>
        </w:rPr>
        <w:t>(для педагогов)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0"/>
        <w:gridCol w:w="5021"/>
      </w:tblGrid>
      <w:tr w:rsidR="000773D1" w:rsidTr="00C03930">
        <w:trPr>
          <w:trHeight w:val="514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Количество педагогов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% (от общего количества пед. работников)</w:t>
            </w:r>
          </w:p>
        </w:tc>
      </w:tr>
      <w:tr w:rsidR="000773D1" w:rsidTr="00C03930">
        <w:trPr>
          <w:trHeight w:val="514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40%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  <w:rPr>
          <w:i/>
        </w:rPr>
      </w:pPr>
      <w:r>
        <w:t xml:space="preserve">Доля пенсионеров, работающих в системе образования </w:t>
      </w:r>
      <w:r>
        <w:rPr>
          <w:i/>
        </w:rPr>
        <w:t>(для руководителей)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0"/>
        <w:gridCol w:w="5021"/>
      </w:tblGrid>
      <w:tr w:rsidR="000773D1" w:rsidTr="00C03930">
        <w:trPr>
          <w:trHeight w:val="487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Количество руководителей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% (от общего количества руководителей)</w:t>
            </w:r>
          </w:p>
        </w:tc>
      </w:tr>
      <w:tr w:rsidR="000773D1" w:rsidTr="00C03930">
        <w:trPr>
          <w:trHeight w:val="487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0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</w:pPr>
      <w:r>
        <w:t>Доля пенсионеров, работающих в системе образования</w:t>
      </w:r>
    </w:p>
    <w:p w:rsidR="000773D1" w:rsidRDefault="000773D1" w:rsidP="000773D1">
      <w:pPr>
        <w:tabs>
          <w:tab w:val="left" w:pos="4180"/>
        </w:tabs>
        <w:jc w:val="center"/>
        <w:rPr>
          <w:i/>
        </w:rPr>
      </w:pPr>
      <w:r>
        <w:rPr>
          <w:i/>
        </w:rPr>
        <w:t xml:space="preserve"> (для</w:t>
      </w:r>
      <w:r>
        <w:rPr>
          <w:b/>
          <w:i/>
        </w:rPr>
        <w:t xml:space="preserve"> другой категории</w:t>
      </w:r>
      <w:r>
        <w:rPr>
          <w:i/>
        </w:rPr>
        <w:t xml:space="preserve"> педагогических работников)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2"/>
        <w:gridCol w:w="5023"/>
      </w:tblGrid>
      <w:tr w:rsidR="000773D1" w:rsidTr="00C03930">
        <w:trPr>
          <w:trHeight w:val="52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Количество руководителей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% (от общего количества руководителей)</w:t>
            </w:r>
          </w:p>
        </w:tc>
      </w:tr>
      <w:tr w:rsidR="000773D1" w:rsidTr="00C03930">
        <w:trPr>
          <w:trHeight w:val="539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20%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</w:pPr>
      <w:r>
        <w:t xml:space="preserve">Аттестация </w:t>
      </w:r>
      <w:r>
        <w:rPr>
          <w:b/>
        </w:rPr>
        <w:t>педагогических</w:t>
      </w:r>
      <w:r>
        <w:t xml:space="preserve">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5"/>
        <w:gridCol w:w="1533"/>
        <w:gridCol w:w="1533"/>
        <w:gridCol w:w="1533"/>
        <w:gridCol w:w="2017"/>
        <w:gridCol w:w="1705"/>
      </w:tblGrid>
      <w:tr w:rsidR="000773D1" w:rsidTr="00C03930">
        <w:trPr>
          <w:trHeight w:val="74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Всего аттестовано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Высшая категория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Первая категория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Вторая категория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Соответствует занимаемой должности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Не аттестовано</w:t>
            </w:r>
          </w:p>
        </w:tc>
      </w:tr>
      <w:tr w:rsidR="000773D1" w:rsidTr="00C03930">
        <w:trPr>
          <w:trHeight w:val="257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lastRenderedPageBreak/>
              <w:t>18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</w:pPr>
      <w:r>
        <w:t xml:space="preserve">Аттестация </w:t>
      </w:r>
      <w:r>
        <w:rPr>
          <w:b/>
        </w:rPr>
        <w:t>руководящих</w:t>
      </w:r>
      <w:r>
        <w:t xml:space="preserve">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8"/>
        <w:gridCol w:w="2544"/>
        <w:gridCol w:w="2677"/>
        <w:gridCol w:w="2811"/>
      </w:tblGrid>
      <w:tr w:rsidR="000773D1" w:rsidTr="00C03930">
        <w:trPr>
          <w:trHeight w:val="8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Всего аттестовано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Высшая категория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Первая категория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Соответствует занимаемой должности</w:t>
            </w:r>
          </w:p>
        </w:tc>
      </w:tr>
      <w:tr w:rsidR="000773D1" w:rsidTr="00C03930">
        <w:trPr>
          <w:trHeight w:val="879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  <w:rPr>
          <w:b/>
        </w:rPr>
      </w:pPr>
      <w:r>
        <w:t>Аттестация</w:t>
      </w:r>
      <w:r>
        <w:rPr>
          <w:i/>
        </w:rPr>
        <w:t xml:space="preserve"> </w:t>
      </w:r>
      <w:r>
        <w:rPr>
          <w:b/>
          <w:i/>
        </w:rPr>
        <w:t xml:space="preserve"> другой категории</w:t>
      </w:r>
      <w:r>
        <w:rPr>
          <w:i/>
        </w:rPr>
        <w:t xml:space="preserve"> педагогических </w:t>
      </w:r>
      <w:r>
        <w:t xml:space="preserve">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8"/>
        <w:gridCol w:w="2544"/>
        <w:gridCol w:w="2677"/>
        <w:gridCol w:w="2811"/>
      </w:tblGrid>
      <w:tr w:rsidR="000773D1" w:rsidTr="00C03930">
        <w:trPr>
          <w:trHeight w:val="878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Всего аттестовано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Высшая категория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Первая категория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Соответствует занимаемой должности</w:t>
            </w:r>
          </w:p>
        </w:tc>
      </w:tr>
      <w:tr w:rsidR="000773D1" w:rsidTr="00C03930">
        <w:trPr>
          <w:trHeight w:val="878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0</w:t>
            </w:r>
          </w:p>
        </w:tc>
      </w:tr>
    </w:tbl>
    <w:p w:rsidR="000773D1" w:rsidRDefault="000773D1" w:rsidP="000773D1">
      <w:pPr>
        <w:tabs>
          <w:tab w:val="left" w:pos="4180"/>
        </w:tabs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0773D1" w:rsidRDefault="000773D1" w:rsidP="000773D1">
      <w:pPr>
        <w:jc w:val="center"/>
      </w:pPr>
      <w:r>
        <w:t xml:space="preserve">Число </w:t>
      </w:r>
      <w:r>
        <w:rPr>
          <w:b/>
        </w:rPr>
        <w:t>педагогических</w:t>
      </w:r>
      <w:r>
        <w:t xml:space="preserve"> работников по уровню профессиональных знаний и образовательного ценза.</w:t>
      </w:r>
    </w:p>
    <w:tbl>
      <w:tblPr>
        <w:tblW w:w="48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9"/>
        <w:gridCol w:w="1319"/>
        <w:gridCol w:w="1677"/>
        <w:gridCol w:w="1677"/>
        <w:gridCol w:w="1677"/>
        <w:gridCol w:w="2361"/>
      </w:tblGrid>
      <w:tr w:rsidR="000773D1" w:rsidTr="00C03930">
        <w:trPr>
          <w:trHeight w:val="1444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Выпускники ТГПУ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b/>
                <w:i/>
                <w:sz w:val="18"/>
                <w:szCs w:val="18"/>
                <w:u w:val="single"/>
                <w:lang w:eastAsia="en-US"/>
              </w:rPr>
            </w:pPr>
            <w:r>
              <w:rPr>
                <w:sz w:val="18"/>
                <w:szCs w:val="18"/>
              </w:rPr>
              <w:t>Выпускники ТГУ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Выпускники др. ВУЗов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Выпускники ТГПК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Выпускники др. ССУЗов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Начальное профессиональное образование, среднее общее образование</w:t>
            </w:r>
          </w:p>
        </w:tc>
      </w:tr>
      <w:tr w:rsidR="000773D1" w:rsidTr="00C03930">
        <w:trPr>
          <w:trHeight w:val="863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15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0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0</w:t>
            </w:r>
          </w:p>
        </w:tc>
      </w:tr>
    </w:tbl>
    <w:p w:rsidR="000773D1" w:rsidRDefault="000773D1" w:rsidP="000773D1">
      <w:pPr>
        <w:jc w:val="center"/>
      </w:pPr>
      <w:r>
        <w:t xml:space="preserve">Число </w:t>
      </w:r>
      <w:r>
        <w:rPr>
          <w:b/>
        </w:rPr>
        <w:t>руководящих</w:t>
      </w:r>
      <w:r>
        <w:t xml:space="preserve">  работников по уровню профессиональных знаний и образовательного ценза.</w:t>
      </w:r>
    </w:p>
    <w:tbl>
      <w:tblPr>
        <w:tblW w:w="48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3"/>
        <w:gridCol w:w="1473"/>
        <w:gridCol w:w="1473"/>
        <w:gridCol w:w="1473"/>
        <w:gridCol w:w="1717"/>
        <w:gridCol w:w="2419"/>
      </w:tblGrid>
      <w:tr w:rsidR="000773D1" w:rsidTr="00C03930">
        <w:trPr>
          <w:trHeight w:val="1508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Выпускники ТГПУ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</w:rPr>
              <w:t>Выпускники ТГУ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Выпускники др. ВУЗов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Выпускники ТГПК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Выпускники др. ССУЗов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Начальное профессиональное образование, среднее общее образование</w:t>
            </w:r>
          </w:p>
        </w:tc>
      </w:tr>
      <w:tr w:rsidR="000773D1" w:rsidTr="00C03930">
        <w:trPr>
          <w:trHeight w:val="891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0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0</w:t>
            </w:r>
          </w:p>
        </w:tc>
      </w:tr>
    </w:tbl>
    <w:p w:rsidR="000773D1" w:rsidRDefault="000773D1" w:rsidP="000773D1">
      <w:pPr>
        <w:jc w:val="center"/>
      </w:pPr>
      <w:r>
        <w:t>Число</w:t>
      </w:r>
      <w:r>
        <w:rPr>
          <w:i/>
        </w:rPr>
        <w:t xml:space="preserve"> </w:t>
      </w:r>
      <w:r>
        <w:rPr>
          <w:b/>
          <w:i/>
        </w:rPr>
        <w:t xml:space="preserve"> другой категории</w:t>
      </w:r>
      <w:r>
        <w:t xml:space="preserve"> педагогических работников</w:t>
      </w:r>
    </w:p>
    <w:p w:rsidR="000773D1" w:rsidRDefault="000773D1" w:rsidP="000773D1">
      <w:pPr>
        <w:jc w:val="center"/>
      </w:pPr>
      <w:r>
        <w:t>по уровню профессиональных знаний и образовательного ценза.</w:t>
      </w:r>
    </w:p>
    <w:tbl>
      <w:tblPr>
        <w:tblW w:w="49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0"/>
        <w:gridCol w:w="1501"/>
        <w:gridCol w:w="1501"/>
        <w:gridCol w:w="1501"/>
        <w:gridCol w:w="1748"/>
        <w:gridCol w:w="2458"/>
      </w:tblGrid>
      <w:tr w:rsidR="000773D1" w:rsidTr="00C03930">
        <w:trPr>
          <w:trHeight w:val="1445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Выпускники ТГПУ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</w:rPr>
              <w:t>Выпускники ТГУ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Выпускники др. ВУЗов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Выпускники ТГПК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Выпускники др. ССУЗов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Начальное профессиональное образование, среднее общее образование</w:t>
            </w:r>
          </w:p>
        </w:tc>
      </w:tr>
      <w:tr w:rsidR="000773D1" w:rsidTr="00C03930">
        <w:trPr>
          <w:trHeight w:val="889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2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0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B9220C" w:rsidRDefault="000773D1" w:rsidP="00C0393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220C">
              <w:t>0</w:t>
            </w:r>
          </w:p>
        </w:tc>
      </w:tr>
    </w:tbl>
    <w:p w:rsidR="000773D1" w:rsidRDefault="000773D1" w:rsidP="000773D1">
      <w:pPr>
        <w:tabs>
          <w:tab w:val="left" w:pos="4180"/>
        </w:tabs>
        <w:rPr>
          <w:rFonts w:ascii="Calibri" w:eastAsia="Calibri" w:hAnsi="Calibri"/>
          <w:b/>
          <w:sz w:val="22"/>
          <w:szCs w:val="22"/>
          <w:lang w:eastAsia="en-US"/>
        </w:rPr>
      </w:pPr>
    </w:p>
    <w:p w:rsidR="000773D1" w:rsidRDefault="000773D1" w:rsidP="000773D1">
      <w:pPr>
        <w:tabs>
          <w:tab w:val="left" w:pos="4180"/>
        </w:tabs>
        <w:jc w:val="center"/>
      </w:pPr>
      <w:r>
        <w:t xml:space="preserve">Число </w:t>
      </w:r>
      <w:r>
        <w:rPr>
          <w:b/>
        </w:rPr>
        <w:t>педагогических</w:t>
      </w:r>
      <w:r>
        <w:t xml:space="preserve"> работников по стажу работы</w:t>
      </w: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"/>
        <w:gridCol w:w="931"/>
        <w:gridCol w:w="930"/>
        <w:gridCol w:w="931"/>
        <w:gridCol w:w="1086"/>
        <w:gridCol w:w="1242"/>
        <w:gridCol w:w="1242"/>
        <w:gridCol w:w="1176"/>
        <w:gridCol w:w="1110"/>
        <w:gridCol w:w="974"/>
      </w:tblGrid>
      <w:tr w:rsidR="000773D1" w:rsidTr="00C03930">
        <w:trPr>
          <w:cantSplit/>
          <w:trHeight w:val="97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до 3 лет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3-5 лет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6-7 лет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8-10 лет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11-15 лет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16-20 лет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21-25 лет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25-30 лет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и более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0773D1" w:rsidTr="00C03930">
        <w:trPr>
          <w:cantSplit/>
          <w:trHeight w:val="97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lastRenderedPageBreak/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20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</w:pPr>
      <w:r>
        <w:t xml:space="preserve">Число </w:t>
      </w:r>
      <w:r>
        <w:rPr>
          <w:b/>
        </w:rPr>
        <w:t xml:space="preserve">руководящих </w:t>
      </w:r>
      <w:r>
        <w:t>работников по стажу работы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931"/>
        <w:gridCol w:w="930"/>
        <w:gridCol w:w="931"/>
        <w:gridCol w:w="1085"/>
        <w:gridCol w:w="1241"/>
        <w:gridCol w:w="1241"/>
        <w:gridCol w:w="1175"/>
        <w:gridCol w:w="1109"/>
        <w:gridCol w:w="972"/>
      </w:tblGrid>
      <w:tr w:rsidR="000773D1" w:rsidTr="00C03930">
        <w:trPr>
          <w:cantSplit/>
          <w:trHeight w:val="87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до 3 лет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3-5 лет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6-7 лет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8-10 лет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11-15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16-20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21-25 лет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25-30 лет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и более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0773D1" w:rsidTr="00C03930">
        <w:trPr>
          <w:cantSplit/>
          <w:trHeight w:val="87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34164B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4</w:t>
            </w:r>
          </w:p>
        </w:tc>
      </w:tr>
    </w:tbl>
    <w:p w:rsidR="000773D1" w:rsidRDefault="000773D1" w:rsidP="000773D1">
      <w:pPr>
        <w:tabs>
          <w:tab w:val="left" w:pos="4180"/>
        </w:tabs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0773D1" w:rsidRDefault="000773D1" w:rsidP="000773D1">
      <w:pPr>
        <w:jc w:val="center"/>
      </w:pPr>
      <w:r>
        <w:t>Число</w:t>
      </w:r>
      <w:r>
        <w:rPr>
          <w:i/>
        </w:rPr>
        <w:t xml:space="preserve"> </w:t>
      </w:r>
      <w:r>
        <w:rPr>
          <w:b/>
          <w:i/>
        </w:rPr>
        <w:t>другой категории</w:t>
      </w:r>
      <w:r>
        <w:t xml:space="preserve"> педагогических работников по стажу работы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931"/>
        <w:gridCol w:w="930"/>
        <w:gridCol w:w="931"/>
        <w:gridCol w:w="1085"/>
        <w:gridCol w:w="1241"/>
        <w:gridCol w:w="1241"/>
        <w:gridCol w:w="1175"/>
        <w:gridCol w:w="1109"/>
        <w:gridCol w:w="972"/>
      </w:tblGrid>
      <w:tr w:rsidR="000773D1" w:rsidTr="00C03930">
        <w:trPr>
          <w:cantSplit/>
          <w:trHeight w:val="95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до 3 лет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3-5 лет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6-7 лет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8-10 лет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11-15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16-20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21-25 лет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25-30 лет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и более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Default="000773D1" w:rsidP="00C03930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0773D1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0773D1" w:rsidTr="00C03930">
        <w:trPr>
          <w:cantSplit/>
          <w:trHeight w:val="95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B9220C" w:rsidRDefault="000773D1" w:rsidP="00C0393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B9220C">
              <w:rPr>
                <w:bCs/>
              </w:rPr>
              <w:t>5</w:t>
            </w:r>
          </w:p>
        </w:tc>
      </w:tr>
    </w:tbl>
    <w:p w:rsidR="000773D1" w:rsidRDefault="000773D1" w:rsidP="000773D1">
      <w:pPr>
        <w:ind w:left="360"/>
        <w:jc w:val="both"/>
      </w:pPr>
    </w:p>
    <w:p w:rsidR="000773D1" w:rsidRDefault="000773D1" w:rsidP="000773D1">
      <w:pPr>
        <w:jc w:val="center"/>
        <w:rPr>
          <w:b/>
          <w:szCs w:val="28"/>
        </w:rPr>
      </w:pPr>
    </w:p>
    <w:p w:rsidR="000773D1" w:rsidRDefault="000773D1" w:rsidP="000773D1">
      <w:pPr>
        <w:jc w:val="center"/>
        <w:rPr>
          <w:b/>
          <w:szCs w:val="28"/>
        </w:rPr>
      </w:pPr>
    </w:p>
    <w:p w:rsidR="000773D1" w:rsidRDefault="000773D1" w:rsidP="000773D1">
      <w:pPr>
        <w:jc w:val="center"/>
        <w:rPr>
          <w:szCs w:val="28"/>
        </w:rPr>
      </w:pPr>
      <w:r>
        <w:rPr>
          <w:b/>
          <w:szCs w:val="28"/>
        </w:rPr>
        <w:t>Имеют отраслевые награды</w:t>
      </w:r>
      <w:r>
        <w:rPr>
          <w:szCs w:val="28"/>
        </w:rPr>
        <w:t>:</w:t>
      </w:r>
    </w:p>
    <w:p w:rsidR="000773D1" w:rsidRPr="00A34725" w:rsidRDefault="000773D1" w:rsidP="000773D1">
      <w:pPr>
        <w:numPr>
          <w:ilvl w:val="0"/>
          <w:numId w:val="10"/>
        </w:numPr>
        <w:rPr>
          <w:sz w:val="28"/>
        </w:rPr>
      </w:pPr>
      <w:r w:rsidRPr="00A34725">
        <w:rPr>
          <w:szCs w:val="22"/>
        </w:rPr>
        <w:t xml:space="preserve">звание </w:t>
      </w:r>
      <w:r w:rsidRPr="00A34725">
        <w:rPr>
          <w:b/>
          <w:szCs w:val="22"/>
        </w:rPr>
        <w:t xml:space="preserve">"Заслуженный учитель </w:t>
      </w:r>
      <w:r>
        <w:rPr>
          <w:b/>
          <w:szCs w:val="22"/>
        </w:rPr>
        <w:t>России» - 1</w:t>
      </w:r>
      <w:r w:rsidRPr="00A34725">
        <w:rPr>
          <w:szCs w:val="22"/>
        </w:rPr>
        <w:t xml:space="preserve"> </w:t>
      </w:r>
    </w:p>
    <w:p w:rsidR="000773D1" w:rsidRDefault="000773D1" w:rsidP="000773D1">
      <w:pPr>
        <w:numPr>
          <w:ilvl w:val="0"/>
          <w:numId w:val="10"/>
        </w:numPr>
        <w:rPr>
          <w:szCs w:val="22"/>
        </w:rPr>
      </w:pPr>
      <w:r w:rsidRPr="00A34725">
        <w:rPr>
          <w:szCs w:val="22"/>
        </w:rPr>
        <w:t xml:space="preserve">Почетной грамотой  Министерства образования </w:t>
      </w:r>
      <w:r>
        <w:rPr>
          <w:szCs w:val="22"/>
        </w:rPr>
        <w:t xml:space="preserve"> - 10</w:t>
      </w:r>
    </w:p>
    <w:p w:rsidR="000773D1" w:rsidRPr="003A37A0" w:rsidRDefault="000773D1" w:rsidP="000773D1">
      <w:pPr>
        <w:jc w:val="both"/>
        <w:textAlignment w:val="top"/>
        <w:rPr>
          <w:b/>
        </w:rPr>
      </w:pPr>
      <w:r w:rsidRPr="003A37A0">
        <w:rPr>
          <w:b/>
        </w:rPr>
        <w:t>Сильные стороны:</w:t>
      </w:r>
    </w:p>
    <w:p w:rsidR="000773D1" w:rsidRPr="003A37A0" w:rsidRDefault="000773D1" w:rsidP="000773D1">
      <w:pPr>
        <w:jc w:val="both"/>
        <w:textAlignment w:val="top"/>
        <w:rPr>
          <w:b/>
        </w:rPr>
      </w:pPr>
      <w:r w:rsidRPr="003A37A0">
        <w:t xml:space="preserve">Школа полностью укомплектована руководящими и педагогическими кадрами, обеспечивающими стабильное функционирование и развитие данного образовательного учреждения. Большинство членов  педагогического коллектива это творческие, целеустремлённые личности, обладающие устойчивой внутренней мотивацией. </w:t>
      </w:r>
      <w:r w:rsidRPr="003A37A0">
        <w:tab/>
      </w:r>
    </w:p>
    <w:p w:rsidR="000773D1" w:rsidRPr="003A37A0" w:rsidRDefault="000773D1" w:rsidP="000773D1">
      <w:pPr>
        <w:jc w:val="both"/>
        <w:textAlignment w:val="top"/>
      </w:pPr>
      <w:r w:rsidRPr="003A37A0">
        <w:rPr>
          <w:b/>
        </w:rPr>
        <w:t xml:space="preserve"> Проблемы:</w:t>
      </w:r>
      <w:r w:rsidRPr="003A37A0">
        <w:t xml:space="preserve"> </w:t>
      </w:r>
    </w:p>
    <w:p w:rsidR="000773D1" w:rsidRPr="003A37A0" w:rsidRDefault="000773D1" w:rsidP="000773D1">
      <w:pPr>
        <w:jc w:val="both"/>
        <w:textAlignment w:val="top"/>
      </w:pPr>
      <w:r w:rsidRPr="003A37A0">
        <w:t>-  слабая активность учителей по участию в профессиональных конкурсах, у</w:t>
      </w:r>
      <w:r w:rsidRPr="003A37A0">
        <w:rPr>
          <w:bCs/>
        </w:rPr>
        <w:t>частию в соискании грантов в рамках ПНПО.</w:t>
      </w:r>
    </w:p>
    <w:p w:rsidR="000773D1" w:rsidRPr="003A37A0" w:rsidRDefault="000773D1" w:rsidP="000773D1">
      <w:pPr>
        <w:jc w:val="both"/>
        <w:textAlignment w:val="top"/>
      </w:pPr>
      <w:r w:rsidRPr="003A37A0">
        <w:t xml:space="preserve"> -Преобладание традиционных форм обучения. </w:t>
      </w:r>
    </w:p>
    <w:p w:rsidR="000773D1" w:rsidRPr="003A37A0" w:rsidRDefault="000773D1" w:rsidP="000773D1">
      <w:pPr>
        <w:jc w:val="both"/>
        <w:textAlignment w:val="top"/>
        <w:rPr>
          <w:u w:val="single"/>
        </w:rPr>
      </w:pPr>
      <w:r w:rsidRPr="003A37A0">
        <w:t>-Слабая мотивация учителей в укреплении своего имиджа.</w:t>
      </w:r>
    </w:p>
    <w:p w:rsidR="000773D1" w:rsidRPr="003A37A0" w:rsidRDefault="000773D1" w:rsidP="000773D1">
      <w:pPr>
        <w:jc w:val="both"/>
        <w:textAlignment w:val="top"/>
        <w:rPr>
          <w:b/>
        </w:rPr>
      </w:pPr>
    </w:p>
    <w:p w:rsidR="000773D1" w:rsidRPr="003A37A0" w:rsidRDefault="000773D1" w:rsidP="000773D1">
      <w:pPr>
        <w:jc w:val="both"/>
        <w:textAlignment w:val="top"/>
        <w:rPr>
          <w:b/>
        </w:rPr>
      </w:pPr>
      <w:r w:rsidRPr="003A37A0">
        <w:rPr>
          <w:b/>
        </w:rPr>
        <w:t>Способы решения проблем:</w:t>
      </w:r>
    </w:p>
    <w:p w:rsidR="000773D1" w:rsidRPr="003A37A0" w:rsidRDefault="000773D1" w:rsidP="000773D1">
      <w:pPr>
        <w:jc w:val="both"/>
        <w:textAlignment w:val="top"/>
      </w:pPr>
      <w:r w:rsidRPr="003A37A0">
        <w:t>- Создание в школе информационного пространства, способствующего повышению профессиональной компетентности педагогов;</w:t>
      </w:r>
    </w:p>
    <w:p w:rsidR="000773D1" w:rsidRPr="003A37A0" w:rsidRDefault="000773D1" w:rsidP="000773D1">
      <w:pPr>
        <w:jc w:val="both"/>
        <w:textAlignment w:val="top"/>
      </w:pPr>
      <w:r w:rsidRPr="003A37A0">
        <w:rPr>
          <w:b/>
        </w:rPr>
        <w:t>-</w:t>
      </w:r>
      <w:r w:rsidRPr="003A37A0">
        <w:t xml:space="preserve"> Принятие педагогическим коллективом категории здоровья как профессиональной и личностной ценности. Повышение информированности и технологической грамотности учителя в вопросах здоровье сбережения;</w:t>
      </w:r>
    </w:p>
    <w:p w:rsidR="000773D1" w:rsidRPr="003A37A0" w:rsidRDefault="000773D1" w:rsidP="000773D1">
      <w:pPr>
        <w:jc w:val="both"/>
        <w:textAlignment w:val="top"/>
      </w:pPr>
      <w:r w:rsidRPr="003A37A0">
        <w:t>- Апробация и внедрение современных образовательных технологий;</w:t>
      </w:r>
    </w:p>
    <w:p w:rsidR="000773D1" w:rsidRPr="003A37A0" w:rsidRDefault="000773D1" w:rsidP="000773D1">
      <w:pPr>
        <w:jc w:val="both"/>
        <w:textAlignment w:val="top"/>
      </w:pPr>
      <w:r w:rsidRPr="003A37A0">
        <w:t>- Мотивация на разработку индивидуальных и совместных творческих проектов, их защита;</w:t>
      </w:r>
    </w:p>
    <w:p w:rsidR="000773D1" w:rsidRPr="003A37A0" w:rsidRDefault="000773D1" w:rsidP="000773D1">
      <w:pPr>
        <w:ind w:left="180"/>
        <w:jc w:val="both"/>
      </w:pPr>
      <w:r w:rsidRPr="003A37A0">
        <w:t xml:space="preserve">- Обеспечение оптимальной нагрузки учителей; </w:t>
      </w:r>
    </w:p>
    <w:p w:rsidR="000773D1" w:rsidRDefault="000773D1" w:rsidP="000773D1">
      <w:pPr>
        <w:pStyle w:val="a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A37A0">
        <w:rPr>
          <w:rFonts w:ascii="Times New Roman" w:hAnsi="Times New Roman"/>
          <w:bCs/>
          <w:sz w:val="24"/>
          <w:szCs w:val="24"/>
        </w:rPr>
        <w:t>- Эффективное использование системы материального стимулирования педагогов с точки зрения достигнутых результатов и качества образования</w:t>
      </w:r>
    </w:p>
    <w:p w:rsidR="000773D1" w:rsidRPr="003A37A0" w:rsidRDefault="000773D1" w:rsidP="000773D1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</w:p>
    <w:p w:rsidR="000773D1" w:rsidRDefault="000773D1" w:rsidP="000773D1">
      <w:pPr>
        <w:framePr w:hSpace="180" w:wrap="around" w:hAnchor="margin" w:y="-546"/>
        <w:rPr>
          <w:b/>
          <w:sz w:val="22"/>
        </w:rPr>
      </w:pPr>
    </w:p>
    <w:p w:rsidR="000773D1" w:rsidRPr="00E32FC1" w:rsidRDefault="000773D1" w:rsidP="000773D1">
      <w:pPr>
        <w:spacing w:before="100" w:beforeAutospacing="1" w:after="100" w:afterAutospacing="1"/>
        <w:ind w:left="180" w:firstLine="360"/>
        <w:jc w:val="both"/>
      </w:pPr>
      <w:r w:rsidRPr="00E32FC1">
        <w:rPr>
          <w:b/>
          <w:bCs/>
        </w:rPr>
        <w:t>В работе с кадрами</w:t>
      </w:r>
      <w:r w:rsidRPr="00E32FC1">
        <w:t xml:space="preserve"> акцент будет смещен в сторону деятельности по усилению психолого-педагогической компетентности учителя. Методы поддержки педагога будут направлены на развитие его готовности к субъект – субъектному развивающему взаимодействию. В связи с этим задачей первостепенной важности станет развитие у учителя его профессионального </w:t>
      </w:r>
      <w:r w:rsidRPr="00E32FC1">
        <w:lastRenderedPageBreak/>
        <w:t>самосознания, а на этой основе – определение путей и средств его профессионального саморазвития.</w:t>
      </w:r>
      <w:r w:rsidRPr="00E32FC1">
        <w:br/>
        <w:t>Совершенствование профессионального роста учителей будет достигаться за счет непрерывного и систематического повышения их профессионального уровня, которое представляет собой:</w:t>
      </w:r>
    </w:p>
    <w:p w:rsidR="000773D1" w:rsidRPr="00E32FC1" w:rsidRDefault="000773D1" w:rsidP="000773D1">
      <w:pPr>
        <w:numPr>
          <w:ilvl w:val="0"/>
          <w:numId w:val="11"/>
        </w:numPr>
        <w:spacing w:before="100" w:beforeAutospacing="1" w:after="100" w:afterAutospacing="1"/>
        <w:ind w:left="900"/>
        <w:jc w:val="both"/>
      </w:pPr>
      <w:r w:rsidRPr="00E32FC1">
        <w:t xml:space="preserve">Оказание практической помощи педагогам в вопросах совершенствования теоретических знаний и повышения педагогического мастерства со стороны школьной методической службы,  систем повышения квалификации округа и города; проведение обучающих семинаров – практикумов по внедрению и использованию технологии дистанционного консультирования обучающихся. </w:t>
      </w:r>
    </w:p>
    <w:p w:rsidR="000773D1" w:rsidRPr="00E32FC1" w:rsidRDefault="000773D1" w:rsidP="000773D1">
      <w:pPr>
        <w:numPr>
          <w:ilvl w:val="0"/>
          <w:numId w:val="11"/>
        </w:numPr>
        <w:spacing w:before="100" w:beforeAutospacing="1" w:after="100" w:afterAutospacing="1"/>
        <w:ind w:left="900"/>
        <w:jc w:val="both"/>
      </w:pPr>
      <w:r w:rsidRPr="00E32FC1">
        <w:t xml:space="preserve">Изучение, обобщение и внедрение в практику передового педагогического опыта; </w:t>
      </w:r>
    </w:p>
    <w:p w:rsidR="000773D1" w:rsidRPr="00E32FC1" w:rsidRDefault="000773D1" w:rsidP="000773D1">
      <w:pPr>
        <w:numPr>
          <w:ilvl w:val="0"/>
          <w:numId w:val="11"/>
        </w:numPr>
        <w:spacing w:before="100" w:beforeAutospacing="1" w:after="100" w:afterAutospacing="1"/>
        <w:ind w:left="900"/>
        <w:jc w:val="both"/>
      </w:pPr>
      <w:r w:rsidRPr="00E32FC1">
        <w:t xml:space="preserve">Овладение новыми формами, методами и приемами обучения и воспитания детей; </w:t>
      </w:r>
    </w:p>
    <w:p w:rsidR="000773D1" w:rsidRPr="00E32FC1" w:rsidRDefault="000773D1" w:rsidP="000773D1">
      <w:pPr>
        <w:numPr>
          <w:ilvl w:val="0"/>
          <w:numId w:val="11"/>
        </w:numPr>
        <w:spacing w:before="100" w:beforeAutospacing="1" w:after="100" w:afterAutospacing="1"/>
        <w:ind w:left="900"/>
        <w:jc w:val="both"/>
      </w:pPr>
      <w:r w:rsidRPr="00E32FC1">
        <w:t xml:space="preserve">Совершенствование уроков, занятий по проектированию и других форм учебной и воспитательной деятельности; </w:t>
      </w:r>
    </w:p>
    <w:p w:rsidR="000773D1" w:rsidRPr="00E32FC1" w:rsidRDefault="000773D1" w:rsidP="000773D1">
      <w:pPr>
        <w:numPr>
          <w:ilvl w:val="0"/>
          <w:numId w:val="11"/>
        </w:numPr>
        <w:spacing w:before="100" w:beforeAutospacing="1" w:after="100" w:afterAutospacing="1"/>
        <w:ind w:left="900"/>
        <w:jc w:val="both"/>
      </w:pPr>
      <w:r w:rsidRPr="00E32FC1">
        <w:t xml:space="preserve">Разработку учебно-методических пособий для новых курсов и модулей. </w:t>
      </w:r>
    </w:p>
    <w:p w:rsidR="000773D1" w:rsidRDefault="000773D1" w:rsidP="000773D1">
      <w:pPr>
        <w:spacing w:before="100" w:beforeAutospacing="1" w:after="100" w:afterAutospacing="1"/>
        <w:ind w:left="180" w:firstLine="528"/>
        <w:jc w:val="both"/>
      </w:pPr>
      <w:r w:rsidRPr="00E32FC1">
        <w:t>Необходимым условием профессионального роста учителей должно стать овладение ими информационно-коммуникационными технологиями на функциональном уровне. Перед коллективом стоит задача овладеть разнообразными видами педагогических технологий, увеличить процент учителей, эффективно использующих продуктивные технологии, и количество учителей, прошедших подготовку по освоению современных технологий.</w:t>
      </w:r>
      <w:r w:rsidRPr="00E32FC1">
        <w:br/>
      </w:r>
      <w:r>
        <w:t xml:space="preserve">   </w:t>
      </w:r>
      <w:r>
        <w:tab/>
      </w:r>
    </w:p>
    <w:p w:rsidR="000773D1" w:rsidRPr="00924834" w:rsidRDefault="000773D1" w:rsidP="000773D1">
      <w:pPr>
        <w:spacing w:before="100" w:beforeAutospacing="1" w:after="100" w:afterAutospacing="1"/>
        <w:ind w:left="180" w:firstLine="528"/>
        <w:jc w:val="both"/>
      </w:pPr>
    </w:p>
    <w:p w:rsidR="000773D1" w:rsidRPr="00E32FC1" w:rsidRDefault="000773D1" w:rsidP="000773D1">
      <w:pPr>
        <w:jc w:val="center"/>
        <w:rPr>
          <w:b/>
          <w:sz w:val="28"/>
          <w:szCs w:val="28"/>
        </w:rPr>
      </w:pPr>
      <w:r w:rsidRPr="00E32FC1">
        <w:rPr>
          <w:b/>
          <w:sz w:val="28"/>
          <w:szCs w:val="28"/>
        </w:rPr>
        <w:t>2.1. Историческая справка</w:t>
      </w:r>
    </w:p>
    <w:p w:rsidR="000773D1" w:rsidRPr="00F06904" w:rsidRDefault="000773D1" w:rsidP="000773D1">
      <w:pPr>
        <w:ind w:left="360"/>
        <w:jc w:val="both"/>
        <w:rPr>
          <w:b/>
        </w:rPr>
      </w:pPr>
    </w:p>
    <w:p w:rsidR="000773D1" w:rsidRDefault="000773D1" w:rsidP="000773D1">
      <w:pPr>
        <w:pStyle w:val="a8"/>
        <w:widowControl w:val="0"/>
        <w:adjustRightInd w:val="0"/>
        <w:spacing w:before="0" w:beforeAutospacing="0" w:after="0" w:afterAutospacing="0" w:line="360" w:lineRule="auto"/>
        <w:ind w:firstLine="567"/>
      </w:pPr>
      <w:r w:rsidRPr="00F06904">
        <w:t xml:space="preserve">      </w:t>
      </w:r>
      <w:r>
        <w:t>Село Тасбулак</w:t>
      </w:r>
      <w:r w:rsidRPr="002F7C88">
        <w:t xml:space="preserve"> расположен</w:t>
      </w:r>
      <w:r>
        <w:t>о</w:t>
      </w:r>
      <w:r w:rsidRPr="002F7C88">
        <w:t xml:space="preserve"> в </w:t>
      </w:r>
      <w:r>
        <w:t>Новоорском</w:t>
      </w:r>
      <w:r w:rsidRPr="002F7C88">
        <w:t xml:space="preserve">  районе. Удаленность от </w:t>
      </w:r>
      <w:r>
        <w:t>районного центра</w:t>
      </w:r>
      <w:r w:rsidRPr="002F7C88">
        <w:t xml:space="preserve"> составляет </w:t>
      </w:r>
      <w:r>
        <w:t>22</w:t>
      </w:r>
      <w:r w:rsidRPr="002F7C88">
        <w:t xml:space="preserve"> километров.</w:t>
      </w:r>
      <w:r>
        <w:t xml:space="preserve"> </w:t>
      </w:r>
    </w:p>
    <w:p w:rsidR="000773D1" w:rsidRPr="002F7C88" w:rsidRDefault="000773D1" w:rsidP="000773D1">
      <w:pPr>
        <w:pStyle w:val="a8"/>
        <w:widowControl w:val="0"/>
        <w:adjustRightInd w:val="0"/>
        <w:spacing w:before="0" w:beforeAutospacing="0" w:after="0" w:afterAutospacing="0" w:line="360" w:lineRule="auto"/>
        <w:ind w:firstLine="567"/>
      </w:pPr>
      <w:r>
        <w:rPr>
          <w:sz w:val="23"/>
          <w:szCs w:val="23"/>
        </w:rPr>
        <w:t>В школе обучаются 36 учащихся, 7 классов-комплектов со средней наполняемостью 5 человек.</w:t>
      </w:r>
    </w:p>
    <w:p w:rsidR="000773D1" w:rsidRDefault="000773D1" w:rsidP="000773D1">
      <w:pPr>
        <w:pStyle w:val="a8"/>
        <w:widowControl w:val="0"/>
        <w:adjustRightInd w:val="0"/>
        <w:spacing w:before="0" w:beforeAutospacing="0" w:after="0" w:afterAutospacing="0" w:line="360" w:lineRule="auto"/>
        <w:ind w:firstLine="567"/>
      </w:pPr>
      <w:r w:rsidRPr="002F7C88">
        <w:t xml:space="preserve">   Проблема заключается в том, что в </w:t>
      </w:r>
      <w:r>
        <w:t>селе</w:t>
      </w:r>
      <w:r w:rsidRPr="002F7C88">
        <w:t xml:space="preserve"> нет того большого сельскохозяйственного предприятия, поэтому большая часть трудоспособного населения профессионально невостребованные. Работают чаще всего по сменам или по вахтам</w:t>
      </w:r>
      <w:r>
        <w:t xml:space="preserve"> в других районах или больших городах</w:t>
      </w:r>
      <w:r w:rsidRPr="002F7C88">
        <w:t xml:space="preserve">. </w:t>
      </w:r>
      <w:r>
        <w:t xml:space="preserve"> </w:t>
      </w:r>
      <w:r w:rsidRPr="002F7C88">
        <w:t xml:space="preserve">Большинство родителей ориентируют своих детей на получение среднего общего образования.     </w:t>
      </w:r>
    </w:p>
    <w:p w:rsidR="000773D1" w:rsidRDefault="000773D1" w:rsidP="000773D1">
      <w:pPr>
        <w:pStyle w:val="a8"/>
        <w:widowControl w:val="0"/>
        <w:adjustRightInd w:val="0"/>
        <w:spacing w:before="0" w:beforeAutospacing="0" w:after="0" w:afterAutospacing="0" w:line="360" w:lineRule="auto"/>
        <w:ind w:firstLine="567"/>
      </w:pPr>
      <w:r w:rsidRPr="00F06904">
        <w:t xml:space="preserve">     Как и для большинства населенных пунк</w:t>
      </w:r>
      <w:r>
        <w:t>тов, для села Тасбулак</w:t>
      </w:r>
      <w:r w:rsidRPr="00F06904">
        <w:t xml:space="preserve"> х</w:t>
      </w:r>
      <w:r w:rsidRPr="00F06904">
        <w:t>а</w:t>
      </w:r>
      <w:r w:rsidRPr="00F06904">
        <w:t>рактерно  уменьшение численно</w:t>
      </w:r>
      <w:r>
        <w:t>сти жителей по причинам переезда. С 2010</w:t>
      </w:r>
      <w:r w:rsidRPr="00F06904">
        <w:t xml:space="preserve"> г. ситуация медленно, но изменяется.</w:t>
      </w:r>
    </w:p>
    <w:tbl>
      <w:tblPr>
        <w:tblW w:w="0" w:type="auto"/>
        <w:tblInd w:w="1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6"/>
        <w:gridCol w:w="3426"/>
      </w:tblGrid>
      <w:tr w:rsidR="000773D1" w:rsidTr="00C03930">
        <w:tc>
          <w:tcPr>
            <w:tcW w:w="3426" w:type="dxa"/>
          </w:tcPr>
          <w:p w:rsidR="000773D1" w:rsidRPr="00DA3DB5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DA3DB5">
              <w:rPr>
                <w:b/>
              </w:rPr>
              <w:t>Учебный год</w:t>
            </w:r>
          </w:p>
        </w:tc>
        <w:tc>
          <w:tcPr>
            <w:tcW w:w="3426" w:type="dxa"/>
          </w:tcPr>
          <w:p w:rsidR="000773D1" w:rsidRPr="00DA3DB5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DA3DB5">
              <w:rPr>
                <w:b/>
              </w:rPr>
              <w:t>Число учащихся</w:t>
            </w:r>
          </w:p>
        </w:tc>
      </w:tr>
      <w:tr w:rsidR="000773D1" w:rsidTr="00C03930">
        <w:tc>
          <w:tcPr>
            <w:tcW w:w="3426" w:type="dxa"/>
          </w:tcPr>
          <w:p w:rsidR="000773D1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</w:pPr>
            <w:r>
              <w:t>2010/2011</w:t>
            </w:r>
          </w:p>
        </w:tc>
        <w:tc>
          <w:tcPr>
            <w:tcW w:w="3426" w:type="dxa"/>
          </w:tcPr>
          <w:p w:rsidR="000773D1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</w:pPr>
            <w:r>
              <w:t>46</w:t>
            </w:r>
          </w:p>
        </w:tc>
      </w:tr>
      <w:tr w:rsidR="000773D1" w:rsidTr="00C03930">
        <w:tc>
          <w:tcPr>
            <w:tcW w:w="3426" w:type="dxa"/>
          </w:tcPr>
          <w:p w:rsidR="000773D1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</w:pPr>
            <w:r>
              <w:t>2011/2012</w:t>
            </w:r>
          </w:p>
        </w:tc>
        <w:tc>
          <w:tcPr>
            <w:tcW w:w="3426" w:type="dxa"/>
          </w:tcPr>
          <w:p w:rsidR="000773D1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</w:pPr>
            <w:r>
              <w:t>50</w:t>
            </w:r>
          </w:p>
        </w:tc>
      </w:tr>
      <w:tr w:rsidR="000773D1" w:rsidTr="00C03930">
        <w:tc>
          <w:tcPr>
            <w:tcW w:w="3426" w:type="dxa"/>
          </w:tcPr>
          <w:p w:rsidR="000773D1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</w:pPr>
            <w:r>
              <w:t>2012/2013</w:t>
            </w:r>
          </w:p>
        </w:tc>
        <w:tc>
          <w:tcPr>
            <w:tcW w:w="3426" w:type="dxa"/>
          </w:tcPr>
          <w:p w:rsidR="000773D1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</w:pPr>
            <w:r>
              <w:t>45</w:t>
            </w:r>
          </w:p>
        </w:tc>
      </w:tr>
      <w:tr w:rsidR="000773D1" w:rsidTr="00C03930">
        <w:tc>
          <w:tcPr>
            <w:tcW w:w="3426" w:type="dxa"/>
          </w:tcPr>
          <w:p w:rsidR="000773D1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</w:pPr>
            <w:r>
              <w:t>2013/2014</w:t>
            </w:r>
          </w:p>
        </w:tc>
        <w:tc>
          <w:tcPr>
            <w:tcW w:w="3426" w:type="dxa"/>
          </w:tcPr>
          <w:p w:rsidR="000773D1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</w:pPr>
            <w:r>
              <w:t>43</w:t>
            </w:r>
          </w:p>
        </w:tc>
      </w:tr>
      <w:tr w:rsidR="000773D1" w:rsidTr="00C03930">
        <w:tc>
          <w:tcPr>
            <w:tcW w:w="3426" w:type="dxa"/>
          </w:tcPr>
          <w:p w:rsidR="000773D1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</w:pPr>
            <w:r>
              <w:t>2014/2015</w:t>
            </w:r>
          </w:p>
        </w:tc>
        <w:tc>
          <w:tcPr>
            <w:tcW w:w="3426" w:type="dxa"/>
          </w:tcPr>
          <w:p w:rsidR="000773D1" w:rsidRDefault="000773D1" w:rsidP="00C03930">
            <w:pPr>
              <w:pStyle w:val="a8"/>
              <w:widowControl w:val="0"/>
              <w:adjustRightInd w:val="0"/>
              <w:spacing w:before="0" w:beforeAutospacing="0" w:after="0" w:afterAutospacing="0" w:line="360" w:lineRule="auto"/>
            </w:pPr>
            <w:r>
              <w:t>36</w:t>
            </w:r>
          </w:p>
        </w:tc>
      </w:tr>
    </w:tbl>
    <w:p w:rsidR="000773D1" w:rsidRDefault="000773D1" w:rsidP="000773D1">
      <w:pPr>
        <w:pStyle w:val="a8"/>
        <w:widowControl w:val="0"/>
        <w:adjustRightInd w:val="0"/>
        <w:spacing w:before="0" w:beforeAutospacing="0" w:after="0" w:afterAutospacing="0" w:line="360" w:lineRule="auto"/>
        <w:ind w:firstLine="567"/>
      </w:pPr>
    </w:p>
    <w:p w:rsidR="000773D1" w:rsidRPr="002F7C88" w:rsidRDefault="000773D1" w:rsidP="000773D1">
      <w:pPr>
        <w:ind w:firstLine="360"/>
        <w:rPr>
          <w:b/>
          <w:i/>
        </w:rPr>
      </w:pPr>
      <w:r w:rsidRPr="002F7C88">
        <w:rPr>
          <w:b/>
          <w:i/>
        </w:rPr>
        <w:t>Режим работы школы</w:t>
      </w:r>
    </w:p>
    <w:p w:rsidR="000773D1" w:rsidRPr="002F7C88" w:rsidRDefault="000773D1" w:rsidP="000773D1">
      <w:pPr>
        <w:numPr>
          <w:ilvl w:val="0"/>
          <w:numId w:val="9"/>
        </w:numPr>
      </w:pPr>
      <w:r w:rsidRPr="002F7C88">
        <w:lastRenderedPageBreak/>
        <w:t>Пя</w:t>
      </w:r>
      <w:r>
        <w:t>тидневная рабочая неделя для 1</w:t>
      </w:r>
      <w:r w:rsidRPr="002F7C88">
        <w:t xml:space="preserve"> классов</w:t>
      </w:r>
    </w:p>
    <w:p w:rsidR="000773D1" w:rsidRPr="002F7C88" w:rsidRDefault="000773D1" w:rsidP="000773D1">
      <w:pPr>
        <w:numPr>
          <w:ilvl w:val="0"/>
          <w:numId w:val="9"/>
        </w:numPr>
      </w:pPr>
      <w:r w:rsidRPr="002F7C88">
        <w:t>Шест</w:t>
      </w:r>
      <w:r>
        <w:t>идневная рабочая неделя для 2-9</w:t>
      </w:r>
      <w:r w:rsidRPr="002F7C88">
        <w:t xml:space="preserve"> классов</w:t>
      </w:r>
    </w:p>
    <w:p w:rsidR="000773D1" w:rsidRPr="002F7C88" w:rsidRDefault="000773D1" w:rsidP="000773D1">
      <w:pPr>
        <w:numPr>
          <w:ilvl w:val="0"/>
          <w:numId w:val="9"/>
        </w:numPr>
      </w:pPr>
      <w:r>
        <w:t>Начало занятий: (в две смены</w:t>
      </w:r>
      <w:r w:rsidRPr="002F7C88">
        <w:t>)</w:t>
      </w:r>
    </w:p>
    <w:p w:rsidR="000773D1" w:rsidRPr="002F7C88" w:rsidRDefault="000773D1" w:rsidP="000773D1">
      <w:pPr>
        <w:numPr>
          <w:ilvl w:val="0"/>
          <w:numId w:val="9"/>
        </w:numPr>
      </w:pPr>
      <w:r w:rsidRPr="002F7C88">
        <w:t xml:space="preserve">Продолжительность уроков </w:t>
      </w:r>
      <w:r>
        <w:rPr>
          <w:b/>
        </w:rPr>
        <w:t>–  до 40</w:t>
      </w:r>
      <w:r w:rsidRPr="002F7C88">
        <w:rPr>
          <w:b/>
        </w:rPr>
        <w:t xml:space="preserve"> минут, </w:t>
      </w:r>
      <w:r w:rsidRPr="002F7C88">
        <w:t>в 1 классе – ступенчатый режим</w:t>
      </w:r>
    </w:p>
    <w:p w:rsidR="000773D1" w:rsidRPr="002F7C88" w:rsidRDefault="000773D1" w:rsidP="000773D1">
      <w:pPr>
        <w:ind w:left="360"/>
        <w:rPr>
          <w:b/>
        </w:rPr>
      </w:pPr>
      <w:r w:rsidRPr="002F7C88">
        <w:rPr>
          <w:b/>
        </w:rPr>
        <w:t xml:space="preserve">                                                         </w:t>
      </w:r>
    </w:p>
    <w:p w:rsidR="000773D1" w:rsidRPr="00CA5789" w:rsidRDefault="000773D1" w:rsidP="000773D1">
      <w:pPr>
        <w:pStyle w:val="a8"/>
        <w:spacing w:before="0" w:beforeAutospacing="0" w:after="0" w:afterAutospacing="0"/>
        <w:rPr>
          <w:b/>
        </w:rPr>
      </w:pPr>
      <w:r w:rsidRPr="00CA5789">
        <w:rPr>
          <w:b/>
        </w:rPr>
        <w:t>Продолжительность по четвертям:</w:t>
      </w:r>
    </w:p>
    <w:p w:rsidR="000773D1" w:rsidRPr="002F7C88" w:rsidRDefault="000773D1" w:rsidP="000773D1">
      <w:pPr>
        <w:pStyle w:val="a8"/>
        <w:spacing w:before="0" w:beforeAutospacing="0" w:after="0" w:afterAutospacing="0"/>
      </w:pPr>
      <w:r w:rsidRPr="002F7C88">
        <w:t xml:space="preserve">            1 четверть с 01.09.1</w:t>
      </w:r>
      <w:r>
        <w:t>3</w:t>
      </w:r>
      <w:r w:rsidRPr="002F7C88">
        <w:t xml:space="preserve"> по 31.10.1</w:t>
      </w:r>
      <w:r>
        <w:t>3</w:t>
      </w:r>
      <w:r w:rsidRPr="002F7C88">
        <w:t xml:space="preserve"> – 9 недель – 45 дней                        </w:t>
      </w:r>
    </w:p>
    <w:p w:rsidR="000773D1" w:rsidRPr="002F7C88" w:rsidRDefault="000773D1" w:rsidP="000773D1">
      <w:pPr>
        <w:pStyle w:val="a8"/>
        <w:spacing w:before="0" w:beforeAutospacing="0" w:after="0" w:afterAutospacing="0"/>
      </w:pPr>
      <w:r w:rsidRPr="002F7C88">
        <w:t xml:space="preserve">            2 четверть с 11.11.1</w:t>
      </w:r>
      <w:r>
        <w:t>3</w:t>
      </w:r>
      <w:r w:rsidRPr="002F7C88">
        <w:t xml:space="preserve"> по 27.12.1</w:t>
      </w:r>
      <w:r>
        <w:t>3</w:t>
      </w:r>
      <w:r w:rsidRPr="002F7C88">
        <w:t xml:space="preserve"> – 7 недель – 35 дней</w:t>
      </w:r>
    </w:p>
    <w:p w:rsidR="000773D1" w:rsidRPr="002F7C88" w:rsidRDefault="000773D1" w:rsidP="000773D1">
      <w:pPr>
        <w:pStyle w:val="a8"/>
        <w:spacing w:before="0" w:beforeAutospacing="0" w:after="0" w:afterAutospacing="0"/>
      </w:pPr>
      <w:r w:rsidRPr="002F7C88">
        <w:t xml:space="preserve">            3 четверть с 09.01.1</w:t>
      </w:r>
      <w:r>
        <w:t>4</w:t>
      </w:r>
      <w:r w:rsidRPr="002F7C88">
        <w:t xml:space="preserve"> по 2</w:t>
      </w:r>
      <w:r>
        <w:t>0</w:t>
      </w:r>
      <w:r w:rsidRPr="002F7C88">
        <w:t>.03.1</w:t>
      </w:r>
      <w:r>
        <w:t>4</w:t>
      </w:r>
      <w:r w:rsidRPr="002F7C88">
        <w:t xml:space="preserve"> – 1</w:t>
      </w:r>
      <w:r>
        <w:t>0</w:t>
      </w:r>
      <w:r w:rsidRPr="002F7C88">
        <w:t xml:space="preserve"> недель – 55 дней                    </w:t>
      </w:r>
    </w:p>
    <w:p w:rsidR="000773D1" w:rsidRPr="002F7C88" w:rsidRDefault="000773D1" w:rsidP="000773D1">
      <w:pPr>
        <w:pStyle w:val="a8"/>
        <w:spacing w:before="0" w:beforeAutospacing="0" w:after="0" w:afterAutospacing="0"/>
      </w:pPr>
      <w:r w:rsidRPr="002F7C88">
        <w:t xml:space="preserve">            4 четверть с 0</w:t>
      </w:r>
      <w:r>
        <w:t>1</w:t>
      </w:r>
      <w:r w:rsidRPr="002F7C88">
        <w:t>.04.1</w:t>
      </w:r>
      <w:r>
        <w:t>4</w:t>
      </w:r>
      <w:r w:rsidRPr="002F7C88">
        <w:t xml:space="preserve"> по 31.05.1</w:t>
      </w:r>
      <w:r>
        <w:t>4</w:t>
      </w:r>
      <w:r w:rsidRPr="002F7C88">
        <w:t>– 8 недель – 38 дней</w:t>
      </w:r>
    </w:p>
    <w:p w:rsidR="000773D1" w:rsidRPr="00CA5789" w:rsidRDefault="000773D1" w:rsidP="000773D1">
      <w:pPr>
        <w:pStyle w:val="a8"/>
        <w:spacing w:before="0" w:beforeAutospacing="0" w:after="0" w:afterAutospacing="0"/>
        <w:rPr>
          <w:b/>
        </w:rPr>
      </w:pPr>
      <w:r w:rsidRPr="00CA5789">
        <w:rPr>
          <w:b/>
        </w:rPr>
        <w:t>Продолжительность каникул:</w:t>
      </w:r>
    </w:p>
    <w:p w:rsidR="000773D1" w:rsidRPr="002F7C88" w:rsidRDefault="000773D1" w:rsidP="000773D1">
      <w:pPr>
        <w:pStyle w:val="a8"/>
        <w:tabs>
          <w:tab w:val="left" w:pos="1100"/>
        </w:tabs>
        <w:spacing w:before="0" w:beforeAutospacing="0" w:after="0" w:afterAutospacing="0"/>
      </w:pPr>
      <w:r w:rsidRPr="002F7C88">
        <w:t xml:space="preserve">            1 каникулы (осенние) – с 01.11.1</w:t>
      </w:r>
      <w:r>
        <w:t>3</w:t>
      </w:r>
      <w:r w:rsidRPr="002F7C88">
        <w:t xml:space="preserve"> по 10.11.1</w:t>
      </w:r>
      <w:r>
        <w:t>3</w:t>
      </w:r>
      <w:r w:rsidRPr="002F7C88">
        <w:t xml:space="preserve"> – 10 дней                     </w:t>
      </w:r>
    </w:p>
    <w:p w:rsidR="000773D1" w:rsidRPr="002F7C88" w:rsidRDefault="000773D1" w:rsidP="000773D1">
      <w:pPr>
        <w:pStyle w:val="a8"/>
        <w:tabs>
          <w:tab w:val="left" w:pos="1100"/>
        </w:tabs>
        <w:spacing w:before="0" w:beforeAutospacing="0" w:after="0" w:afterAutospacing="0"/>
      </w:pPr>
      <w:r w:rsidRPr="002F7C88">
        <w:t xml:space="preserve">            3 каникулы (весенние) – с 2</w:t>
      </w:r>
      <w:r>
        <w:t>1</w:t>
      </w:r>
      <w:r w:rsidRPr="002F7C88">
        <w:t>.03.1</w:t>
      </w:r>
      <w:r>
        <w:t>4</w:t>
      </w:r>
      <w:r w:rsidRPr="002F7C88">
        <w:t xml:space="preserve"> по </w:t>
      </w:r>
      <w:r>
        <w:t>3</w:t>
      </w:r>
      <w:r w:rsidRPr="002F7C88">
        <w:t>1.0</w:t>
      </w:r>
      <w:r>
        <w:t>3</w:t>
      </w:r>
      <w:r w:rsidRPr="002F7C88">
        <w:t>.1</w:t>
      </w:r>
      <w:r>
        <w:t>4</w:t>
      </w:r>
      <w:r w:rsidRPr="002F7C88">
        <w:t xml:space="preserve"> – 12 дней</w:t>
      </w:r>
    </w:p>
    <w:p w:rsidR="000773D1" w:rsidRPr="002F7C88" w:rsidRDefault="000773D1" w:rsidP="000773D1">
      <w:pPr>
        <w:pStyle w:val="a8"/>
        <w:tabs>
          <w:tab w:val="left" w:pos="1100"/>
        </w:tabs>
        <w:spacing w:before="0" w:beforeAutospacing="0" w:after="0" w:afterAutospacing="0"/>
      </w:pPr>
      <w:r w:rsidRPr="002F7C88">
        <w:t xml:space="preserve">            2 каникулы (зимние) – с 28.12.1</w:t>
      </w:r>
      <w:r>
        <w:t>3</w:t>
      </w:r>
      <w:r w:rsidRPr="002F7C88">
        <w:t xml:space="preserve"> по 08.01.1</w:t>
      </w:r>
      <w:r>
        <w:t>4</w:t>
      </w:r>
      <w:r w:rsidRPr="002F7C88">
        <w:t xml:space="preserve"> – 10 дней                  </w:t>
      </w:r>
    </w:p>
    <w:p w:rsidR="000773D1" w:rsidRDefault="000773D1" w:rsidP="000773D1">
      <w:pPr>
        <w:pStyle w:val="a8"/>
        <w:tabs>
          <w:tab w:val="left" w:pos="1100"/>
        </w:tabs>
        <w:spacing w:before="0" w:beforeAutospacing="0" w:after="0" w:afterAutospacing="0"/>
      </w:pPr>
      <w:r w:rsidRPr="002F7C88">
        <w:t xml:space="preserve">            4 каникулы (летние) – с 01.06.1</w:t>
      </w:r>
      <w:r>
        <w:t>4</w:t>
      </w:r>
      <w:r w:rsidRPr="002F7C88">
        <w:t xml:space="preserve">      </w:t>
      </w:r>
      <w:r>
        <w:t xml:space="preserve">                                                                                                                                                                              </w:t>
      </w:r>
      <w:r w:rsidRPr="002F7C88">
        <w:t xml:space="preserve">  Для обучающихся 1 класса в течение учебного года устанавливаются дополнительные каникулы в феврале месяце</w:t>
      </w:r>
    </w:p>
    <w:p w:rsidR="000773D1" w:rsidRPr="002F7C88" w:rsidRDefault="000773D1" w:rsidP="000773D1">
      <w:pPr>
        <w:rPr>
          <w:b/>
        </w:rPr>
      </w:pPr>
      <w:r w:rsidRPr="002F7C88">
        <w:rPr>
          <w:color w:val="000000"/>
        </w:rPr>
        <w:t>Учащиеся школы в целом могут быть охарактеризованы как хорошо воспитанные, позитивно относящиеся к школе. В школе соблюдаются правила для учащихся, принимаются меры исключающие опоздание и пропуск уроков без уважительных причин.</w:t>
      </w:r>
    </w:p>
    <w:p w:rsidR="000773D1" w:rsidRPr="002F7C88" w:rsidRDefault="000773D1" w:rsidP="000773D1">
      <w:pPr>
        <w:rPr>
          <w:b/>
          <w:i/>
        </w:rPr>
      </w:pPr>
    </w:p>
    <w:p w:rsidR="000773D1" w:rsidRDefault="000773D1" w:rsidP="000773D1">
      <w:pPr>
        <w:pStyle w:val="a8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3902B7">
        <w:rPr>
          <w:b/>
          <w:bCs/>
          <w:color w:val="000000"/>
          <w:sz w:val="28"/>
          <w:szCs w:val="28"/>
        </w:rPr>
        <w:t>Социально-педагогический паспорт</w:t>
      </w:r>
    </w:p>
    <w:p w:rsidR="000773D1" w:rsidRPr="002F7C88" w:rsidRDefault="000773D1" w:rsidP="000773D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2F7C88">
        <w:rPr>
          <w:color w:val="000000"/>
        </w:rPr>
        <w:t>Количество детей из многодетных семей – 21</w:t>
      </w:r>
    </w:p>
    <w:p w:rsidR="000773D1" w:rsidRPr="002F7C88" w:rsidRDefault="000773D1" w:rsidP="000773D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2F7C88">
        <w:rPr>
          <w:color w:val="000000"/>
        </w:rPr>
        <w:t>Количество опекаемых детей – 7</w:t>
      </w:r>
    </w:p>
    <w:p w:rsidR="000773D1" w:rsidRDefault="000773D1" w:rsidP="000773D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2F7C88">
        <w:rPr>
          <w:color w:val="000000"/>
        </w:rPr>
        <w:t xml:space="preserve">Количество детей сирот – </w:t>
      </w:r>
      <w:r>
        <w:rPr>
          <w:color w:val="000000"/>
        </w:rPr>
        <w:t>1</w:t>
      </w:r>
    </w:p>
    <w:p w:rsidR="000773D1" w:rsidRPr="002F7C88" w:rsidRDefault="000773D1" w:rsidP="000773D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2F7C88">
        <w:rPr>
          <w:color w:val="000000"/>
        </w:rPr>
        <w:t xml:space="preserve">Количество детей, стоящих на учёте в </w:t>
      </w:r>
      <w:r>
        <w:rPr>
          <w:color w:val="000000"/>
        </w:rPr>
        <w:t>К</w:t>
      </w:r>
      <w:r w:rsidRPr="002F7C88">
        <w:rPr>
          <w:color w:val="000000"/>
        </w:rPr>
        <w:t xml:space="preserve">ДН – </w:t>
      </w:r>
      <w:r>
        <w:rPr>
          <w:color w:val="000000"/>
        </w:rPr>
        <w:t>нет</w:t>
      </w:r>
    </w:p>
    <w:p w:rsidR="000773D1" w:rsidRPr="002F7C88" w:rsidRDefault="000773D1" w:rsidP="000773D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2F7C88">
        <w:rPr>
          <w:color w:val="000000"/>
        </w:rPr>
        <w:t xml:space="preserve">Количество детей, стоящих на внутришкольном учёте – </w:t>
      </w:r>
      <w:r>
        <w:rPr>
          <w:color w:val="000000"/>
        </w:rPr>
        <w:t>4</w:t>
      </w:r>
    </w:p>
    <w:p w:rsidR="000773D1" w:rsidRPr="002F7C88" w:rsidRDefault="000773D1" w:rsidP="000773D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2F7C88">
        <w:rPr>
          <w:color w:val="000000"/>
        </w:rPr>
        <w:t>Количество социально неблагополучных семей –</w:t>
      </w:r>
      <w:r>
        <w:rPr>
          <w:color w:val="000000"/>
        </w:rPr>
        <w:t xml:space="preserve"> 4</w:t>
      </w:r>
    </w:p>
    <w:p w:rsidR="000773D1" w:rsidRPr="002F7C88" w:rsidRDefault="000773D1" w:rsidP="000773D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2F7C88">
        <w:rPr>
          <w:color w:val="000000"/>
        </w:rPr>
        <w:t>Количество неполных семей – 1</w:t>
      </w:r>
      <w:r>
        <w:rPr>
          <w:color w:val="000000"/>
        </w:rPr>
        <w:t>8</w:t>
      </w:r>
    </w:p>
    <w:p w:rsidR="000773D1" w:rsidRPr="002F7C88" w:rsidRDefault="000773D1" w:rsidP="000773D1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2F7C88">
        <w:rPr>
          <w:color w:val="000000"/>
        </w:rPr>
        <w:tab/>
      </w:r>
      <w:r w:rsidRPr="002F7C88">
        <w:rPr>
          <w:color w:val="000000"/>
        </w:rPr>
        <w:tab/>
      </w:r>
      <w:r w:rsidRPr="002F7C88">
        <w:rPr>
          <w:color w:val="000000"/>
        </w:rPr>
        <w:tab/>
      </w:r>
      <w:r w:rsidRPr="002F7C88">
        <w:rPr>
          <w:color w:val="000000"/>
        </w:rPr>
        <w:tab/>
        <w:t xml:space="preserve">из них: только отец – </w:t>
      </w:r>
      <w:r>
        <w:rPr>
          <w:color w:val="000000"/>
        </w:rPr>
        <w:t>2</w:t>
      </w:r>
    </w:p>
    <w:p w:rsidR="000773D1" w:rsidRPr="002F7C88" w:rsidRDefault="000773D1" w:rsidP="000773D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2F7C88">
        <w:rPr>
          <w:color w:val="000000"/>
        </w:rPr>
        <w:tab/>
      </w:r>
      <w:r w:rsidRPr="002F7C88">
        <w:rPr>
          <w:color w:val="000000"/>
        </w:rPr>
        <w:tab/>
      </w:r>
      <w:r w:rsidRPr="002F7C88">
        <w:rPr>
          <w:color w:val="000000"/>
        </w:rPr>
        <w:tab/>
      </w:r>
      <w:r w:rsidRPr="002F7C88">
        <w:rPr>
          <w:color w:val="000000"/>
        </w:rPr>
        <w:tab/>
      </w:r>
      <w:r w:rsidRPr="002F7C88">
        <w:rPr>
          <w:color w:val="000000"/>
        </w:rPr>
        <w:tab/>
        <w:t xml:space="preserve">  только мать – </w:t>
      </w:r>
      <w:r>
        <w:rPr>
          <w:color w:val="000000"/>
        </w:rPr>
        <w:t>16</w:t>
      </w:r>
    </w:p>
    <w:p w:rsidR="000773D1" w:rsidRPr="0034164B" w:rsidRDefault="000773D1" w:rsidP="000773D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2F7C88">
        <w:rPr>
          <w:color w:val="000000"/>
        </w:rPr>
        <w:t xml:space="preserve">Количество малообеспеченных семей – </w:t>
      </w:r>
      <w:r>
        <w:rPr>
          <w:color w:val="000000"/>
        </w:rPr>
        <w:t>46</w:t>
      </w:r>
    </w:p>
    <w:p w:rsidR="000773D1" w:rsidRPr="00B20531" w:rsidRDefault="000773D1" w:rsidP="000773D1">
      <w:pPr>
        <w:spacing w:before="100" w:beforeAutospacing="1" w:after="100" w:afterAutospacing="1" w:line="360" w:lineRule="auto"/>
        <w:ind w:firstLine="567"/>
        <w:jc w:val="center"/>
        <w:rPr>
          <w:b/>
          <w:bCs/>
        </w:rPr>
      </w:pPr>
      <w:r w:rsidRPr="00B20531">
        <w:rPr>
          <w:b/>
          <w:bCs/>
        </w:rPr>
        <w:t>2.3. Состояние здоровья учащихся.</w:t>
      </w:r>
    </w:p>
    <w:p w:rsidR="000773D1" w:rsidRDefault="000773D1" w:rsidP="000773D1">
      <w:pPr>
        <w:spacing w:line="360" w:lineRule="auto"/>
        <w:ind w:firstLine="567"/>
        <w:rPr>
          <w:sz w:val="28"/>
          <w:szCs w:val="28"/>
        </w:rPr>
      </w:pPr>
      <w:r w:rsidRPr="00B20531">
        <w:t>Здоровье детей - один из основных показателей работы школы. Состояние здоровья учащихся оценивается по результатам изучения внутришкольной медицинской документации по различным направлениям.</w:t>
      </w:r>
      <w:r>
        <w:t xml:space="preserve"> </w:t>
      </w:r>
      <w:r w:rsidRPr="00B20531">
        <w:t>Заболеваемость учащихся школы за последних 2 учебных года выглядит следующим образом</w:t>
      </w:r>
      <w:r w:rsidRPr="003902B7">
        <w:rPr>
          <w:sz w:val="28"/>
          <w:szCs w:val="28"/>
        </w:rPr>
        <w:t>:</w:t>
      </w:r>
    </w:p>
    <w:p w:rsidR="000773D1" w:rsidRPr="003902B7" w:rsidRDefault="000773D1" w:rsidP="000773D1">
      <w:pPr>
        <w:spacing w:line="360" w:lineRule="auto"/>
        <w:ind w:firstLine="567"/>
        <w:rPr>
          <w:sz w:val="28"/>
          <w:szCs w:val="28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190"/>
        <w:gridCol w:w="1613"/>
        <w:gridCol w:w="1537"/>
      </w:tblGrid>
      <w:tr w:rsidR="000773D1" w:rsidRPr="00B20531" w:rsidTr="00C03930">
        <w:trPr>
          <w:trHeight w:val="463"/>
        </w:trPr>
        <w:tc>
          <w:tcPr>
            <w:tcW w:w="41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rPr>
                <w:b/>
              </w:rPr>
            </w:pPr>
            <w:r w:rsidRPr="00B20531">
              <w:rPr>
                <w:b/>
              </w:rPr>
              <w:t>Заболевания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  <w:rPr>
                <w:b/>
              </w:rPr>
            </w:pPr>
            <w:r w:rsidRPr="00B20531">
              <w:rPr>
                <w:b/>
              </w:rPr>
              <w:t>2011/2012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  <w:rPr>
                <w:b/>
              </w:rPr>
            </w:pPr>
            <w:r w:rsidRPr="00B20531">
              <w:rPr>
                <w:b/>
              </w:rPr>
              <w:t>2012/2013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Дыхательная система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-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Сердечнососудистая система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5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Опорно-двигательная система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>
              <w:t>2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Органы зрения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>
              <w:t>8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Болезни нервной системы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ЖКТ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11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Мочевыводящая система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3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Нарушение осанки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Плоскостопие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lastRenderedPageBreak/>
              <w:t>ОРЗ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34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39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Грипп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15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Кариес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7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Хронический пиелонефрит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1</w:t>
            </w:r>
          </w:p>
        </w:tc>
      </w:tr>
      <w:tr w:rsidR="000773D1" w:rsidRPr="003902B7" w:rsidTr="00C03930">
        <w:trPr>
          <w:trHeight w:val="28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</w:pPr>
            <w:r w:rsidRPr="00B20531">
              <w:t>Состоящие на «Д» учете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 w:rsidRPr="00B20531"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B20531" w:rsidRDefault="000773D1" w:rsidP="00C03930">
            <w:pPr>
              <w:spacing w:before="100" w:beforeAutospacing="1" w:after="100" w:afterAutospacing="1"/>
              <w:ind w:hanging="2"/>
              <w:jc w:val="center"/>
            </w:pPr>
            <w:r>
              <w:t>3</w:t>
            </w:r>
          </w:p>
        </w:tc>
      </w:tr>
    </w:tbl>
    <w:p w:rsidR="000773D1" w:rsidRDefault="000773D1" w:rsidP="000773D1">
      <w:pPr>
        <w:spacing w:before="100" w:beforeAutospacing="1" w:after="100" w:afterAutospacing="1" w:line="360" w:lineRule="auto"/>
        <w:rPr>
          <w:b/>
          <w:i/>
          <w:color w:val="000000"/>
        </w:rPr>
      </w:pPr>
      <w:r w:rsidRPr="00B20531">
        <w:t xml:space="preserve"> Анализ динамики заболеваний по школе за последние 2 года показывает, что процент практически здоровых детей снижается</w:t>
      </w:r>
      <w:r w:rsidRPr="003902B7">
        <w:rPr>
          <w:sz w:val="28"/>
          <w:szCs w:val="28"/>
        </w:rPr>
        <w:t xml:space="preserve">. </w:t>
      </w:r>
      <w:r w:rsidRPr="00B20531">
        <w:rPr>
          <w:color w:val="000000"/>
        </w:rPr>
        <w:t xml:space="preserve"> В течение последних трех лет  случаев ущерба здоровью учащихся во время их пребывания в школе не было выявлено</w:t>
      </w:r>
      <w:r>
        <w:rPr>
          <w:color w:val="000000"/>
        </w:rPr>
        <w:t xml:space="preserve">.                   </w:t>
      </w:r>
      <w:r w:rsidRPr="00B20531">
        <w:rPr>
          <w:color w:val="000000"/>
        </w:rPr>
        <w:t xml:space="preserve">             </w:t>
      </w:r>
      <w:r w:rsidRPr="00B20531">
        <w:rPr>
          <w:b/>
          <w:i/>
          <w:color w:val="000000"/>
        </w:rPr>
        <w:t>Горячим питанием  охвачено 100% учащихся.</w:t>
      </w:r>
    </w:p>
    <w:p w:rsidR="000773D1" w:rsidRDefault="000773D1" w:rsidP="000773D1">
      <w:pPr>
        <w:spacing w:before="100" w:beforeAutospacing="1" w:after="100" w:afterAutospacing="1"/>
        <w:ind w:firstLine="567"/>
        <w:jc w:val="center"/>
        <w:outlineLvl w:val="1"/>
        <w:rPr>
          <w:b/>
          <w:bCs/>
        </w:rPr>
      </w:pPr>
    </w:p>
    <w:p w:rsidR="000773D1" w:rsidRPr="00B20531" w:rsidRDefault="000773D1" w:rsidP="000773D1">
      <w:pPr>
        <w:spacing w:before="100" w:beforeAutospacing="1" w:after="100" w:afterAutospacing="1"/>
        <w:ind w:firstLine="567"/>
        <w:jc w:val="center"/>
        <w:outlineLvl w:val="1"/>
        <w:rPr>
          <w:b/>
          <w:bCs/>
        </w:rPr>
      </w:pPr>
      <w:r w:rsidRPr="00B20531">
        <w:rPr>
          <w:b/>
          <w:bCs/>
        </w:rPr>
        <w:t>2.4. Текущее ресурсное обеспечение школы.</w:t>
      </w:r>
    </w:p>
    <w:p w:rsidR="000773D1" w:rsidRDefault="000773D1" w:rsidP="000773D1">
      <w:pPr>
        <w:spacing w:before="100" w:beforeAutospacing="1" w:after="100" w:afterAutospacing="1"/>
        <w:ind w:firstLine="567"/>
        <w:jc w:val="center"/>
        <w:outlineLvl w:val="1"/>
        <w:rPr>
          <w:b/>
          <w:bCs/>
          <w:color w:val="000000"/>
          <w:spacing w:val="3"/>
        </w:rPr>
      </w:pPr>
      <w:r w:rsidRPr="00B20531">
        <w:rPr>
          <w:b/>
          <w:bCs/>
        </w:rPr>
        <w:t xml:space="preserve">2.4.1. </w:t>
      </w:r>
      <w:r w:rsidRPr="00B20531">
        <w:rPr>
          <w:b/>
          <w:bCs/>
          <w:color w:val="000000"/>
          <w:spacing w:val="3"/>
        </w:rPr>
        <w:t>Кадровые ресурсы</w:t>
      </w:r>
    </w:p>
    <w:p w:rsidR="000773D1" w:rsidRPr="0034164B" w:rsidRDefault="000773D1" w:rsidP="000773D1">
      <w:pPr>
        <w:spacing w:before="100" w:beforeAutospacing="1" w:after="100" w:afterAutospacing="1" w:line="360" w:lineRule="auto"/>
        <w:ind w:firstLine="567"/>
        <w:outlineLvl w:val="1"/>
      </w:pPr>
      <w:r>
        <w:t>В МОУ «ООШ с. Тасбулак</w:t>
      </w:r>
      <w:r w:rsidRPr="00D63999">
        <w:t>» работу с детьми осуществляет педагогич</w:t>
      </w:r>
      <w:r>
        <w:t>еский коллектив, состоящий из 2 членов администрации школы,  8</w:t>
      </w:r>
      <w:r w:rsidRPr="00D63999">
        <w:t xml:space="preserve"> учителей-п</w:t>
      </w:r>
      <w:r>
        <w:t>редметников</w:t>
      </w:r>
      <w:r w:rsidRPr="00D63999">
        <w:t xml:space="preserve">. </w:t>
      </w:r>
      <w:r w:rsidRPr="00D63999">
        <w:rPr>
          <w:color w:val="000000"/>
        </w:rPr>
        <w:t xml:space="preserve">Образование и квалификация руководителей и педагогических работников школы   соответствует занимаемой должности.  </w:t>
      </w:r>
    </w:p>
    <w:p w:rsidR="000773D1" w:rsidRDefault="000773D1" w:rsidP="000773D1">
      <w:pPr>
        <w:tabs>
          <w:tab w:val="left" w:pos="1050"/>
        </w:tabs>
        <w:spacing w:before="100" w:beforeAutospacing="1" w:after="100" w:afterAutospacing="1"/>
        <w:ind w:firstLine="567"/>
        <w:outlineLvl w:val="1"/>
        <w:rPr>
          <w:b/>
          <w:i/>
        </w:rPr>
      </w:pPr>
      <w:r w:rsidRPr="00F54725">
        <w:rPr>
          <w:b/>
          <w:i/>
        </w:rPr>
        <w:t>Обеспеченность педагогическими кадрами  на 01.0</w:t>
      </w:r>
      <w:r>
        <w:rPr>
          <w:b/>
          <w:i/>
        </w:rPr>
        <w:t>9</w:t>
      </w:r>
      <w:r w:rsidRPr="00F54725">
        <w:rPr>
          <w:b/>
          <w:i/>
        </w:rPr>
        <w:t>.201</w:t>
      </w:r>
      <w:r>
        <w:rPr>
          <w:b/>
          <w:i/>
        </w:rPr>
        <w:t>4</w:t>
      </w:r>
      <w:r w:rsidRPr="00F54725">
        <w:rPr>
          <w:b/>
          <w:i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6"/>
        <w:gridCol w:w="4775"/>
      </w:tblGrid>
      <w:tr w:rsidR="000773D1" w:rsidRPr="00F54725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F54725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54725">
              <w:rPr>
                <w:b/>
              </w:rPr>
              <w:t>Типы учреждений, категории работников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Pr="00F54725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54725">
              <w:rPr>
                <w:b/>
              </w:rPr>
              <w:t>Фактическое количество работников</w:t>
            </w:r>
          </w:p>
        </w:tc>
      </w:tr>
      <w:tr w:rsidR="000773D1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руководящие работники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3</w:t>
            </w:r>
          </w:p>
        </w:tc>
      </w:tr>
      <w:tr w:rsidR="000773D1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 том числе: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773D1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директор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0773D1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заместители директора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</w:t>
            </w:r>
          </w:p>
        </w:tc>
      </w:tr>
      <w:tr w:rsidR="000773D1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педагогические работники (</w:t>
            </w:r>
            <w:r>
              <w:rPr>
                <w:i/>
              </w:rPr>
              <w:t>основные</w:t>
            </w:r>
            <w:r>
              <w:t>)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15</w:t>
            </w:r>
          </w:p>
        </w:tc>
      </w:tr>
      <w:tr w:rsidR="000773D1" w:rsidTr="00C03930">
        <w:trPr>
          <w:trHeight w:val="543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педагогические работники (</w:t>
            </w:r>
            <w:r>
              <w:rPr>
                <w:i/>
              </w:rPr>
              <w:t>совместители</w:t>
            </w:r>
            <w:r>
              <w:t>)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773D1" w:rsidTr="00C03930">
        <w:trPr>
          <w:trHeight w:val="558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другая категория педагогических работников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4</w:t>
            </w:r>
          </w:p>
        </w:tc>
      </w:tr>
      <w:tr w:rsidR="000773D1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Всего: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22</w:t>
            </w:r>
          </w:p>
        </w:tc>
      </w:tr>
      <w:tr w:rsidR="000773D1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женщин (</w:t>
            </w:r>
            <w:r>
              <w:rPr>
                <w:i/>
              </w:rPr>
              <w:t>педагогических  работников</w:t>
            </w:r>
            <w:r>
              <w:t>)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12</w:t>
            </w:r>
          </w:p>
        </w:tc>
      </w:tr>
      <w:tr w:rsidR="000773D1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женщин (</w:t>
            </w:r>
            <w:r>
              <w:rPr>
                <w:i/>
              </w:rPr>
              <w:t>руководящих работников</w:t>
            </w:r>
            <w:r>
              <w:t>)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3</w:t>
            </w:r>
          </w:p>
        </w:tc>
      </w:tr>
      <w:tr w:rsidR="000773D1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мужчин (</w:t>
            </w:r>
            <w:r>
              <w:rPr>
                <w:i/>
              </w:rPr>
              <w:t>педагогических работников</w:t>
            </w:r>
            <w:r>
              <w:t>)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7</w:t>
            </w:r>
          </w:p>
        </w:tc>
      </w:tr>
      <w:tr w:rsidR="000773D1" w:rsidTr="00C03930">
        <w:trPr>
          <w:trHeight w:val="27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- мужчин (</w:t>
            </w:r>
            <w:r>
              <w:rPr>
                <w:i/>
              </w:rPr>
              <w:t>руководящих работников</w:t>
            </w:r>
            <w:r>
              <w:t>)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773D1" w:rsidRDefault="000773D1" w:rsidP="000773D1">
      <w:pPr>
        <w:tabs>
          <w:tab w:val="left" w:pos="4180"/>
        </w:tabs>
        <w:jc w:val="center"/>
      </w:pPr>
    </w:p>
    <w:p w:rsidR="000773D1" w:rsidRDefault="000773D1" w:rsidP="000773D1">
      <w:pPr>
        <w:tabs>
          <w:tab w:val="left" w:pos="4180"/>
        </w:tabs>
        <w:jc w:val="center"/>
        <w:rPr>
          <w:b/>
        </w:rPr>
      </w:pPr>
      <w:r>
        <w:t xml:space="preserve">Возрастной состав </w:t>
      </w:r>
      <w:r>
        <w:rPr>
          <w:b/>
        </w:rPr>
        <w:t>педагогических</w:t>
      </w:r>
      <w:r>
        <w:t xml:space="preserve">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0"/>
        <w:gridCol w:w="1113"/>
        <w:gridCol w:w="1113"/>
        <w:gridCol w:w="1113"/>
        <w:gridCol w:w="1113"/>
        <w:gridCol w:w="1115"/>
        <w:gridCol w:w="1157"/>
        <w:gridCol w:w="1150"/>
        <w:gridCol w:w="1153"/>
      </w:tblGrid>
      <w:tr w:rsidR="000773D1" w:rsidTr="00C03930">
        <w:trPr>
          <w:trHeight w:val="866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 xml:space="preserve">20-30 лет </w:t>
            </w:r>
            <w:r>
              <w:rPr>
                <w:rFonts w:cs="Calibri"/>
                <w:bCs/>
                <w:sz w:val="18"/>
                <w:szCs w:val="18"/>
              </w:rPr>
              <w:t>(включая молодых спец.)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31-35 лет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36-40 лет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41-45 лет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46-50 лет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51-54 лет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55 лет и старше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Всего: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Общее кол-во:</w:t>
            </w:r>
          </w:p>
        </w:tc>
      </w:tr>
      <w:tr w:rsidR="000773D1" w:rsidTr="00C03930">
        <w:trPr>
          <w:trHeight w:val="28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15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</w:pPr>
      <w:r>
        <w:t xml:space="preserve">Возрастной состав </w:t>
      </w:r>
      <w:r>
        <w:rPr>
          <w:b/>
        </w:rPr>
        <w:t>руководящих</w:t>
      </w:r>
      <w:r>
        <w:t xml:space="preserve">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1046"/>
        <w:gridCol w:w="1046"/>
        <w:gridCol w:w="1046"/>
        <w:gridCol w:w="1046"/>
        <w:gridCol w:w="1048"/>
        <w:gridCol w:w="1155"/>
        <w:gridCol w:w="1127"/>
        <w:gridCol w:w="1150"/>
      </w:tblGrid>
      <w:tr w:rsidR="000773D1" w:rsidTr="00C03930">
        <w:trPr>
          <w:trHeight w:val="8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 xml:space="preserve">20-30 лет </w:t>
            </w:r>
            <w:r>
              <w:rPr>
                <w:rFonts w:cs="Calibri"/>
                <w:bCs/>
                <w:sz w:val="18"/>
                <w:szCs w:val="18"/>
              </w:rPr>
              <w:t>(включая молодых спец.)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31-35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36-40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41-45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46-50 лет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51-54 лет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55 лет и старше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Всего: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Общее кол-во:</w:t>
            </w:r>
          </w:p>
        </w:tc>
      </w:tr>
      <w:tr w:rsidR="000773D1" w:rsidTr="00C03930">
        <w:trPr>
          <w:trHeight w:val="31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3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  <w:rPr>
          <w:b/>
        </w:rPr>
      </w:pPr>
      <w:r>
        <w:t xml:space="preserve">Возрастной состав </w:t>
      </w:r>
      <w:r>
        <w:rPr>
          <w:b/>
        </w:rPr>
        <w:t>другой категории</w:t>
      </w:r>
      <w:r>
        <w:t xml:space="preserve"> педагогических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1046"/>
        <w:gridCol w:w="1046"/>
        <w:gridCol w:w="1046"/>
        <w:gridCol w:w="1046"/>
        <w:gridCol w:w="1048"/>
        <w:gridCol w:w="1155"/>
        <w:gridCol w:w="1127"/>
        <w:gridCol w:w="1150"/>
      </w:tblGrid>
      <w:tr w:rsidR="000773D1" w:rsidTr="00C03930">
        <w:trPr>
          <w:trHeight w:val="864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 xml:space="preserve">20-30 лет </w:t>
            </w:r>
            <w:r>
              <w:rPr>
                <w:rFonts w:cs="Calibri"/>
                <w:bCs/>
                <w:sz w:val="18"/>
                <w:szCs w:val="18"/>
              </w:rPr>
              <w:t>(включая молодых спец.)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31-35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36-40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41-45 лет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46-50 лет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51-54 лет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55 лет и старше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Всего: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Общее кол-во:</w:t>
            </w:r>
          </w:p>
        </w:tc>
      </w:tr>
      <w:tr w:rsidR="000773D1" w:rsidTr="00C03930">
        <w:trPr>
          <w:trHeight w:val="314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D1" w:rsidRDefault="000773D1" w:rsidP="00C0393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4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  <w:rPr>
          <w:b/>
        </w:rPr>
      </w:pPr>
    </w:p>
    <w:p w:rsidR="000773D1" w:rsidRDefault="000773D1" w:rsidP="000773D1">
      <w:pPr>
        <w:tabs>
          <w:tab w:val="left" w:pos="4180"/>
        </w:tabs>
        <w:jc w:val="center"/>
      </w:pPr>
      <w:r w:rsidRPr="00D63999">
        <w:rPr>
          <w:b/>
        </w:rPr>
        <w:t>Доля пенсионеров</w:t>
      </w:r>
      <w:r>
        <w:t xml:space="preserve">, работающих в системе образования </w:t>
      </w:r>
      <w:r>
        <w:rPr>
          <w:i/>
        </w:rPr>
        <w:t>(для педагогов)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0"/>
        <w:gridCol w:w="5021"/>
      </w:tblGrid>
      <w:tr w:rsidR="000773D1" w:rsidTr="00C03930">
        <w:trPr>
          <w:trHeight w:val="514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Количество педагогов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% (от общего количества пед. работников)</w:t>
            </w:r>
          </w:p>
        </w:tc>
      </w:tr>
      <w:tr w:rsidR="000773D1" w:rsidTr="00C03930">
        <w:trPr>
          <w:trHeight w:val="514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22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14%  (3ч.)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</w:pPr>
    </w:p>
    <w:p w:rsidR="000773D1" w:rsidRDefault="000773D1" w:rsidP="000773D1">
      <w:pPr>
        <w:tabs>
          <w:tab w:val="left" w:pos="4180"/>
        </w:tabs>
        <w:jc w:val="center"/>
      </w:pPr>
      <w:r>
        <w:t xml:space="preserve">Аттестация </w:t>
      </w:r>
      <w:r>
        <w:rPr>
          <w:b/>
        </w:rPr>
        <w:t>педагогических</w:t>
      </w:r>
      <w:r>
        <w:t xml:space="preserve">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5"/>
        <w:gridCol w:w="1533"/>
        <w:gridCol w:w="1533"/>
        <w:gridCol w:w="1533"/>
        <w:gridCol w:w="2017"/>
        <w:gridCol w:w="1705"/>
      </w:tblGrid>
      <w:tr w:rsidR="000773D1" w:rsidTr="00C03930">
        <w:trPr>
          <w:trHeight w:val="74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Всего аттестовано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Высшая категория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Первая категория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Вторая категория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Соответствует занимаемой должности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Не аттестовано</w:t>
            </w:r>
          </w:p>
        </w:tc>
      </w:tr>
      <w:tr w:rsidR="000773D1" w:rsidTr="00C03930">
        <w:trPr>
          <w:trHeight w:val="257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4</w:t>
            </w:r>
          </w:p>
        </w:tc>
      </w:tr>
    </w:tbl>
    <w:p w:rsidR="000773D1" w:rsidRDefault="000773D1" w:rsidP="000773D1">
      <w:pPr>
        <w:tabs>
          <w:tab w:val="left" w:pos="4180"/>
        </w:tabs>
        <w:jc w:val="center"/>
      </w:pPr>
    </w:p>
    <w:p w:rsidR="000773D1" w:rsidRDefault="000773D1" w:rsidP="000773D1">
      <w:pPr>
        <w:tabs>
          <w:tab w:val="left" w:pos="4180"/>
        </w:tabs>
        <w:jc w:val="center"/>
      </w:pPr>
      <w:r>
        <w:t xml:space="preserve">Аттестация </w:t>
      </w:r>
      <w:r>
        <w:rPr>
          <w:b/>
        </w:rPr>
        <w:t>руководящих</w:t>
      </w:r>
      <w:r>
        <w:t xml:space="preserve">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8"/>
        <w:gridCol w:w="2544"/>
        <w:gridCol w:w="2677"/>
        <w:gridCol w:w="2811"/>
      </w:tblGrid>
      <w:tr w:rsidR="000773D1" w:rsidTr="00C03930">
        <w:trPr>
          <w:trHeight w:val="646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Всего аттестовано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Высшая категория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Первая категория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Соответствует занимаемой должности</w:t>
            </w:r>
          </w:p>
        </w:tc>
      </w:tr>
      <w:tr w:rsidR="000773D1" w:rsidTr="00C03930">
        <w:trPr>
          <w:trHeight w:val="516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D1" w:rsidRDefault="000773D1" w:rsidP="00C03930">
            <w:pPr>
              <w:tabs>
                <w:tab w:val="left" w:pos="4180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773D1" w:rsidRDefault="000773D1" w:rsidP="000773D1">
      <w:pPr>
        <w:jc w:val="center"/>
      </w:pPr>
      <w:r>
        <w:t xml:space="preserve">Число </w:t>
      </w:r>
      <w:r>
        <w:rPr>
          <w:b/>
        </w:rPr>
        <w:t>педагогических</w:t>
      </w:r>
      <w:r>
        <w:t xml:space="preserve"> </w:t>
      </w:r>
      <w:r>
        <w:rPr>
          <w:rFonts w:ascii="Calibri" w:hAnsi="Calibri"/>
        </w:rPr>
        <w:t xml:space="preserve"> по уровню образования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/>
      </w:tblPr>
      <w:tblGrid>
        <w:gridCol w:w="2386"/>
        <w:gridCol w:w="2042"/>
        <w:gridCol w:w="1980"/>
        <w:gridCol w:w="1800"/>
        <w:gridCol w:w="1440"/>
      </w:tblGrid>
      <w:tr w:rsidR="000773D1" w:rsidTr="00C0393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Категория специалистов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Высшее педагогическое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Незаконченное высшее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Среднее специальное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Среднее</w:t>
            </w:r>
          </w:p>
        </w:tc>
      </w:tr>
      <w:tr w:rsidR="000773D1" w:rsidTr="00C0393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Учителя начальных классов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-</w:t>
            </w:r>
          </w:p>
        </w:tc>
      </w:tr>
      <w:tr w:rsidR="000773D1" w:rsidTr="00C0393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 xml:space="preserve">Учителя </w:t>
            </w:r>
            <w:r w:rsidRPr="00A939D5">
              <w:rPr>
                <w:lang w:val="en-US"/>
              </w:rPr>
              <w:t>II</w:t>
            </w:r>
            <w:r w:rsidRPr="00A939D5">
              <w:t xml:space="preserve">  и  </w:t>
            </w:r>
            <w:r w:rsidRPr="00A939D5">
              <w:rPr>
                <w:lang w:val="en-US"/>
              </w:rPr>
              <w:t>III</w:t>
            </w:r>
            <w:r w:rsidRPr="00A939D5">
              <w:t xml:space="preserve"> ступени обучения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D1" w:rsidRPr="00A939D5" w:rsidRDefault="000773D1" w:rsidP="00C03930">
            <w:pPr>
              <w:jc w:val="both"/>
            </w:pPr>
            <w:r w:rsidRPr="00A939D5">
              <w:t>-</w:t>
            </w:r>
          </w:p>
        </w:tc>
      </w:tr>
    </w:tbl>
    <w:p w:rsidR="000773D1" w:rsidRDefault="000773D1" w:rsidP="000773D1">
      <w:pPr>
        <w:jc w:val="center"/>
      </w:pPr>
    </w:p>
    <w:p w:rsidR="000773D1" w:rsidRPr="00A939D5" w:rsidRDefault="000773D1" w:rsidP="000773D1">
      <w:pPr>
        <w:jc w:val="both"/>
      </w:pPr>
      <w:r w:rsidRPr="00A939D5">
        <w:t>Исходя из анализа кадрового состава можно сделать вывод, что школа обладает педагогически зрелым и достаточно квалифицированным педагогическим потенциалом и в состоянии качественно решать задачи развития школы.</w:t>
      </w:r>
    </w:p>
    <w:p w:rsidR="000773D1" w:rsidRDefault="000773D1" w:rsidP="000773D1">
      <w:pPr>
        <w:ind w:left="360"/>
        <w:jc w:val="both"/>
      </w:pPr>
    </w:p>
    <w:p w:rsidR="000773D1" w:rsidRPr="003A37A0" w:rsidRDefault="000773D1" w:rsidP="000773D1">
      <w:pPr>
        <w:jc w:val="both"/>
        <w:textAlignment w:val="top"/>
        <w:rPr>
          <w:b/>
        </w:rPr>
      </w:pPr>
      <w:r w:rsidRPr="003A37A0">
        <w:rPr>
          <w:b/>
        </w:rPr>
        <w:t>Сильные стороны:</w:t>
      </w:r>
    </w:p>
    <w:p w:rsidR="000773D1" w:rsidRPr="003A37A0" w:rsidRDefault="000773D1" w:rsidP="000773D1">
      <w:pPr>
        <w:textAlignment w:val="top"/>
        <w:rPr>
          <w:b/>
        </w:rPr>
      </w:pPr>
      <w:r>
        <w:t>В этом году школа</w:t>
      </w:r>
      <w:r w:rsidRPr="003A37A0">
        <w:t xml:space="preserve"> укомплектована руководящими и педагогическими кадрами, обеспечивающими стабильное функционирование и развитие данного образовательного учреждения. Большинство членов  педагогического коллектива это творческие, целеустремлённые личности, обладающие устойчивой внутренней мотивацией. </w:t>
      </w:r>
      <w:r>
        <w:t>Большая часть учителей прошли курсы повышения квалификации по новым образовательным программам и ИКТ</w:t>
      </w:r>
      <w:r w:rsidRPr="003A37A0">
        <w:tab/>
      </w:r>
    </w:p>
    <w:p w:rsidR="000773D1" w:rsidRDefault="000773D1" w:rsidP="000773D1">
      <w:pPr>
        <w:jc w:val="both"/>
        <w:textAlignment w:val="top"/>
        <w:rPr>
          <w:b/>
        </w:rPr>
      </w:pPr>
    </w:p>
    <w:p w:rsidR="000773D1" w:rsidRPr="003A37A0" w:rsidRDefault="000773D1" w:rsidP="000773D1">
      <w:pPr>
        <w:jc w:val="both"/>
        <w:textAlignment w:val="top"/>
      </w:pPr>
      <w:r w:rsidRPr="003A37A0">
        <w:rPr>
          <w:b/>
        </w:rPr>
        <w:t xml:space="preserve"> Проблемы:</w:t>
      </w:r>
      <w:r w:rsidRPr="003A37A0">
        <w:t xml:space="preserve"> </w:t>
      </w:r>
    </w:p>
    <w:p w:rsidR="000773D1" w:rsidRPr="003A37A0" w:rsidRDefault="000773D1" w:rsidP="000773D1">
      <w:pPr>
        <w:jc w:val="both"/>
        <w:textAlignment w:val="top"/>
      </w:pPr>
      <w:r w:rsidRPr="003A37A0">
        <w:t xml:space="preserve">-  </w:t>
      </w:r>
      <w:r>
        <w:t>С</w:t>
      </w:r>
      <w:r w:rsidRPr="003A37A0">
        <w:t>лабая активность учителей по участи</w:t>
      </w:r>
      <w:r>
        <w:t>ю в профессиональных конкурсах</w:t>
      </w:r>
      <w:r w:rsidRPr="003A37A0">
        <w:rPr>
          <w:bCs/>
        </w:rPr>
        <w:t>.</w:t>
      </w:r>
    </w:p>
    <w:p w:rsidR="000773D1" w:rsidRPr="003A37A0" w:rsidRDefault="000773D1" w:rsidP="000773D1">
      <w:pPr>
        <w:jc w:val="both"/>
        <w:textAlignment w:val="top"/>
      </w:pPr>
      <w:r w:rsidRPr="003A37A0">
        <w:t xml:space="preserve"> -</w:t>
      </w:r>
      <w:r>
        <w:t xml:space="preserve"> </w:t>
      </w:r>
      <w:r w:rsidRPr="003A37A0">
        <w:t xml:space="preserve">Преобладание традиционных форм обучения. </w:t>
      </w:r>
    </w:p>
    <w:p w:rsidR="000773D1" w:rsidRDefault="000773D1" w:rsidP="000773D1">
      <w:pPr>
        <w:jc w:val="both"/>
        <w:textAlignment w:val="top"/>
      </w:pPr>
      <w:r w:rsidRPr="003A37A0">
        <w:t>-</w:t>
      </w:r>
      <w:r>
        <w:t xml:space="preserve">  </w:t>
      </w:r>
      <w:r w:rsidRPr="003A37A0">
        <w:t>Слабая мотивация учителей в укреплении своего имиджа.</w:t>
      </w:r>
    </w:p>
    <w:p w:rsidR="000773D1" w:rsidRDefault="000773D1" w:rsidP="000773D1">
      <w:pPr>
        <w:jc w:val="both"/>
        <w:textAlignment w:val="top"/>
      </w:pPr>
      <w:r>
        <w:t>- Вакансии на 2014-2015 учебный год: учитель математике, физики, английского языка, музыки, технологии, учитель начальных классов -2.</w:t>
      </w:r>
    </w:p>
    <w:p w:rsidR="000773D1" w:rsidRPr="003A37A0" w:rsidRDefault="000773D1" w:rsidP="000773D1">
      <w:pPr>
        <w:jc w:val="both"/>
        <w:textAlignment w:val="top"/>
        <w:rPr>
          <w:u w:val="single"/>
        </w:rPr>
      </w:pPr>
      <w:r>
        <w:t xml:space="preserve">  -  Нет психолога, педагога-организатора.</w:t>
      </w:r>
    </w:p>
    <w:p w:rsidR="000773D1" w:rsidRPr="003A37A0" w:rsidRDefault="000773D1" w:rsidP="000773D1">
      <w:pPr>
        <w:jc w:val="both"/>
        <w:textAlignment w:val="top"/>
        <w:rPr>
          <w:b/>
        </w:rPr>
      </w:pPr>
    </w:p>
    <w:p w:rsidR="000773D1" w:rsidRPr="003A37A0" w:rsidRDefault="000773D1" w:rsidP="000773D1">
      <w:pPr>
        <w:jc w:val="both"/>
        <w:textAlignment w:val="top"/>
        <w:rPr>
          <w:b/>
        </w:rPr>
      </w:pPr>
      <w:r w:rsidRPr="003A37A0">
        <w:rPr>
          <w:b/>
        </w:rPr>
        <w:t>Способы решения проблем:</w:t>
      </w:r>
    </w:p>
    <w:p w:rsidR="000773D1" w:rsidRPr="003A37A0" w:rsidRDefault="000773D1" w:rsidP="000773D1">
      <w:pPr>
        <w:jc w:val="both"/>
        <w:textAlignment w:val="top"/>
      </w:pPr>
      <w:r w:rsidRPr="003A37A0">
        <w:lastRenderedPageBreak/>
        <w:t>- Создание в школе информационного пространства, способствующего повышению профессиональной компетентности педагогов;</w:t>
      </w:r>
    </w:p>
    <w:p w:rsidR="000773D1" w:rsidRPr="003A37A0" w:rsidRDefault="000773D1" w:rsidP="000773D1">
      <w:pPr>
        <w:jc w:val="both"/>
        <w:textAlignment w:val="top"/>
      </w:pPr>
      <w:r w:rsidRPr="003A37A0">
        <w:rPr>
          <w:b/>
        </w:rPr>
        <w:t>-</w:t>
      </w:r>
      <w:r w:rsidRPr="003A37A0">
        <w:t xml:space="preserve"> Принятие педагогическим коллективом категории здоровья как профессиональной и личностной ценности. Повышение информированности и технологической грамотности учителя в вопросах здоровье сбережения;</w:t>
      </w:r>
    </w:p>
    <w:p w:rsidR="000773D1" w:rsidRPr="003A37A0" w:rsidRDefault="000773D1" w:rsidP="000773D1">
      <w:pPr>
        <w:jc w:val="both"/>
        <w:textAlignment w:val="top"/>
      </w:pPr>
      <w:r w:rsidRPr="003A37A0">
        <w:t>- Апробация и внедрение современных образовательных технологий;</w:t>
      </w:r>
    </w:p>
    <w:p w:rsidR="000773D1" w:rsidRPr="003A37A0" w:rsidRDefault="000773D1" w:rsidP="000773D1">
      <w:pPr>
        <w:jc w:val="both"/>
        <w:textAlignment w:val="top"/>
      </w:pPr>
      <w:r w:rsidRPr="003A37A0">
        <w:t>- Мотивация на разработку индивидуальных и совместных творческих проектов, их защита;</w:t>
      </w:r>
    </w:p>
    <w:p w:rsidR="000773D1" w:rsidRPr="003A37A0" w:rsidRDefault="000773D1" w:rsidP="000773D1">
      <w:pPr>
        <w:ind w:left="180"/>
        <w:jc w:val="both"/>
      </w:pPr>
      <w:r w:rsidRPr="003A37A0">
        <w:t xml:space="preserve">- Обеспечение оптимальной нагрузки учителей; </w:t>
      </w:r>
    </w:p>
    <w:p w:rsidR="000773D1" w:rsidRPr="003A37A0" w:rsidRDefault="000773D1" w:rsidP="000773D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3A37A0">
        <w:rPr>
          <w:rFonts w:ascii="Times New Roman" w:hAnsi="Times New Roman"/>
          <w:bCs/>
          <w:sz w:val="24"/>
          <w:szCs w:val="24"/>
        </w:rPr>
        <w:t>- Эффективное использование системы материального стимулирования педагогов с точки зрения достигнутых результатов и качества образования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0773D1" w:rsidRDefault="000773D1" w:rsidP="000773D1">
      <w:pPr>
        <w:framePr w:hSpace="180" w:wrap="around" w:hAnchor="margin" w:y="-546"/>
        <w:rPr>
          <w:b/>
          <w:sz w:val="22"/>
        </w:rPr>
      </w:pPr>
    </w:p>
    <w:p w:rsidR="000773D1" w:rsidRPr="00E32FC1" w:rsidRDefault="000773D1" w:rsidP="000773D1">
      <w:pPr>
        <w:spacing w:before="100" w:beforeAutospacing="1" w:after="100" w:afterAutospacing="1"/>
        <w:ind w:left="180" w:firstLine="360"/>
      </w:pPr>
      <w:r w:rsidRPr="00E32FC1">
        <w:rPr>
          <w:b/>
          <w:bCs/>
        </w:rPr>
        <w:t>В работе с кадрами</w:t>
      </w:r>
      <w:r w:rsidRPr="00E32FC1">
        <w:t xml:space="preserve"> акцент будет смещен в сторону деятельности по усилению психолого-педагогической компетентности учителя. Методы поддержки педагога будут направлены на развитие его готовности к субъект – субъектному развивающему взаимодействию. В связи с этим задачей первостепенной важности станет развитие у учителя его профессионального самосознания, а на этой основе – определение путей и средств его профессионального саморазвития.</w:t>
      </w:r>
      <w:r w:rsidRPr="00E32FC1">
        <w:br/>
        <w:t>Совершенствование профессионального роста учителей будет достигаться за счет непрерывного и систематического повышения их профессионального уровня, которое представляет собой:</w:t>
      </w:r>
    </w:p>
    <w:p w:rsidR="000773D1" w:rsidRPr="00E32FC1" w:rsidRDefault="000773D1" w:rsidP="000773D1">
      <w:pPr>
        <w:numPr>
          <w:ilvl w:val="0"/>
          <w:numId w:val="11"/>
        </w:numPr>
        <w:spacing w:before="100" w:beforeAutospacing="1" w:after="100" w:afterAutospacing="1"/>
        <w:ind w:left="900"/>
      </w:pPr>
      <w:r w:rsidRPr="00E32FC1">
        <w:t xml:space="preserve">Оказание практической помощи педагогам в вопросах совершенствования теоретических знаний и повышения педагогического мастерства со стороны школьной методической службы,  систем повышения квалификации </w:t>
      </w:r>
      <w:r>
        <w:t>района</w:t>
      </w:r>
      <w:r w:rsidRPr="00E32FC1">
        <w:t xml:space="preserve">; проведение обучающих семинаров – практикумов по внедрению и использованию технологии дистанционного консультирования обучающихся. </w:t>
      </w:r>
    </w:p>
    <w:p w:rsidR="000773D1" w:rsidRPr="00E32FC1" w:rsidRDefault="000773D1" w:rsidP="000773D1">
      <w:pPr>
        <w:numPr>
          <w:ilvl w:val="0"/>
          <w:numId w:val="11"/>
        </w:numPr>
        <w:spacing w:before="100" w:beforeAutospacing="1" w:after="100" w:afterAutospacing="1"/>
        <w:ind w:left="900"/>
      </w:pPr>
      <w:r w:rsidRPr="00E32FC1">
        <w:t xml:space="preserve">Изучение, обобщение и внедрение в практику передового педагогического опыта; </w:t>
      </w:r>
    </w:p>
    <w:p w:rsidR="000773D1" w:rsidRPr="00E32FC1" w:rsidRDefault="000773D1" w:rsidP="000773D1">
      <w:pPr>
        <w:numPr>
          <w:ilvl w:val="0"/>
          <w:numId w:val="11"/>
        </w:numPr>
        <w:spacing w:before="100" w:beforeAutospacing="1" w:after="100" w:afterAutospacing="1"/>
        <w:ind w:left="900"/>
      </w:pPr>
      <w:r w:rsidRPr="00E32FC1">
        <w:t xml:space="preserve">Овладение новыми формами, методами и приемами обучения и воспитания детей; </w:t>
      </w:r>
    </w:p>
    <w:p w:rsidR="000773D1" w:rsidRPr="00E32FC1" w:rsidRDefault="000773D1" w:rsidP="000773D1">
      <w:pPr>
        <w:numPr>
          <w:ilvl w:val="0"/>
          <w:numId w:val="11"/>
        </w:numPr>
        <w:spacing w:before="100" w:beforeAutospacing="1" w:after="100" w:afterAutospacing="1"/>
        <w:ind w:left="900"/>
      </w:pPr>
      <w:r w:rsidRPr="00E32FC1">
        <w:t xml:space="preserve">Совершенствование уроков, занятий по проектированию и других форм учебной и воспитательной деятельности; </w:t>
      </w:r>
    </w:p>
    <w:p w:rsidR="000773D1" w:rsidRPr="00924834" w:rsidRDefault="000773D1" w:rsidP="000773D1">
      <w:pPr>
        <w:spacing w:before="100" w:beforeAutospacing="1" w:after="100" w:afterAutospacing="1"/>
        <w:ind w:left="180"/>
      </w:pPr>
      <w:r w:rsidRPr="00E32FC1">
        <w:t>Необходимым условием профессионального роста учителей должно стать овладение ими информационно-коммуникационными технологиями на функциональном уровне. Перед коллективом стоит задача овладеть разнообразными видами педагогических технологий, увеличить процент учителей, эффективно использующих продуктивные технологии, и количество учителей, прошедших подготовку по освоению современных технологий.</w:t>
      </w:r>
      <w:r w:rsidRPr="00E32FC1">
        <w:br/>
      </w:r>
      <w:r>
        <w:t xml:space="preserve">   О</w:t>
      </w:r>
      <w:r w:rsidRPr="00924834">
        <w:t>пределение  показателей по применению поправочных коэффициентов при формировании базовой части фонда оплаты  труда; установление соотношений: базовой и стимулирующей частей ФОТ</w:t>
      </w:r>
      <w:r>
        <w:t>. Разработку локальных актов.</w:t>
      </w:r>
    </w:p>
    <w:p w:rsidR="000773D1" w:rsidRDefault="000773D1" w:rsidP="000773D1">
      <w:pPr>
        <w:spacing w:before="100" w:beforeAutospacing="1" w:after="100" w:afterAutospacing="1" w:line="360" w:lineRule="auto"/>
        <w:ind w:right="384" w:firstLine="567"/>
        <w:rPr>
          <w:b/>
          <w:bCs/>
          <w:sz w:val="28"/>
          <w:szCs w:val="28"/>
        </w:rPr>
      </w:pPr>
      <w:r w:rsidRPr="003902B7">
        <w:rPr>
          <w:b/>
          <w:bCs/>
          <w:sz w:val="28"/>
          <w:szCs w:val="28"/>
        </w:rPr>
        <w:t>                             2.4.2. Материально-техническая база.</w:t>
      </w:r>
    </w:p>
    <w:p w:rsidR="000773D1" w:rsidRPr="00F106C2" w:rsidRDefault="000773D1" w:rsidP="000773D1">
      <w:pPr>
        <w:ind w:left="360"/>
      </w:pPr>
      <w:r w:rsidRPr="00F106C2">
        <w:t>Школа функционирует в  здании постройки  1973 года. Здание 2-х этажное типовое -910,2 кв.м., рассчитана на  300 человек, Общая площадь всех помещений –  1332,0 кв.м., классных комнат (включая учебные кабинеты и лаборатории) –   16.</w:t>
      </w:r>
    </w:p>
    <w:p w:rsidR="000773D1" w:rsidRPr="00F106C2" w:rsidRDefault="000773D1" w:rsidP="000773D1">
      <w:pPr>
        <w:ind w:left="360"/>
      </w:pPr>
      <w:r w:rsidRPr="00F106C2">
        <w:t xml:space="preserve"> Освещение -   люминесцентное</w:t>
      </w:r>
    </w:p>
    <w:p w:rsidR="000773D1" w:rsidRPr="00F106C2" w:rsidRDefault="000773D1" w:rsidP="000773D1">
      <w:pPr>
        <w:ind w:left="360"/>
      </w:pPr>
      <w:r w:rsidRPr="00F106C2">
        <w:t>Имеется:</w:t>
      </w:r>
    </w:p>
    <w:p w:rsidR="000773D1" w:rsidRPr="00F106C2" w:rsidRDefault="000773D1" w:rsidP="000773D1">
      <w:pPr>
        <w:ind w:left="360"/>
      </w:pPr>
      <w:r w:rsidRPr="00F106C2">
        <w:t xml:space="preserve">Участок площадью   -  37 сот.                                                </w:t>
      </w:r>
    </w:p>
    <w:p w:rsidR="000773D1" w:rsidRPr="00F106C2" w:rsidRDefault="000773D1" w:rsidP="000773D1">
      <w:pPr>
        <w:ind w:left="360"/>
      </w:pPr>
      <w:r w:rsidRPr="00F106C2">
        <w:t xml:space="preserve">Столовая    104,8 кв.м на   70   человек                                                                                      </w:t>
      </w:r>
    </w:p>
    <w:p w:rsidR="000773D1" w:rsidRPr="00F106C2" w:rsidRDefault="000773D1" w:rsidP="000773D1">
      <w:pPr>
        <w:ind w:left="360"/>
      </w:pPr>
      <w:r w:rsidRPr="00F106C2">
        <w:t xml:space="preserve">Спортзал      176,6 кв.м                                                                                           </w:t>
      </w:r>
    </w:p>
    <w:p w:rsidR="000773D1" w:rsidRPr="00F106C2" w:rsidRDefault="000773D1" w:rsidP="000773D1">
      <w:pPr>
        <w:ind w:left="360"/>
      </w:pPr>
      <w:r w:rsidRPr="00F106C2">
        <w:t>имеется</w:t>
      </w:r>
    </w:p>
    <w:p w:rsidR="000773D1" w:rsidRPr="00F106C2" w:rsidRDefault="000773D1" w:rsidP="000773D1">
      <w:pPr>
        <w:ind w:left="360"/>
      </w:pPr>
      <w:r w:rsidRPr="00F106C2">
        <w:t xml:space="preserve">Оснащение  техническим и наглядными средствами –  60%            </w:t>
      </w:r>
    </w:p>
    <w:p w:rsidR="000773D1" w:rsidRDefault="000773D1" w:rsidP="000773D1">
      <w:pPr>
        <w:ind w:firstLine="567"/>
      </w:pPr>
      <w:r w:rsidRPr="00F106C2">
        <w:rPr>
          <w:color w:val="000000"/>
        </w:rPr>
        <w:t>Школа имеет</w:t>
      </w:r>
      <w:r>
        <w:rPr>
          <w:color w:val="000000"/>
        </w:rPr>
        <w:t>:</w:t>
      </w:r>
      <w:r w:rsidRPr="00F106C2">
        <w:rPr>
          <w:color w:val="000000"/>
        </w:rPr>
        <w:t xml:space="preserve"> газовое отопление, водоснабжение, канализацию, спортивную площадку. Библиотека имеет в своем фонде  достаточное количество экземпляров учебников и  </w:t>
      </w:r>
      <w:r w:rsidRPr="00F106C2">
        <w:rPr>
          <w:color w:val="000000"/>
        </w:rPr>
        <w:lastRenderedPageBreak/>
        <w:t>методической литературы.</w:t>
      </w:r>
      <w:r w:rsidRPr="00F106C2">
        <w:t xml:space="preserve">  </w:t>
      </w:r>
      <w:r w:rsidRPr="00F106C2">
        <w:rPr>
          <w:color w:val="000000"/>
        </w:rPr>
        <w:t>Образовательный процесс осуществляется в  16</w:t>
      </w:r>
      <w:r>
        <w:rPr>
          <w:color w:val="000000"/>
        </w:rPr>
        <w:t xml:space="preserve"> кабинетах, </w:t>
      </w:r>
      <w:r w:rsidRPr="00F106C2">
        <w:rPr>
          <w:color w:val="000000"/>
        </w:rPr>
        <w:t xml:space="preserve">мультимедийное оборудование, принтеры – 3 , сканеры – 2,  телевизор - 1,  музыкальный центр - 1, </w:t>
      </w:r>
      <w:r w:rsidRPr="00F106C2">
        <w:rPr>
          <w:color w:val="000000"/>
          <w:lang w:val="en-US"/>
        </w:rPr>
        <w:t>DVD</w:t>
      </w:r>
      <w:r w:rsidRPr="00F106C2">
        <w:rPr>
          <w:color w:val="000000"/>
        </w:rPr>
        <w:t xml:space="preserve"> – 1. </w:t>
      </w:r>
      <w:r>
        <w:rPr>
          <w:color w:val="000000"/>
        </w:rPr>
        <w:t xml:space="preserve">                                                                                                      </w:t>
      </w:r>
      <w:r w:rsidRPr="00F00AB0">
        <w:t>Таким образом, материально-техническая база школы в основном находится в допустимом состоянии, однако некоторые жизненно-важные объекты нуждаются в капитальном ремонте.</w:t>
      </w:r>
    </w:p>
    <w:p w:rsidR="000773D1" w:rsidRPr="003902B7" w:rsidRDefault="000773D1" w:rsidP="000773D1">
      <w:pPr>
        <w:ind w:firstLine="567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85"/>
        <w:gridCol w:w="4786"/>
      </w:tblGrid>
      <w:tr w:rsidR="000773D1" w:rsidRPr="00544CAC" w:rsidTr="00C039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rPr>
                <w:b/>
              </w:rPr>
            </w:pPr>
            <w:r w:rsidRPr="00544CAC">
              <w:rPr>
                <w:b/>
              </w:rPr>
              <w:t>Число компьютерных классов</w:t>
            </w:r>
            <w:r>
              <w:rPr>
                <w:b/>
              </w:rPr>
              <w:t>.</w:t>
            </w:r>
            <w:r w:rsidRPr="00544CAC">
              <w:rPr>
                <w:b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jc w:val="center"/>
            </w:pPr>
            <w:r>
              <w:t>1</w:t>
            </w:r>
          </w:p>
        </w:tc>
      </w:tr>
      <w:tr w:rsidR="000773D1" w:rsidRPr="00544CAC" w:rsidTr="00C039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rPr>
                <w:b/>
              </w:rPr>
            </w:pPr>
            <w:r w:rsidRPr="00544CAC">
              <w:rPr>
                <w:b/>
              </w:rPr>
              <w:t>Общее количество компьютеров (всего и по типам).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jc w:val="center"/>
            </w:pPr>
            <w:r>
              <w:t>4</w:t>
            </w:r>
            <w:r w:rsidRPr="00010B99">
              <w:t xml:space="preserve"> компьюте</w:t>
            </w:r>
            <w:r>
              <w:t>ра</w:t>
            </w:r>
          </w:p>
        </w:tc>
      </w:tr>
      <w:tr w:rsidR="000773D1" w:rsidRPr="00544CAC" w:rsidTr="00C039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rPr>
                <w:b/>
              </w:rPr>
            </w:pPr>
            <w:r w:rsidRPr="00544CAC">
              <w:rPr>
                <w:b/>
              </w:rPr>
              <w:t>Наличие выхода в Интернет (да/нет).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jc w:val="center"/>
            </w:pPr>
            <w:r w:rsidRPr="00544CAC">
              <w:t>Да</w:t>
            </w:r>
            <w:r>
              <w:t xml:space="preserve"> (1) нет локальной сети</w:t>
            </w:r>
          </w:p>
        </w:tc>
      </w:tr>
      <w:tr w:rsidR="000773D1" w:rsidRPr="00544CAC" w:rsidTr="00C039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rPr>
                <w:b/>
              </w:rPr>
            </w:pPr>
            <w:r w:rsidRPr="00544CAC">
              <w:rPr>
                <w:b/>
              </w:rPr>
              <w:t>Наличие спутниковой антенны (да/нет).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jc w:val="center"/>
            </w:pPr>
            <w:r>
              <w:t>нет</w:t>
            </w:r>
          </w:p>
        </w:tc>
      </w:tr>
      <w:tr w:rsidR="000773D1" w:rsidRPr="00544CAC" w:rsidTr="00C039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rPr>
                <w:b/>
              </w:rPr>
            </w:pPr>
            <w:r w:rsidRPr="00544CAC">
              <w:rPr>
                <w:b/>
              </w:rPr>
              <w:t>Наличие интерактивной доски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jc w:val="center"/>
            </w:pPr>
            <w:r>
              <w:t>3</w:t>
            </w:r>
          </w:p>
        </w:tc>
      </w:tr>
      <w:tr w:rsidR="000773D1" w:rsidRPr="00544CAC" w:rsidTr="00C039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rPr>
                <w:b/>
              </w:rPr>
            </w:pPr>
            <w:r w:rsidRPr="00544CAC">
              <w:rPr>
                <w:b/>
              </w:rPr>
              <w:t xml:space="preserve">Наличие медиатеки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jc w:val="center"/>
            </w:pPr>
            <w:r w:rsidRPr="00544CAC">
              <w:t>Да</w:t>
            </w:r>
          </w:p>
        </w:tc>
      </w:tr>
      <w:tr w:rsidR="000773D1" w:rsidRPr="00544CAC" w:rsidTr="00C039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rPr>
                <w:b/>
              </w:rPr>
            </w:pPr>
            <w:r w:rsidRPr="00544CAC">
              <w:rPr>
                <w:b/>
              </w:rPr>
              <w:t xml:space="preserve">Наличие библиотеки и читального зала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jc w:val="center"/>
            </w:pPr>
            <w:r w:rsidRPr="00544CAC">
              <w:t>Да</w:t>
            </w:r>
          </w:p>
        </w:tc>
      </w:tr>
      <w:tr w:rsidR="000773D1" w:rsidRPr="00544CAC" w:rsidTr="00C039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rPr>
                <w:b/>
              </w:rPr>
            </w:pPr>
            <w:r w:rsidRPr="00544CAC">
              <w:rPr>
                <w:b/>
              </w:rPr>
              <w:t>Наличие мастерских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jc w:val="center"/>
            </w:pPr>
            <w:r w:rsidRPr="00544CAC">
              <w:t>1</w:t>
            </w:r>
          </w:p>
        </w:tc>
      </w:tr>
      <w:tr w:rsidR="000773D1" w:rsidRPr="00544CAC" w:rsidTr="00C039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rPr>
                <w:b/>
              </w:rPr>
            </w:pPr>
            <w:r w:rsidRPr="00544CAC">
              <w:rPr>
                <w:b/>
              </w:rPr>
              <w:t>Наличие участков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jc w:val="center"/>
            </w:pPr>
            <w:r w:rsidRPr="00544CAC">
              <w:t>1</w:t>
            </w:r>
          </w:p>
        </w:tc>
      </w:tr>
      <w:tr w:rsidR="000773D1" w:rsidRPr="00544CAC" w:rsidTr="00C039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rPr>
                <w:b/>
              </w:rPr>
            </w:pPr>
            <w:r>
              <w:rPr>
                <w:b/>
              </w:rPr>
              <w:t>Наличие ноутбуков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D1" w:rsidRPr="00544CAC" w:rsidRDefault="000773D1" w:rsidP="00C03930">
            <w:pPr>
              <w:jc w:val="center"/>
            </w:pPr>
            <w:r>
              <w:t>9</w:t>
            </w:r>
          </w:p>
        </w:tc>
      </w:tr>
    </w:tbl>
    <w:p w:rsidR="000773D1" w:rsidRDefault="000773D1" w:rsidP="000773D1">
      <w:pPr>
        <w:jc w:val="center"/>
        <w:textAlignment w:val="top"/>
        <w:rPr>
          <w:b/>
        </w:rPr>
      </w:pPr>
    </w:p>
    <w:p w:rsidR="000773D1" w:rsidRDefault="000773D1" w:rsidP="000773D1">
      <w:pPr>
        <w:jc w:val="center"/>
        <w:textAlignment w:val="top"/>
        <w:rPr>
          <w:b/>
        </w:rPr>
      </w:pPr>
    </w:p>
    <w:p w:rsidR="000773D1" w:rsidRDefault="000773D1" w:rsidP="000773D1">
      <w:pPr>
        <w:jc w:val="center"/>
        <w:textAlignment w:val="top"/>
        <w:rPr>
          <w:b/>
        </w:rPr>
      </w:pPr>
    </w:p>
    <w:p w:rsidR="000773D1" w:rsidRPr="00387091" w:rsidRDefault="000773D1" w:rsidP="000773D1">
      <w:pPr>
        <w:jc w:val="center"/>
        <w:textAlignment w:val="top"/>
        <w:rPr>
          <w:b/>
        </w:rPr>
      </w:pPr>
      <w:r w:rsidRPr="00387091">
        <w:rPr>
          <w:b/>
        </w:rPr>
        <w:t>Информатизация учебно-организационного процесса в школе</w:t>
      </w:r>
    </w:p>
    <w:p w:rsidR="000773D1" w:rsidRPr="00387091" w:rsidRDefault="000773D1" w:rsidP="000773D1">
      <w:pPr>
        <w:jc w:val="both"/>
        <w:textAlignment w:val="top"/>
      </w:pPr>
      <w:r w:rsidRPr="00387091">
        <w:rPr>
          <w:b/>
        </w:rPr>
        <w:t>Сильные стороны</w:t>
      </w:r>
      <w:r w:rsidRPr="00387091">
        <w:t xml:space="preserve">: </w:t>
      </w:r>
    </w:p>
    <w:p w:rsidR="000773D1" w:rsidRPr="00387091" w:rsidRDefault="000773D1" w:rsidP="000773D1">
      <w:pPr>
        <w:ind w:firstLine="708"/>
        <w:jc w:val="both"/>
      </w:pPr>
      <w:r>
        <w:t>Одним из</w:t>
      </w:r>
      <w:r w:rsidRPr="00387091">
        <w:t xml:space="preserve"> направлени</w:t>
      </w:r>
      <w:r>
        <w:t>й</w:t>
      </w:r>
      <w:r w:rsidRPr="00387091">
        <w:t xml:space="preserve"> деятельности школы </w:t>
      </w:r>
      <w:r>
        <w:t>должно стать</w:t>
      </w:r>
      <w:r w:rsidRPr="00387091">
        <w:t xml:space="preserve"> компьютеризация учебного процесса: </w:t>
      </w:r>
    </w:p>
    <w:p w:rsidR="000773D1" w:rsidRDefault="000773D1" w:rsidP="000773D1">
      <w:pPr>
        <w:jc w:val="both"/>
      </w:pPr>
      <w:r w:rsidRPr="00387091">
        <w:t>-ш</w:t>
      </w:r>
      <w:r>
        <w:rPr>
          <w:spacing w:val="-1"/>
        </w:rPr>
        <w:t xml:space="preserve">кола имеет </w:t>
      </w:r>
      <w:r w:rsidRPr="00387091">
        <w:rPr>
          <w:spacing w:val="-1"/>
        </w:rPr>
        <w:t xml:space="preserve"> компьютерны</w:t>
      </w:r>
      <w:r>
        <w:rPr>
          <w:spacing w:val="-1"/>
        </w:rPr>
        <w:t>й</w:t>
      </w:r>
      <w:r w:rsidRPr="00387091">
        <w:rPr>
          <w:spacing w:val="-1"/>
        </w:rPr>
        <w:t xml:space="preserve"> класса</w:t>
      </w:r>
      <w:r w:rsidRPr="00387091">
        <w:t>;</w:t>
      </w:r>
    </w:p>
    <w:p w:rsidR="000773D1" w:rsidRPr="00387091" w:rsidRDefault="000773D1" w:rsidP="000773D1">
      <w:pPr>
        <w:jc w:val="both"/>
      </w:pPr>
      <w:r w:rsidRPr="00387091">
        <w:t>- постоянно обновляется  школьный сайт;</w:t>
      </w:r>
    </w:p>
    <w:p w:rsidR="000773D1" w:rsidRPr="00387091" w:rsidRDefault="000773D1" w:rsidP="000773D1">
      <w:pPr>
        <w:jc w:val="both"/>
      </w:pPr>
      <w:r w:rsidRPr="00387091">
        <w:t>- вводятся элементы дистанционного обучения</w:t>
      </w:r>
      <w:r>
        <w:t>;</w:t>
      </w:r>
    </w:p>
    <w:p w:rsidR="000773D1" w:rsidRPr="00387091" w:rsidRDefault="000773D1" w:rsidP="000773D1">
      <w:pPr>
        <w:jc w:val="both"/>
      </w:pPr>
      <w:r w:rsidRPr="00387091">
        <w:rPr>
          <w:b/>
        </w:rPr>
        <w:t xml:space="preserve">- </w:t>
      </w:r>
      <w:r w:rsidRPr="00387091">
        <w:t xml:space="preserve">использование сети Интернет – </w:t>
      </w:r>
      <w:r>
        <w:t>с</w:t>
      </w:r>
      <w:r w:rsidRPr="00387091">
        <w:t>истема СтатГрад, подготовка к ЕГЭ, проектно-исследовательская деятельность, внеурочная деятельность;</w:t>
      </w:r>
    </w:p>
    <w:p w:rsidR="000773D1" w:rsidRPr="00387091" w:rsidRDefault="000773D1" w:rsidP="000773D1">
      <w:pPr>
        <w:jc w:val="both"/>
      </w:pPr>
    </w:p>
    <w:p w:rsidR="000773D1" w:rsidRPr="00387091" w:rsidRDefault="000773D1" w:rsidP="000773D1">
      <w:pPr>
        <w:jc w:val="both"/>
        <w:textAlignment w:val="top"/>
      </w:pPr>
      <w:r w:rsidRPr="00387091">
        <w:rPr>
          <w:b/>
        </w:rPr>
        <w:t>Проблемы:</w:t>
      </w:r>
      <w:r w:rsidRPr="00387091">
        <w:t xml:space="preserve"> </w:t>
      </w:r>
    </w:p>
    <w:p w:rsidR="000773D1" w:rsidRDefault="000773D1" w:rsidP="000773D1">
      <w:pPr>
        <w:jc w:val="both"/>
        <w:textAlignment w:val="top"/>
      </w:pPr>
      <w:r w:rsidRPr="00387091">
        <w:t>-анализ  ресурсного обеспечения выявил разрыв между уровнем профессиональной подготовки педагогических кадров и требуемой профессиональной компетентностью педагогов для работы в режиме информатизации, учителям, имеющим  солидный педагогический стаж, трудно перестроить себя на работу в новых условиях применения информационных технологий, требуется индивидуальная работа со стороны администрации школы с этими членами педагогического коллектива в этом направлении;</w:t>
      </w:r>
    </w:p>
    <w:p w:rsidR="000773D1" w:rsidRPr="00387091" w:rsidRDefault="000773D1" w:rsidP="000773D1">
      <w:pPr>
        <w:jc w:val="both"/>
        <w:textAlignment w:val="top"/>
      </w:pPr>
      <w:r w:rsidRPr="00387091">
        <w:t xml:space="preserve">школа </w:t>
      </w:r>
      <w:r>
        <w:t xml:space="preserve">не </w:t>
      </w:r>
      <w:r w:rsidRPr="00387091">
        <w:t>оснащена локальной сетью</w:t>
      </w:r>
    </w:p>
    <w:p w:rsidR="000773D1" w:rsidRPr="00387091" w:rsidRDefault="000773D1" w:rsidP="000773D1">
      <w:pPr>
        <w:jc w:val="both"/>
        <w:textAlignment w:val="top"/>
      </w:pPr>
      <w:r w:rsidRPr="00387091">
        <w:t xml:space="preserve">- недостаточная оснащённость школы компьютерной техникой; </w:t>
      </w:r>
    </w:p>
    <w:p w:rsidR="000773D1" w:rsidRPr="00387091" w:rsidRDefault="000773D1" w:rsidP="000773D1">
      <w:pPr>
        <w:jc w:val="both"/>
        <w:textAlignment w:val="top"/>
      </w:pPr>
      <w:r w:rsidRPr="00387091">
        <w:t>- 30% педагогов нуждаются в обучении компьютерной грамотности, позволяющей полнее применять информационные технологии в образовательном процессе.</w:t>
      </w:r>
    </w:p>
    <w:p w:rsidR="000773D1" w:rsidRPr="00387091" w:rsidRDefault="000773D1" w:rsidP="000773D1">
      <w:pPr>
        <w:jc w:val="both"/>
        <w:textAlignment w:val="top"/>
        <w:rPr>
          <w:b/>
        </w:rPr>
      </w:pPr>
    </w:p>
    <w:p w:rsidR="000773D1" w:rsidRPr="00387091" w:rsidRDefault="000773D1" w:rsidP="000773D1">
      <w:pPr>
        <w:jc w:val="both"/>
        <w:textAlignment w:val="top"/>
        <w:rPr>
          <w:b/>
        </w:rPr>
      </w:pPr>
      <w:r w:rsidRPr="00387091">
        <w:rPr>
          <w:b/>
        </w:rPr>
        <w:t>Способы решения проблем:</w:t>
      </w:r>
    </w:p>
    <w:p w:rsidR="000773D1" w:rsidRPr="00387091" w:rsidRDefault="000773D1" w:rsidP="000773D1">
      <w:pPr>
        <w:jc w:val="both"/>
        <w:textAlignment w:val="top"/>
      </w:pPr>
      <w:r w:rsidRPr="00387091">
        <w:rPr>
          <w:b/>
        </w:rPr>
        <w:t xml:space="preserve">- </w:t>
      </w:r>
      <w:r w:rsidRPr="00387091">
        <w:t>Пополнение банка программно-методических материалов, мультимедиа программ, пособий, учебников для организации эффективной работы по дальнейшему внедрению информационных технологий,  использование ресурсов глобальной информационной сети на уроке;</w:t>
      </w:r>
    </w:p>
    <w:p w:rsidR="000773D1" w:rsidRPr="00387091" w:rsidRDefault="000773D1" w:rsidP="000773D1">
      <w:pPr>
        <w:jc w:val="both"/>
        <w:textAlignment w:val="top"/>
      </w:pPr>
      <w:r w:rsidRPr="00387091">
        <w:t>- пополнение компьютерной базы школы;</w:t>
      </w:r>
    </w:p>
    <w:p w:rsidR="000773D1" w:rsidRDefault="000773D1" w:rsidP="000773D1">
      <w:pPr>
        <w:pStyle w:val="a8"/>
        <w:spacing w:before="0" w:beforeAutospacing="0" w:after="0" w:afterAutospacing="0"/>
        <w:jc w:val="both"/>
      </w:pPr>
      <w:r w:rsidRPr="00387091">
        <w:t>- Прохождение учителями курсов по освоению современных информационных технологий, по использованию персонального компьютера и ресурсов глобальных информационных сетей</w:t>
      </w:r>
      <w:r>
        <w:t>;</w:t>
      </w:r>
    </w:p>
    <w:p w:rsidR="000773D1" w:rsidRDefault="000773D1" w:rsidP="000773D1">
      <w:pPr>
        <w:pStyle w:val="a8"/>
        <w:spacing w:before="0" w:beforeAutospacing="0" w:after="0" w:afterAutospacing="0"/>
        <w:jc w:val="both"/>
      </w:pPr>
      <w:r>
        <w:t>- подключение локальной сети.</w:t>
      </w:r>
      <w:r w:rsidRPr="00387091">
        <w:t xml:space="preserve"> </w:t>
      </w:r>
    </w:p>
    <w:p w:rsidR="000773D1" w:rsidRDefault="000773D1" w:rsidP="000773D1">
      <w:pPr>
        <w:pStyle w:val="a8"/>
        <w:spacing w:before="0" w:beforeAutospacing="0" w:after="0" w:afterAutospacing="0"/>
        <w:jc w:val="both"/>
      </w:pPr>
    </w:p>
    <w:p w:rsidR="000773D1" w:rsidRDefault="000773D1" w:rsidP="000773D1">
      <w:pPr>
        <w:pStyle w:val="a8"/>
        <w:spacing w:before="0" w:beforeAutospacing="0" w:after="0" w:afterAutospacing="0"/>
        <w:jc w:val="both"/>
      </w:pPr>
    </w:p>
    <w:p w:rsidR="000773D1" w:rsidRDefault="000773D1" w:rsidP="000773D1">
      <w:pPr>
        <w:pStyle w:val="a8"/>
        <w:spacing w:before="0" w:beforeAutospacing="0" w:after="0" w:afterAutospacing="0"/>
        <w:jc w:val="both"/>
      </w:pPr>
    </w:p>
    <w:p w:rsidR="000773D1" w:rsidRDefault="000773D1" w:rsidP="000773D1">
      <w:pPr>
        <w:pStyle w:val="a8"/>
        <w:spacing w:before="0" w:beforeAutospacing="0" w:after="0" w:afterAutospacing="0"/>
        <w:jc w:val="both"/>
      </w:pPr>
    </w:p>
    <w:p w:rsidR="000773D1" w:rsidRDefault="000773D1" w:rsidP="000773D1">
      <w:pPr>
        <w:pStyle w:val="a8"/>
        <w:spacing w:before="0" w:beforeAutospacing="0" w:after="0" w:afterAutospacing="0"/>
        <w:jc w:val="both"/>
      </w:pPr>
    </w:p>
    <w:p w:rsidR="000773D1" w:rsidRPr="00F00AB0" w:rsidRDefault="000773D1" w:rsidP="000773D1">
      <w:pPr>
        <w:pStyle w:val="a8"/>
        <w:spacing w:before="0" w:beforeAutospacing="0" w:after="0" w:afterAutospacing="0"/>
        <w:jc w:val="center"/>
        <w:rPr>
          <w:b/>
          <w:bCs/>
          <w:color w:val="000000"/>
        </w:rPr>
      </w:pPr>
      <w:r w:rsidRPr="00F00AB0">
        <w:rPr>
          <w:b/>
          <w:bCs/>
          <w:color w:val="000000"/>
        </w:rPr>
        <w:t>2.4.3. Обеспечение условий безопасности жизнедеятельности учащихся</w:t>
      </w:r>
    </w:p>
    <w:p w:rsidR="000773D1" w:rsidRPr="00F00AB0" w:rsidRDefault="000773D1" w:rsidP="000773D1">
      <w:pPr>
        <w:pStyle w:val="a8"/>
        <w:spacing w:before="0" w:beforeAutospacing="0" w:after="0" w:afterAutospacing="0" w:line="360" w:lineRule="auto"/>
        <w:jc w:val="both"/>
      </w:pPr>
    </w:p>
    <w:p w:rsidR="000773D1" w:rsidRPr="00F00AB0" w:rsidRDefault="000773D1" w:rsidP="000773D1">
      <w:pPr>
        <w:spacing w:line="360" w:lineRule="auto"/>
        <w:jc w:val="both"/>
        <w:textAlignment w:val="top"/>
        <w:rPr>
          <w:b/>
        </w:rPr>
      </w:pPr>
      <w:r>
        <w:rPr>
          <w:color w:val="000000"/>
        </w:rPr>
        <w:t>Учебный процесс в  МОУ «ООШ с.Тасбулак</w:t>
      </w:r>
      <w:r w:rsidRPr="00F00AB0">
        <w:rPr>
          <w:color w:val="000000"/>
        </w:rPr>
        <w:t xml:space="preserve">» организован в соответствии с требованиями Роспотребнадзора, исключающими перегрузку учащихся. </w:t>
      </w:r>
      <w:r w:rsidRPr="00F00AB0">
        <w:t>В целях обеспечения безопасных условий в школе четко распределены обязанности каждого работника, закреплены зоны ответственности, привлекаются родители, сотрудники РОВД для организации безопасности во время проведения праздничных мероприятий. В ночное время организовано дежурство сторожей.  Своевременно проводятся инструктажи с работниками школы, с учащимися, учебные эвакуации.  Установлена пожарная сигнализация с выходом на пульт «Сокол». Заключен договор на обслуживание.  Ежегодно администрация школы и ответственные лица проходят обучение по правилам пожарной безопасности и охране труда. Разработан Паспорт безопасности.</w:t>
      </w:r>
    </w:p>
    <w:p w:rsidR="000773D1" w:rsidRDefault="000773D1" w:rsidP="000773D1">
      <w:pPr>
        <w:ind w:left="-1260"/>
        <w:jc w:val="both"/>
        <w:rPr>
          <w:b/>
          <w:highlight w:val="yellow"/>
        </w:rPr>
      </w:pPr>
    </w:p>
    <w:p w:rsidR="000773D1" w:rsidRDefault="000773D1" w:rsidP="000773D1">
      <w:pPr>
        <w:ind w:firstLine="360"/>
      </w:pPr>
    </w:p>
    <w:p w:rsidR="000773D1" w:rsidRPr="00F00AB0" w:rsidRDefault="000773D1" w:rsidP="000773D1">
      <w:pPr>
        <w:spacing w:before="100" w:beforeAutospacing="1" w:after="100" w:afterAutospacing="1" w:line="360" w:lineRule="auto"/>
        <w:ind w:firstLine="567"/>
        <w:jc w:val="center"/>
        <w:rPr>
          <w:b/>
          <w:bCs/>
        </w:rPr>
      </w:pPr>
      <w:r w:rsidRPr="00F00AB0">
        <w:rPr>
          <w:b/>
          <w:bCs/>
        </w:rPr>
        <w:t>2.5. Нормативно – правовая база школы</w:t>
      </w:r>
    </w:p>
    <w:p w:rsidR="000773D1" w:rsidRPr="00F00AB0" w:rsidRDefault="000773D1" w:rsidP="000773D1">
      <w:pPr>
        <w:spacing w:before="100" w:beforeAutospacing="1" w:after="100" w:afterAutospacing="1" w:line="360" w:lineRule="auto"/>
        <w:ind w:firstLine="567"/>
      </w:pPr>
      <w:r w:rsidRPr="00F00AB0">
        <w:rPr>
          <w:color w:val="000000"/>
        </w:rPr>
        <w:t>На основании Устава школы разработаны локальные акты, регули</w:t>
      </w:r>
      <w:r w:rsidRPr="00F00AB0">
        <w:rPr>
          <w:color w:val="000000"/>
        </w:rPr>
        <w:softHyphen/>
        <w:t>рующие учебно-воспитательный процесс. В своей деятельности школа ориентирована на становление и разви</w:t>
      </w:r>
      <w:r w:rsidRPr="00F00AB0">
        <w:rPr>
          <w:color w:val="000000"/>
        </w:rPr>
        <w:softHyphen/>
        <w:t>тие высокоразвитой интеллектуальной личности. Основными целями школы являются форми</w:t>
      </w:r>
      <w:r w:rsidRPr="00F00AB0">
        <w:rPr>
          <w:color w:val="000000"/>
        </w:rPr>
        <w:softHyphen/>
        <w:t>рование общей культуры личности обучающихся на основе усвоения обяза</w:t>
      </w:r>
      <w:r w:rsidRPr="00F00AB0">
        <w:rPr>
          <w:color w:val="000000"/>
        </w:rPr>
        <w:softHyphen/>
        <w:t>тельного минимума общеобразовательных программ, их адаптация к жизни в обществе, создание основы для осознанного выбора и последующего ос</w:t>
      </w:r>
      <w:r w:rsidRPr="00F00AB0">
        <w:rPr>
          <w:color w:val="000000"/>
        </w:rPr>
        <w:softHyphen/>
        <w:t>воения профессиональных образовательных программ, воспитание граж</w:t>
      </w:r>
      <w:r w:rsidRPr="00F00AB0">
        <w:rPr>
          <w:color w:val="000000"/>
        </w:rPr>
        <w:softHyphen/>
        <w:t>данственности, трудолюбия, уважения к правам и свободам человека, люб</w:t>
      </w:r>
      <w:r w:rsidRPr="00F00AB0">
        <w:rPr>
          <w:color w:val="000000"/>
        </w:rPr>
        <w:softHyphen/>
        <w:t>ви к окружающей природе, Родине, семье, формирование здорового образа жизни. Вся деятельность педагогического коллектива подчинена реализа</w:t>
      </w:r>
      <w:r w:rsidRPr="00F00AB0">
        <w:rPr>
          <w:color w:val="000000"/>
        </w:rPr>
        <w:softHyphen/>
        <w:t>ции названных целей.</w:t>
      </w:r>
    </w:p>
    <w:p w:rsidR="000773D1" w:rsidRDefault="000773D1" w:rsidP="000773D1">
      <w:pPr>
        <w:spacing w:line="360" w:lineRule="auto"/>
        <w:ind w:firstLine="567"/>
        <w:rPr>
          <w:color w:val="000000"/>
        </w:rPr>
      </w:pPr>
      <w:r w:rsidRPr="00F00AB0">
        <w:rPr>
          <w:color w:val="000000"/>
        </w:rPr>
        <w:t>В учреждении имеются основные нормативно-организационные доку</w:t>
      </w:r>
      <w:r w:rsidRPr="00F00AB0">
        <w:rPr>
          <w:color w:val="000000"/>
        </w:rPr>
        <w:softHyphen/>
        <w:t>менты: устав, локальные акты, регламентирующие отдельные стороны дея</w:t>
      </w:r>
      <w:r w:rsidRPr="00F00AB0">
        <w:rPr>
          <w:color w:val="000000"/>
        </w:rPr>
        <w:softHyphen/>
        <w:t xml:space="preserve">тельности, учебный план, штатное расписание. </w:t>
      </w:r>
    </w:p>
    <w:p w:rsidR="000773D1" w:rsidRDefault="000773D1" w:rsidP="000773D1">
      <w:pPr>
        <w:spacing w:line="360" w:lineRule="auto"/>
        <w:ind w:firstLine="567"/>
        <w:rPr>
          <w:color w:val="000000"/>
        </w:rPr>
      </w:pPr>
    </w:p>
    <w:p w:rsidR="000773D1" w:rsidRPr="004F2445" w:rsidRDefault="000773D1" w:rsidP="000773D1">
      <w:pPr>
        <w:ind w:firstLine="567"/>
        <w:jc w:val="center"/>
        <w:rPr>
          <w:b/>
          <w:bCs/>
        </w:rPr>
      </w:pPr>
      <w:r w:rsidRPr="004F2445">
        <w:rPr>
          <w:b/>
          <w:bCs/>
        </w:rPr>
        <w:t>2.6.  Проблемный анализ состояния школы.</w:t>
      </w:r>
    </w:p>
    <w:p w:rsidR="000773D1" w:rsidRPr="004F2445" w:rsidRDefault="000773D1" w:rsidP="000773D1">
      <w:pPr>
        <w:ind w:firstLine="567"/>
        <w:rPr>
          <w:b/>
          <w:bCs/>
        </w:rPr>
      </w:pPr>
      <w:r w:rsidRPr="004F2445">
        <w:rPr>
          <w:b/>
          <w:bCs/>
        </w:rPr>
        <w:t xml:space="preserve">     </w:t>
      </w:r>
    </w:p>
    <w:p w:rsidR="000773D1" w:rsidRPr="003902B7" w:rsidRDefault="000773D1" w:rsidP="000773D1">
      <w:pPr>
        <w:ind w:firstLine="567"/>
        <w:rPr>
          <w:b/>
          <w:bCs/>
          <w:sz w:val="28"/>
          <w:szCs w:val="28"/>
        </w:rPr>
      </w:pPr>
      <w:r w:rsidRPr="004F2445">
        <w:rPr>
          <w:b/>
          <w:bCs/>
        </w:rPr>
        <w:t xml:space="preserve">  Анализ внешних факторов</w:t>
      </w:r>
      <w:r w:rsidRPr="003902B7">
        <w:rPr>
          <w:b/>
          <w:bCs/>
          <w:sz w:val="28"/>
          <w:szCs w:val="28"/>
        </w:rPr>
        <w:t>:</w:t>
      </w:r>
    </w:p>
    <w:p w:rsidR="000773D1" w:rsidRPr="004F2445" w:rsidRDefault="000773D1" w:rsidP="000773D1">
      <w:pPr>
        <w:ind w:firstLine="567"/>
      </w:pPr>
      <w:r w:rsidRPr="004F2445">
        <w:t xml:space="preserve">Главной задачей российской  образовательной политики в условиях  модернизации  является обеспечение   доступного качественного школьного образования для всех учащихся. </w:t>
      </w:r>
    </w:p>
    <w:p w:rsidR="000773D1" w:rsidRPr="004F2445" w:rsidRDefault="000773D1" w:rsidP="000773D1">
      <w:pPr>
        <w:ind w:firstLine="567"/>
      </w:pPr>
      <w:r w:rsidRPr="004F2445">
        <w:t xml:space="preserve">Сегодняшние выпускники сельских школ вынуждены на равных конкурировать  с городскими школьниками при поступлении в высшие и средние учебные заведения, они должны уметь быстро адаптироваться к динамично изменяющимся социально-экономическим условиям, обладать высокой мотивацией к высокопроизводительному труду, и это существенно обостряет образовательную проблему на селе. </w:t>
      </w:r>
    </w:p>
    <w:p w:rsidR="000773D1" w:rsidRPr="004F2445" w:rsidRDefault="000773D1" w:rsidP="000773D1">
      <w:pPr>
        <w:ind w:firstLine="567"/>
      </w:pPr>
      <w:r w:rsidRPr="004F2445">
        <w:t>Новый образовательный заказ общества станет реально выполним,  если:</w:t>
      </w:r>
    </w:p>
    <w:p w:rsidR="000773D1" w:rsidRPr="004F2445" w:rsidRDefault="000773D1" w:rsidP="000773D1">
      <w:pPr>
        <w:numPr>
          <w:ilvl w:val="0"/>
          <w:numId w:val="13"/>
        </w:numPr>
        <w:ind w:left="0" w:firstLine="567"/>
      </w:pPr>
      <w:r w:rsidRPr="004F2445">
        <w:lastRenderedPageBreak/>
        <w:t>обеспечить дифференциацию и индивидуализацию при реализации  государственных образовательных стандартов;</w:t>
      </w:r>
    </w:p>
    <w:p w:rsidR="000773D1" w:rsidRPr="004F2445" w:rsidRDefault="000773D1" w:rsidP="000773D1">
      <w:pPr>
        <w:numPr>
          <w:ilvl w:val="0"/>
          <w:numId w:val="13"/>
        </w:numPr>
        <w:ind w:left="0" w:firstLine="567"/>
      </w:pPr>
      <w:r w:rsidRPr="004F2445">
        <w:t>отработать и ввести гибкую систему  обучения в старшей школе, тем самым обеспечить возможность индивидуального выбора.</w:t>
      </w:r>
    </w:p>
    <w:p w:rsidR="000773D1" w:rsidRPr="004F2445" w:rsidRDefault="000773D1" w:rsidP="000773D1">
      <w:pPr>
        <w:numPr>
          <w:ilvl w:val="0"/>
          <w:numId w:val="13"/>
        </w:numPr>
        <w:ind w:left="0" w:firstLine="567"/>
      </w:pPr>
      <w:r w:rsidRPr="004F2445">
        <w:t>создать ресурсное обеспечение.</w:t>
      </w:r>
    </w:p>
    <w:p w:rsidR="000773D1" w:rsidRPr="004F2445" w:rsidRDefault="000773D1" w:rsidP="000773D1">
      <w:pPr>
        <w:ind w:firstLine="567"/>
        <w:rPr>
          <w:b/>
          <w:bCs/>
        </w:rPr>
      </w:pPr>
      <w:r w:rsidRPr="004F2445">
        <w:t>На образовательную ситуацию в школе значительное влияние оказывает её отдаленное расположение от   района, города.  Затруднение возможностей тесного взаимодействия с культурными центрами (драмтеатром,  библиотеками, музеями и др.), а также отсутствие специализированных учреждений дополнительного образования на территории деревни не позволяют обеспечить в достаточной степени интеллектуальные и эстетические потребности учащихся.</w:t>
      </w:r>
    </w:p>
    <w:p w:rsidR="000773D1" w:rsidRPr="004F2445" w:rsidRDefault="000773D1" w:rsidP="000773D1">
      <w:pPr>
        <w:pStyle w:val="a8"/>
        <w:spacing w:before="0" w:after="0"/>
        <w:ind w:right="150" w:firstLine="567"/>
        <w:rPr>
          <w:color w:val="000000"/>
        </w:rPr>
      </w:pPr>
      <w:r w:rsidRPr="004F2445">
        <w:rPr>
          <w:b/>
          <w:bCs/>
          <w:color w:val="000000"/>
        </w:rPr>
        <w:t>Анализ внутренних факторов:</w:t>
      </w:r>
    </w:p>
    <w:p w:rsidR="000773D1" w:rsidRPr="0057062F" w:rsidRDefault="000773D1" w:rsidP="000773D1">
      <w:pPr>
        <w:pStyle w:val="a8"/>
        <w:ind w:right="150" w:firstLine="567"/>
        <w:rPr>
          <w:i/>
          <w:color w:val="000000"/>
        </w:rPr>
      </w:pPr>
      <w:r w:rsidRPr="004F2445">
        <w:rPr>
          <w:i/>
          <w:color w:val="000000"/>
          <w:u w:val="single"/>
        </w:rPr>
        <w:t>Достоинствами ш</w:t>
      </w:r>
      <w:r w:rsidRPr="004F2445">
        <w:rPr>
          <w:i/>
          <w:color w:val="000000"/>
        </w:rPr>
        <w:t>колы являются следующие моменты:</w:t>
      </w:r>
    </w:p>
    <w:p w:rsidR="000773D1" w:rsidRPr="004F2445" w:rsidRDefault="000773D1" w:rsidP="000773D1">
      <w:pPr>
        <w:pStyle w:val="a8"/>
        <w:tabs>
          <w:tab w:val="num" w:pos="960"/>
        </w:tabs>
        <w:spacing w:before="0" w:beforeAutospacing="0" w:after="0" w:afterAutospacing="0"/>
        <w:ind w:left="567" w:right="147"/>
        <w:rPr>
          <w:color w:val="000000"/>
        </w:rPr>
      </w:pPr>
      <w:r w:rsidRPr="004F2445">
        <w:rPr>
          <w:color w:val="000000"/>
        </w:rPr>
        <w:t xml:space="preserve">-         система работы с родителями, поддержка ими инновационных процессов в </w:t>
      </w:r>
      <w:r>
        <w:rPr>
          <w:color w:val="000000"/>
        </w:rPr>
        <w:t xml:space="preserve"> </w:t>
      </w:r>
      <w:r w:rsidRPr="004F2445">
        <w:rPr>
          <w:color w:val="000000"/>
        </w:rPr>
        <w:t>школе;</w:t>
      </w:r>
    </w:p>
    <w:p w:rsidR="000773D1" w:rsidRPr="004F2445" w:rsidRDefault="000773D1" w:rsidP="000773D1">
      <w:pPr>
        <w:pStyle w:val="a8"/>
        <w:tabs>
          <w:tab w:val="num" w:pos="960"/>
        </w:tabs>
        <w:spacing w:before="0" w:beforeAutospacing="0" w:after="0" w:afterAutospacing="0"/>
        <w:ind w:right="147" w:firstLine="567"/>
        <w:rPr>
          <w:color w:val="000000"/>
        </w:rPr>
      </w:pPr>
      <w:r w:rsidRPr="004F2445">
        <w:rPr>
          <w:color w:val="000000"/>
        </w:rPr>
        <w:t>-         формирование ученического самоуправления;</w:t>
      </w:r>
    </w:p>
    <w:p w:rsidR="000773D1" w:rsidRPr="004F2445" w:rsidRDefault="000773D1" w:rsidP="000773D1">
      <w:pPr>
        <w:pStyle w:val="a8"/>
        <w:tabs>
          <w:tab w:val="num" w:pos="960"/>
        </w:tabs>
        <w:spacing w:before="0" w:beforeAutospacing="0" w:after="0" w:afterAutospacing="0"/>
        <w:ind w:left="567" w:right="147"/>
        <w:rPr>
          <w:color w:val="000000"/>
        </w:rPr>
      </w:pPr>
      <w:r w:rsidRPr="004F2445">
        <w:rPr>
          <w:color w:val="000000"/>
        </w:rPr>
        <w:t>-        система и координация деятельностью всех структур коллектива администрацией школы;</w:t>
      </w:r>
    </w:p>
    <w:p w:rsidR="000773D1" w:rsidRPr="004F2445" w:rsidRDefault="000773D1" w:rsidP="000773D1">
      <w:pPr>
        <w:pStyle w:val="a8"/>
        <w:tabs>
          <w:tab w:val="num" w:pos="960"/>
        </w:tabs>
        <w:spacing w:before="0" w:beforeAutospacing="0" w:after="0" w:afterAutospacing="0"/>
        <w:ind w:right="147" w:firstLine="567"/>
        <w:rPr>
          <w:color w:val="000000"/>
        </w:rPr>
      </w:pPr>
      <w:r w:rsidRPr="004F2445">
        <w:rPr>
          <w:color w:val="000000"/>
        </w:rPr>
        <w:t>-         соблюдение прав и свобод участников образовательного процесса.</w:t>
      </w:r>
    </w:p>
    <w:p w:rsidR="000773D1" w:rsidRDefault="000773D1" w:rsidP="000773D1">
      <w:pPr>
        <w:pStyle w:val="a8"/>
        <w:spacing w:before="0" w:beforeAutospacing="0" w:after="0" w:afterAutospacing="0"/>
        <w:ind w:left="567" w:right="147"/>
        <w:rPr>
          <w:color w:val="000000"/>
        </w:rPr>
      </w:pPr>
      <w:r w:rsidRPr="004F2445">
        <w:rPr>
          <w:color w:val="000000"/>
        </w:rPr>
        <w:t xml:space="preserve">Вместе с тем анализ внутренних факторов позволяет выявить </w:t>
      </w:r>
      <w:r w:rsidRPr="0057062F">
        <w:rPr>
          <w:i/>
          <w:color w:val="000000"/>
          <w:u w:val="single"/>
        </w:rPr>
        <w:t>и недостатки</w:t>
      </w:r>
      <w:r w:rsidRPr="004F2445">
        <w:rPr>
          <w:color w:val="000000"/>
        </w:rPr>
        <w:t xml:space="preserve"> в работе коллектива и их причины:</w:t>
      </w:r>
    </w:p>
    <w:p w:rsidR="000773D1" w:rsidRPr="004F2445" w:rsidRDefault="000773D1" w:rsidP="000773D1">
      <w:pPr>
        <w:pStyle w:val="a8"/>
        <w:spacing w:before="0" w:beforeAutospacing="0" w:after="0" w:afterAutospacing="0"/>
        <w:ind w:left="567" w:right="147"/>
        <w:rPr>
          <w:color w:val="000000"/>
        </w:rPr>
      </w:pPr>
      <w:r>
        <w:rPr>
          <w:color w:val="000000"/>
        </w:rPr>
        <w:t>-       обучение в две смены;</w:t>
      </w:r>
    </w:p>
    <w:p w:rsidR="000773D1" w:rsidRPr="004F2445" w:rsidRDefault="000773D1" w:rsidP="000773D1">
      <w:pPr>
        <w:pStyle w:val="a8"/>
        <w:spacing w:before="0" w:beforeAutospacing="0" w:after="0" w:afterAutospacing="0"/>
        <w:ind w:right="147" w:firstLine="567"/>
        <w:rPr>
          <w:color w:val="000000"/>
        </w:rPr>
      </w:pPr>
      <w:r w:rsidRPr="004F2445">
        <w:rPr>
          <w:color w:val="000000"/>
        </w:rPr>
        <w:t>-      снижение творческой активности учащихся;</w:t>
      </w:r>
    </w:p>
    <w:p w:rsidR="000773D1" w:rsidRPr="004F2445" w:rsidRDefault="000773D1" w:rsidP="000773D1">
      <w:pPr>
        <w:pStyle w:val="a8"/>
        <w:tabs>
          <w:tab w:val="num" w:pos="960"/>
        </w:tabs>
        <w:spacing w:before="0" w:beforeAutospacing="0" w:after="0" w:afterAutospacing="0"/>
        <w:ind w:left="567" w:right="147"/>
        <w:rPr>
          <w:color w:val="000000"/>
        </w:rPr>
      </w:pPr>
      <w:r w:rsidRPr="004F2445">
        <w:rPr>
          <w:color w:val="000000"/>
        </w:rPr>
        <w:t>-       низкая мотивация учащихся к обучению, нежелание учиться, особенно в основной школе;</w:t>
      </w:r>
    </w:p>
    <w:p w:rsidR="000773D1" w:rsidRPr="004F2445" w:rsidRDefault="000773D1" w:rsidP="000773D1">
      <w:pPr>
        <w:pStyle w:val="a8"/>
        <w:tabs>
          <w:tab w:val="num" w:pos="960"/>
        </w:tabs>
        <w:spacing w:before="0" w:beforeAutospacing="0" w:after="0" w:afterAutospacing="0"/>
        <w:ind w:right="147" w:firstLine="567"/>
        <w:rPr>
          <w:color w:val="000000"/>
        </w:rPr>
      </w:pPr>
      <w:r w:rsidRPr="004F2445">
        <w:rPr>
          <w:color w:val="000000"/>
        </w:rPr>
        <w:t>-     самоустранение родителей от воспитания своих детей.</w:t>
      </w:r>
    </w:p>
    <w:p w:rsidR="000773D1" w:rsidRPr="004F2445" w:rsidRDefault="000773D1" w:rsidP="000773D1">
      <w:pPr>
        <w:pStyle w:val="a8"/>
        <w:tabs>
          <w:tab w:val="num" w:pos="960"/>
        </w:tabs>
        <w:spacing w:before="0" w:beforeAutospacing="0" w:after="0" w:afterAutospacing="0"/>
        <w:ind w:right="147" w:firstLine="567"/>
        <w:rPr>
          <w:color w:val="000000"/>
        </w:rPr>
      </w:pPr>
      <w:r w:rsidRPr="004F2445">
        <w:rPr>
          <w:color w:val="000000"/>
        </w:rPr>
        <w:t>-    большая загруженность учителей.</w:t>
      </w:r>
    </w:p>
    <w:p w:rsidR="000773D1" w:rsidRPr="004F2445" w:rsidRDefault="000773D1" w:rsidP="000773D1">
      <w:pPr>
        <w:pStyle w:val="a8"/>
        <w:tabs>
          <w:tab w:val="num" w:pos="960"/>
        </w:tabs>
        <w:spacing w:before="0" w:after="0"/>
        <w:ind w:right="150" w:firstLine="567"/>
        <w:rPr>
          <w:color w:val="000000"/>
        </w:rPr>
      </w:pPr>
      <w:r w:rsidRPr="004F2445">
        <w:rPr>
          <w:color w:val="000000"/>
        </w:rPr>
        <w:t xml:space="preserve">Для решения указанных проблем необходимо ввести два стандарта содержания образования. Это стандарт обязательной общеобразовательной подготовки, которого должен достичь каждый школьник – </w:t>
      </w:r>
      <w:r w:rsidRPr="004F2445">
        <w:rPr>
          <w:i/>
          <w:iCs/>
          <w:color w:val="000000"/>
          <w:u w:val="single"/>
        </w:rPr>
        <w:t>"ученик должен"</w:t>
      </w:r>
      <w:r w:rsidRPr="004F2445">
        <w:rPr>
          <w:color w:val="000000"/>
        </w:rPr>
        <w:t xml:space="preserve"> и стандарт повышенной подготовки, который может выбрать для себя интересующийся способный ученик – </w:t>
      </w:r>
      <w:r w:rsidRPr="004F2445">
        <w:rPr>
          <w:i/>
          <w:iCs/>
          <w:color w:val="000000"/>
          <w:u w:val="single"/>
        </w:rPr>
        <w:t>"ученик может"</w:t>
      </w:r>
      <w:r w:rsidRPr="004F2445">
        <w:rPr>
          <w:color w:val="000000"/>
        </w:rPr>
        <w:t>.</w:t>
      </w:r>
    </w:p>
    <w:p w:rsidR="000773D1" w:rsidRPr="004F2445" w:rsidRDefault="000773D1" w:rsidP="000773D1">
      <w:pPr>
        <w:pStyle w:val="a8"/>
        <w:spacing w:before="0" w:after="0"/>
        <w:ind w:right="150" w:firstLine="567"/>
        <w:rPr>
          <w:color w:val="000000"/>
        </w:rPr>
      </w:pPr>
      <w:r w:rsidRPr="004F2445">
        <w:rPr>
          <w:color w:val="000000"/>
        </w:rPr>
        <w:t>Организация учебно-воспитательного процесса, основанного на дифференциации, предполагает:</w:t>
      </w:r>
    </w:p>
    <w:p w:rsidR="000773D1" w:rsidRPr="004F2445" w:rsidRDefault="000773D1" w:rsidP="000773D1">
      <w:pPr>
        <w:pStyle w:val="a8"/>
        <w:tabs>
          <w:tab w:val="num" w:pos="1425"/>
        </w:tabs>
        <w:spacing w:before="0" w:after="0"/>
        <w:ind w:right="150" w:firstLine="567"/>
        <w:rPr>
          <w:color w:val="000000"/>
        </w:rPr>
      </w:pPr>
      <w:r w:rsidRPr="004F2445">
        <w:rPr>
          <w:color w:val="000000"/>
        </w:rPr>
        <w:t> Воспитание индивидуальности – создание условий для выбора содержания учебного материала в соответствии с собственными интересами личности, своими возможностями.</w:t>
      </w:r>
    </w:p>
    <w:p w:rsidR="000773D1" w:rsidRDefault="000773D1" w:rsidP="000773D1">
      <w:pPr>
        <w:pStyle w:val="a8"/>
        <w:tabs>
          <w:tab w:val="num" w:pos="1425"/>
        </w:tabs>
        <w:spacing w:before="0" w:after="0"/>
        <w:ind w:right="150" w:firstLine="567"/>
        <w:rPr>
          <w:color w:val="000000"/>
        </w:rPr>
      </w:pPr>
      <w:r w:rsidRPr="004F2445">
        <w:rPr>
          <w:color w:val="000000"/>
        </w:rPr>
        <w:t>Все выявленные в ходе анализа проблемы влияют на качество образования выпускников, их адаптацию к современной социальной среде.</w:t>
      </w:r>
    </w:p>
    <w:p w:rsidR="000773D1" w:rsidRDefault="000773D1" w:rsidP="000773D1">
      <w:pPr>
        <w:autoSpaceDE w:val="0"/>
        <w:autoSpaceDN w:val="0"/>
        <w:adjustRightInd w:val="0"/>
        <w:jc w:val="center"/>
        <w:rPr>
          <w:b/>
          <w:bCs/>
        </w:rPr>
      </w:pPr>
    </w:p>
    <w:p w:rsidR="000773D1" w:rsidRDefault="000773D1" w:rsidP="000773D1">
      <w:pPr>
        <w:autoSpaceDE w:val="0"/>
        <w:autoSpaceDN w:val="0"/>
        <w:adjustRightInd w:val="0"/>
        <w:jc w:val="center"/>
        <w:rPr>
          <w:b/>
          <w:bCs/>
        </w:rPr>
      </w:pPr>
    </w:p>
    <w:p w:rsidR="000773D1" w:rsidRDefault="000773D1" w:rsidP="000773D1">
      <w:pPr>
        <w:autoSpaceDE w:val="0"/>
        <w:autoSpaceDN w:val="0"/>
        <w:adjustRightInd w:val="0"/>
        <w:jc w:val="center"/>
        <w:rPr>
          <w:b/>
          <w:bCs/>
        </w:rPr>
      </w:pPr>
    </w:p>
    <w:p w:rsidR="000773D1" w:rsidRDefault="000773D1" w:rsidP="000773D1">
      <w:pPr>
        <w:autoSpaceDE w:val="0"/>
        <w:autoSpaceDN w:val="0"/>
        <w:adjustRightInd w:val="0"/>
        <w:jc w:val="center"/>
        <w:rPr>
          <w:b/>
          <w:bCs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III.</w:t>
      </w:r>
    </w:p>
    <w:p w:rsidR="000773D1" w:rsidRDefault="000773D1" w:rsidP="000773D1">
      <w:pPr>
        <w:autoSpaceDE w:val="0"/>
        <w:autoSpaceDN w:val="0"/>
        <w:adjustRightInd w:val="0"/>
        <w:jc w:val="center"/>
        <w:rPr>
          <w:b/>
          <w:bCs/>
        </w:rPr>
      </w:pPr>
    </w:p>
    <w:p w:rsidR="000773D1" w:rsidRPr="00834344" w:rsidRDefault="000773D1" w:rsidP="000773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834344">
        <w:rPr>
          <w:b/>
          <w:bCs/>
        </w:rPr>
        <w:t>. Цель и задачи Программы (образ будущего состояния</w:t>
      </w:r>
    </w:p>
    <w:p w:rsidR="000773D1" w:rsidRPr="00834344" w:rsidRDefault="000773D1" w:rsidP="000773D1">
      <w:pPr>
        <w:pStyle w:val="a8"/>
        <w:tabs>
          <w:tab w:val="num" w:pos="1425"/>
        </w:tabs>
        <w:spacing w:before="0" w:after="0"/>
        <w:ind w:right="150" w:firstLine="567"/>
        <w:jc w:val="center"/>
        <w:rPr>
          <w:color w:val="000000"/>
        </w:rPr>
      </w:pPr>
      <w:r w:rsidRPr="00834344">
        <w:rPr>
          <w:b/>
          <w:bCs/>
        </w:rPr>
        <w:t>общеобразовательного учреждения)</w:t>
      </w:r>
    </w:p>
    <w:p w:rsidR="000773D1" w:rsidRDefault="000773D1" w:rsidP="000773D1">
      <w:pPr>
        <w:pStyle w:val="a8"/>
        <w:tabs>
          <w:tab w:val="num" w:pos="1425"/>
        </w:tabs>
        <w:spacing w:before="0" w:after="0"/>
        <w:ind w:right="150" w:firstLine="567"/>
      </w:pPr>
      <w:r w:rsidRPr="00834344">
        <w:rPr>
          <w:b/>
          <w:bCs/>
        </w:rPr>
        <w:t>Цель программы:</w:t>
      </w:r>
      <w:r>
        <w:t xml:space="preserve"> </w:t>
      </w:r>
      <w:r w:rsidRPr="00010B99">
        <w:t>Обеспечение устойчивого развития школы в условиях модернизации российского образования, создание благоприятной образовательной среды для раскрытия способностей каждого учащегося, обеспечение подготовки выпускников, умеющих ориентироваться в современном высокотехнологичном конкурентном мире.</w:t>
      </w:r>
    </w:p>
    <w:p w:rsidR="000773D1" w:rsidRDefault="000773D1" w:rsidP="000773D1">
      <w:pPr>
        <w:pStyle w:val="a8"/>
        <w:tabs>
          <w:tab w:val="num" w:pos="1425"/>
        </w:tabs>
        <w:spacing w:before="0" w:after="0"/>
        <w:ind w:right="150" w:firstLine="567"/>
        <w:rPr>
          <w:b/>
          <w:bCs/>
        </w:rPr>
      </w:pPr>
      <w:r w:rsidRPr="00834344">
        <w:rPr>
          <w:b/>
          <w:bCs/>
        </w:rPr>
        <w:t>Задачи программы:</w:t>
      </w:r>
    </w:p>
    <w:p w:rsidR="000773D1" w:rsidRPr="00834344" w:rsidRDefault="000773D1" w:rsidP="000773D1">
      <w:pPr>
        <w:autoSpaceDE w:val="0"/>
        <w:autoSpaceDN w:val="0"/>
        <w:adjustRightInd w:val="0"/>
      </w:pPr>
      <w:r>
        <w:t xml:space="preserve">1. </w:t>
      </w:r>
      <w:r w:rsidRPr="00834344">
        <w:t>Создание условий для модернизации образовательного процесса и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воспитательной системы на компетентностной основе через осуществление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перехода от приоритетных целей предметных результатов к метапредметным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целям и учет возрастных особенностей детей в учебной и внеучебной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деятельности, реализацию технологии развивающего обучения: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· начальная школа – формирование умения учиться в школе, развитие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мотивации учебной деятельности;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· подростковая школа – создание условий для самореализации учащихся в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конструктивной созидательной деятельности, где подростки получают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возможность продвинутся в развитии своего мышления и предметных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компетенций не «вслед за учителем», а на основе базовой потребности стать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«автором своей жизни», «быть ответственным и самостоятельным» в сфере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образования.</w:t>
      </w:r>
    </w:p>
    <w:p w:rsidR="000773D1" w:rsidRPr="00834344" w:rsidRDefault="000773D1" w:rsidP="000773D1">
      <w:pPr>
        <w:autoSpaceDE w:val="0"/>
        <w:autoSpaceDN w:val="0"/>
        <w:adjustRightInd w:val="0"/>
      </w:pPr>
      <w:r w:rsidRPr="00834344">
        <w:t>2. Создание системы оценивания, ориентированной на новые образовательные</w:t>
      </w:r>
    </w:p>
    <w:p w:rsidR="000773D1" w:rsidRDefault="000773D1" w:rsidP="000773D1">
      <w:pPr>
        <w:rPr>
          <w:sz w:val="28"/>
          <w:szCs w:val="28"/>
        </w:rPr>
      </w:pPr>
      <w:r w:rsidRPr="00834344">
        <w:t>результаты (предметные, метапредметные, личностные)</w:t>
      </w:r>
      <w:r>
        <w:rPr>
          <w:sz w:val="28"/>
          <w:szCs w:val="28"/>
        </w:rPr>
        <w:t>.</w:t>
      </w:r>
    </w:p>
    <w:p w:rsidR="000773D1" w:rsidRDefault="000773D1" w:rsidP="000773D1">
      <w:pPr>
        <w:numPr>
          <w:ilvl w:val="0"/>
          <w:numId w:val="12"/>
        </w:numPr>
      </w:pPr>
      <w:r>
        <w:t xml:space="preserve">Обеспечение формирования у учащихся </w:t>
      </w:r>
      <w:r w:rsidRPr="00010B99">
        <w:t>универсальных учебных действий, компетенций и мотивации, необходимых</w:t>
      </w:r>
      <w:r>
        <w:t xml:space="preserve"> для непрерывного образования в течение всей жизни.</w:t>
      </w:r>
    </w:p>
    <w:p w:rsidR="000773D1" w:rsidRDefault="000773D1" w:rsidP="000773D1">
      <w:pPr>
        <w:numPr>
          <w:ilvl w:val="0"/>
          <w:numId w:val="12"/>
        </w:numPr>
      </w:pPr>
      <w:r>
        <w:t>Сохранение и укрепление здоровья всех субъектов образовательного процесса.</w:t>
      </w:r>
    </w:p>
    <w:p w:rsidR="000773D1" w:rsidRDefault="000773D1" w:rsidP="000773D1">
      <w:pPr>
        <w:numPr>
          <w:ilvl w:val="0"/>
          <w:numId w:val="12"/>
        </w:numPr>
      </w:pPr>
      <w:r>
        <w:t>Совершенствование воспитательной системы в школе,  содействие повышению роли семьи в воспитании детей.</w:t>
      </w:r>
    </w:p>
    <w:p w:rsidR="000773D1" w:rsidRDefault="000773D1" w:rsidP="000773D1">
      <w:pPr>
        <w:numPr>
          <w:ilvl w:val="0"/>
          <w:numId w:val="12"/>
        </w:numPr>
      </w:pPr>
      <w:r>
        <w:t>Сочетание традиций школы с изменяющимися требованиями государства и общества  к содержанию и качеству образования.</w:t>
      </w:r>
    </w:p>
    <w:p w:rsidR="000773D1" w:rsidRDefault="000773D1" w:rsidP="000773D1">
      <w:pPr>
        <w:numPr>
          <w:ilvl w:val="0"/>
          <w:numId w:val="12"/>
        </w:numPr>
      </w:pPr>
      <w:r>
        <w:t>Включение внеобразовательных социальных структур в систему образования.</w:t>
      </w:r>
    </w:p>
    <w:p w:rsidR="000773D1" w:rsidRDefault="000773D1" w:rsidP="000773D1">
      <w:pPr>
        <w:numPr>
          <w:ilvl w:val="0"/>
          <w:numId w:val="12"/>
        </w:numPr>
      </w:pPr>
      <w:r>
        <w:t>Использование информационных технологий в управлении образовательным процессом.</w:t>
      </w:r>
    </w:p>
    <w:p w:rsidR="000773D1" w:rsidRPr="00083C23" w:rsidRDefault="000773D1" w:rsidP="000773D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С</w:t>
      </w:r>
      <w:r w:rsidRPr="00083C23">
        <w:rPr>
          <w:color w:val="000000"/>
        </w:rPr>
        <w:t>оздание условий для поддержки и развития индивидуальных способностей обучающихся;</w:t>
      </w:r>
    </w:p>
    <w:p w:rsidR="000773D1" w:rsidRPr="00083C23" w:rsidRDefault="000773D1" w:rsidP="000773D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П</w:t>
      </w:r>
      <w:r w:rsidRPr="00083C23">
        <w:rPr>
          <w:color w:val="000000"/>
        </w:rPr>
        <w:t>овышение познавательной активности обучающихся;</w:t>
      </w:r>
    </w:p>
    <w:p w:rsidR="000773D1" w:rsidRPr="00C5341B" w:rsidRDefault="000773D1" w:rsidP="000773D1">
      <w:pPr>
        <w:numPr>
          <w:ilvl w:val="0"/>
          <w:numId w:val="12"/>
        </w:numPr>
      </w:pPr>
      <w:r>
        <w:rPr>
          <w:color w:val="000000"/>
        </w:rPr>
        <w:t>О</w:t>
      </w:r>
      <w:r w:rsidRPr="00083C23">
        <w:rPr>
          <w:color w:val="000000"/>
        </w:rPr>
        <w:t xml:space="preserve">беспечение безопасности образовательного </w:t>
      </w:r>
      <w:r>
        <w:rPr>
          <w:color w:val="000000"/>
        </w:rPr>
        <w:t>учреждения</w:t>
      </w:r>
    </w:p>
    <w:p w:rsidR="000773D1" w:rsidRPr="00C5341B" w:rsidRDefault="000773D1" w:rsidP="000773D1">
      <w:pPr>
        <w:numPr>
          <w:ilvl w:val="0"/>
          <w:numId w:val="12"/>
        </w:numPr>
        <w:autoSpaceDE w:val="0"/>
        <w:autoSpaceDN w:val="0"/>
        <w:adjustRightInd w:val="0"/>
      </w:pPr>
      <w:r w:rsidRPr="00C5341B">
        <w:t>Расширение сферы дополнительного образования и самообразования</w:t>
      </w:r>
      <w:r>
        <w:t xml:space="preserve"> </w:t>
      </w:r>
      <w:r w:rsidRPr="00C5341B">
        <w:t>школьников, внедрение дополнительных услуг, ориентированных на</w:t>
      </w:r>
      <w:r>
        <w:t xml:space="preserve"> </w:t>
      </w:r>
      <w:r w:rsidRPr="00C5341B">
        <w:t>исследовательскую и проектную деятельность.</w:t>
      </w:r>
    </w:p>
    <w:p w:rsidR="000773D1" w:rsidRPr="00C5341B" w:rsidRDefault="000773D1" w:rsidP="000773D1">
      <w:pPr>
        <w:numPr>
          <w:ilvl w:val="0"/>
          <w:numId w:val="12"/>
        </w:numPr>
        <w:autoSpaceDE w:val="0"/>
        <w:autoSpaceDN w:val="0"/>
        <w:adjustRightInd w:val="0"/>
      </w:pPr>
      <w:r w:rsidRPr="00C5341B">
        <w:t>Организация работы с педагогическими кадрами по повышению уровня их</w:t>
      </w:r>
      <w:r>
        <w:t xml:space="preserve"> </w:t>
      </w:r>
      <w:r w:rsidRPr="00C5341B">
        <w:t>профессиональной компетентности, преодолению дефицита ресурсов учителей</w:t>
      </w:r>
      <w:r>
        <w:t xml:space="preserve"> </w:t>
      </w:r>
      <w:r w:rsidRPr="00C5341B">
        <w:t>развивающего обучения.</w:t>
      </w:r>
    </w:p>
    <w:p w:rsidR="000773D1" w:rsidRDefault="000773D1" w:rsidP="000773D1">
      <w:pPr>
        <w:pStyle w:val="a8"/>
        <w:numPr>
          <w:ilvl w:val="0"/>
          <w:numId w:val="12"/>
        </w:numPr>
        <w:spacing w:before="0" w:after="0"/>
        <w:ind w:right="150"/>
        <w:rPr>
          <w:b/>
          <w:bCs/>
        </w:rPr>
      </w:pPr>
      <w:r w:rsidRPr="00C5341B">
        <w:t>Организация комфортного образовательного пространства для младших</w:t>
      </w:r>
      <w:r>
        <w:t xml:space="preserve"> </w:t>
      </w:r>
      <w:r w:rsidRPr="00C5341B">
        <w:t>школьников и подростков</w:t>
      </w:r>
    </w:p>
    <w:p w:rsidR="000773D1" w:rsidRDefault="000773D1" w:rsidP="000773D1">
      <w:pPr>
        <w:pStyle w:val="a6"/>
        <w:spacing w:after="0" w:line="360" w:lineRule="auto"/>
        <w:ind w:right="150" w:firstLine="567"/>
        <w:rPr>
          <w:b/>
          <w:bCs/>
        </w:rPr>
      </w:pPr>
    </w:p>
    <w:p w:rsidR="000773D1" w:rsidRDefault="000773D1" w:rsidP="000773D1">
      <w:pPr>
        <w:pStyle w:val="a6"/>
        <w:spacing w:after="0" w:line="360" w:lineRule="auto"/>
        <w:ind w:right="150" w:firstLine="567"/>
        <w:rPr>
          <w:b/>
          <w:bCs/>
        </w:rPr>
      </w:pPr>
    </w:p>
    <w:p w:rsidR="000773D1" w:rsidRDefault="000773D1" w:rsidP="000773D1">
      <w:pPr>
        <w:pStyle w:val="a6"/>
        <w:spacing w:after="0" w:line="360" w:lineRule="auto"/>
        <w:ind w:right="150" w:firstLine="567"/>
        <w:rPr>
          <w:b/>
          <w:bCs/>
        </w:rPr>
      </w:pPr>
    </w:p>
    <w:p w:rsidR="000773D1" w:rsidRPr="003035C8" w:rsidRDefault="000773D1" w:rsidP="000773D1">
      <w:pPr>
        <w:pStyle w:val="a6"/>
        <w:spacing w:after="0" w:line="360" w:lineRule="auto"/>
        <w:ind w:right="150" w:firstLine="567"/>
        <w:rPr>
          <w:b/>
          <w:bCs/>
        </w:rPr>
      </w:pPr>
      <w:r>
        <w:rPr>
          <w:b/>
          <w:bCs/>
        </w:rPr>
        <w:t xml:space="preserve">3. 1. </w:t>
      </w:r>
      <w:r w:rsidRPr="003035C8">
        <w:rPr>
          <w:b/>
          <w:bCs/>
        </w:rPr>
        <w:t>Концептуальные основания программы развития.</w:t>
      </w:r>
    </w:p>
    <w:p w:rsidR="000773D1" w:rsidRPr="003035C8" w:rsidRDefault="000773D1" w:rsidP="000773D1">
      <w:pPr>
        <w:pStyle w:val="a8"/>
        <w:spacing w:before="5" w:after="0" w:line="360" w:lineRule="auto"/>
        <w:ind w:right="10" w:firstLine="567"/>
        <w:rPr>
          <w:color w:val="000000"/>
          <w:spacing w:val="-3"/>
        </w:rPr>
      </w:pPr>
      <w:r w:rsidRPr="003035C8">
        <w:rPr>
          <w:color w:val="000000"/>
          <w:spacing w:val="-3"/>
        </w:rPr>
        <w:lastRenderedPageBreak/>
        <w:t xml:space="preserve">Мы хотим построить </w:t>
      </w:r>
      <w:r w:rsidRPr="003035C8">
        <w:rPr>
          <w:b/>
          <w:bCs/>
          <w:color w:val="000000"/>
          <w:spacing w:val="-3"/>
        </w:rPr>
        <w:t>школу равных возможностей</w:t>
      </w:r>
      <w:r w:rsidRPr="003035C8">
        <w:rPr>
          <w:color w:val="000000"/>
          <w:spacing w:val="-3"/>
        </w:rPr>
        <w:t xml:space="preserve"> – это школа со смешанным контингентом учащихся, где учатся одаренные и обычные дети, а также и дети, нуждающиеся в коррекционно-компенсирующем обучении. С одной стороны, такая школа стремится максимально адаптироваться, а с другой – по возможности гибко реагировать на социокультурные изменения среды.</w:t>
      </w:r>
    </w:p>
    <w:p w:rsidR="000773D1" w:rsidRPr="003035C8" w:rsidRDefault="000773D1" w:rsidP="000773D1">
      <w:pPr>
        <w:pStyle w:val="a8"/>
        <w:spacing w:before="5" w:after="0" w:line="360" w:lineRule="auto"/>
        <w:ind w:right="10" w:firstLine="567"/>
        <w:rPr>
          <w:color w:val="000000"/>
        </w:rPr>
      </w:pPr>
      <w:r w:rsidRPr="003035C8">
        <w:t>Существует острая потребность в образовательном учреждении на селе, которое смогло бы бережно хранить нравственные ценности, воспитывать в детях высокие духовные потребности, любовь и уважение  к прошлому своего села, своих земляков. Но наряду с этим одной из  главных задач школы является удовлетворение образовательных запросов обучающихся и их родителей через повышение качества образования.</w:t>
      </w:r>
    </w:p>
    <w:p w:rsidR="000773D1" w:rsidRPr="003035C8" w:rsidRDefault="000773D1" w:rsidP="000773D1">
      <w:pPr>
        <w:spacing w:line="360" w:lineRule="auto"/>
        <w:ind w:firstLine="567"/>
      </w:pPr>
      <w:r w:rsidRPr="003035C8">
        <w:t>В интересах социального развития села необходимо, с одной стороны, естественная включённость учителей и обучающихся в различные сферы сельской жизни ( социальную, культурную), а с другой стороны – включённость жителей в процесс образования детей и их социальной защиты через государственно- общественные формы управления.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Стратегической целью образовательной деятельности  школы является создание условий для воспитания жизнеспособной личности, адаптированной к современной социально- экономической реальности при имеющихся общественных отношениях в сельском социуме.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Отличительной особенностью школы является: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опыт общения детей ограничен численностью;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сельский школьник более приближен к природной среде, что положительно влияет на формирование личности;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ограничены возможности для развития художественных,  музыкальных способностей, занятий различными видами спорта;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на селе сохраняется более низкий уровень образования родителей, следовательно, более низкий уровень культуры взрослых, которые окружают ребёнка, что сказывается  на развитии способностей, уровня знаний и кругозоре детей.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Деятельность школы предполагает инновационные направления педагогической работы: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-создание единого образовательного  и воспитательного пространства, позволяющего системно и целенаправленно заниматься воспитанием: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 xml:space="preserve"> - интеграция – нетрадиционная система обучения как средство интенсификации учебного процесса: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дифференциация и индивидуализация, рассчитанные на разноуровневый  подход к обучению школьников.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 xml:space="preserve">За последние годы в школе накоплен положительный опыт изменений,  которые дали возможность сделать шаг вперёд: продуктивная работа над методическими темами, опыт </w:t>
      </w:r>
      <w:r w:rsidRPr="003035C8">
        <w:lastRenderedPageBreak/>
        <w:t>проведения педсоветов в нетрадиционной форме, работа по сохранению здоровья обучающихся, взаимодействие школы с родителями.</w:t>
      </w:r>
    </w:p>
    <w:p w:rsidR="000773D1" w:rsidRPr="003035C8" w:rsidRDefault="000773D1" w:rsidP="000773D1">
      <w:pPr>
        <w:spacing w:line="360" w:lineRule="auto"/>
        <w:ind w:firstLine="567"/>
        <w:jc w:val="both"/>
      </w:pPr>
    </w:p>
    <w:p w:rsidR="000773D1" w:rsidRPr="003035C8" w:rsidRDefault="000773D1" w:rsidP="000773D1">
      <w:pPr>
        <w:spacing w:line="360" w:lineRule="auto"/>
        <w:ind w:firstLine="567"/>
        <w:jc w:val="both"/>
        <w:rPr>
          <w:b/>
          <w:bCs/>
        </w:rPr>
      </w:pPr>
      <w:r w:rsidRPr="003035C8">
        <w:rPr>
          <w:b/>
          <w:bCs/>
        </w:rPr>
        <w:t>Основными направлениями школы являются: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создание единого образовательного и воспитательного пространства, позволяющего системно и целенаправленно заниматься воспитанием  ребёнка в условиях сельского социума;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использование информационных технологий в учебно-воспитательном процессе;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  сохранение и укрепление здоровья.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Школа активно реализует такие формы внешних связей на уровне района: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проведение семинаров, творческих отчётов;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участие педагогов школы в различных проектах;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постоянное участие обучающихся в конкурсах и соревнованиях различного уровня.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rPr>
          <w:b/>
          <w:bCs/>
        </w:rPr>
        <w:t>Принципами</w:t>
      </w:r>
      <w:r w:rsidRPr="003035C8">
        <w:t>, лежащими в основе деятельности системы управления школой, являются: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коллегиальность в управлении в сочетании с единоначалием и персональной ответственностью каждого члена педагогического коллектива;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моральное и материальное стимулирование творчески работающих учителей;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принцип «ответственного участия» в процессе принятия решений.</w:t>
      </w:r>
    </w:p>
    <w:p w:rsidR="000773D1" w:rsidRPr="003035C8" w:rsidRDefault="000773D1" w:rsidP="000773D1">
      <w:pPr>
        <w:spacing w:line="360" w:lineRule="auto"/>
        <w:ind w:firstLine="567"/>
        <w:jc w:val="center"/>
        <w:rPr>
          <w:b/>
          <w:bCs/>
        </w:rPr>
      </w:pPr>
    </w:p>
    <w:p w:rsidR="000773D1" w:rsidRPr="003035C8" w:rsidRDefault="000773D1" w:rsidP="000773D1">
      <w:pPr>
        <w:spacing w:line="360" w:lineRule="auto"/>
        <w:ind w:firstLine="567"/>
        <w:jc w:val="center"/>
      </w:pPr>
      <w:r w:rsidRPr="003035C8">
        <w:rPr>
          <w:b/>
          <w:bCs/>
        </w:rPr>
        <w:t>Концепция перспективного развития школы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Концепция как общий образ школы возникает при анализе социального заказа, существующей ситуации в школе, то есть выявления «факторов риска», «факторов развития», которые уже на сегодняшний момент имеются в школе: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сложившиеся традиции в обучении, развитии и воспитании обучающихся;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кадровый потенциал, обладающий необходимым уровнем преподавания и способный к творческой поисковой работе;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определённый контингент обучающихся, стремящийся к получению знаний и умений  на более современном уровне.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rPr>
          <w:b/>
          <w:bCs/>
        </w:rPr>
        <w:t>Главная идея,</w:t>
      </w:r>
      <w:r w:rsidRPr="003035C8">
        <w:t xml:space="preserve"> положенная в основу концепции - формирование компетентной, духовно- нравственной личности, способной к самоопределению в обществе через взаимодействие с субъектами внешней среды.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 xml:space="preserve">Стратегическая </w:t>
      </w:r>
      <w:r w:rsidRPr="003035C8">
        <w:rPr>
          <w:b/>
          <w:bCs/>
        </w:rPr>
        <w:t>цель</w:t>
      </w:r>
      <w:r w:rsidRPr="003035C8">
        <w:t xml:space="preserve">  - адаптировать учебный процесс к индивидуальным особенностям школьников, различному уровню содержания обучения, условиям развития школы в целом путём введения в учебно- воспитательный процесс активных методик обучения и воспитания, диагностики уровня усвоения знаний, умений и навыков, создание условий для максимального раскрытия творческого потенциала учителя, комфортных условий для развития личности ребёнка.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lastRenderedPageBreak/>
        <w:t>Главная ценность- сам ребёнок, культура, система процесса взаимодействия в обществе, обеспечивающая вхождение индивидуума в это общество.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Поэтому учителям необходимо: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изучить, раскрыть индивидуальные особенности каждого ученика, определить образовательную структуру, в рамках которой индивидуальность может развиваться наиболее оптимально;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создать наиболее благоприятные условия для индивидуального развития каждого ребёнка;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-оказать обучающимся помощь в изучении собственных индивидуальных возможностей, интересов, в выборе способа удовлетворения образовательных потребностей в школе, в том числе потребностью в использовании ИКТ;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обеспечить пропаганду педагогических знаний и индивидуальную педагогическую помощь родителям.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Программа предусматривает развитие следующих качеств выпускника школы: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-самореализация в условиях возросшей свободы экономического, политического, мировоззренческого выбора;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оптимальный объём усвоенных знаний и умений;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любовь к своей семье, школе, селу, краю, России;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предпочтение здорового образа жизни.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 xml:space="preserve">Таким образом, создаётся </w:t>
      </w:r>
      <w:r w:rsidRPr="003035C8">
        <w:rPr>
          <w:b/>
          <w:bCs/>
        </w:rPr>
        <w:t>модель выпускника</w:t>
      </w:r>
      <w:r w:rsidRPr="003035C8">
        <w:t>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 xml:space="preserve">- </w:t>
      </w:r>
      <w:r w:rsidRPr="003035C8">
        <w:rPr>
          <w:b/>
          <w:bCs/>
        </w:rPr>
        <w:t>познавательный потенциал</w:t>
      </w:r>
      <w:r w:rsidRPr="003035C8">
        <w:t xml:space="preserve"> - наличие желания и готовности продолжать обучение после школы, потребность в изучении избранной области научных знаний, самостоятельное добывание новых знаний;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 xml:space="preserve">- </w:t>
      </w:r>
      <w:r w:rsidRPr="003035C8">
        <w:rPr>
          <w:b/>
          <w:bCs/>
        </w:rPr>
        <w:t>коммуникативный потенциал</w:t>
      </w:r>
      <w:r w:rsidRPr="003035C8">
        <w:t xml:space="preserve"> - владение умениями и навыками  культуры общения, способностью поддерживать эмоционально- устойчивое поведение в кризисной, жизненной ситуации;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 xml:space="preserve">- </w:t>
      </w:r>
      <w:r w:rsidRPr="003035C8">
        <w:rPr>
          <w:b/>
          <w:bCs/>
        </w:rPr>
        <w:t>физический потенциал</w:t>
      </w:r>
      <w:r w:rsidRPr="003035C8">
        <w:t xml:space="preserve"> - стремление к физическому самосовершенствованию.</w:t>
      </w:r>
    </w:p>
    <w:p w:rsidR="000773D1" w:rsidRPr="003035C8" w:rsidRDefault="000773D1" w:rsidP="000773D1">
      <w:pPr>
        <w:spacing w:line="360" w:lineRule="auto"/>
        <w:ind w:firstLine="567"/>
        <w:jc w:val="both"/>
        <w:rPr>
          <w:b/>
          <w:bCs/>
        </w:rPr>
      </w:pPr>
      <w:r w:rsidRPr="003035C8">
        <w:t xml:space="preserve">       </w:t>
      </w:r>
      <w:r w:rsidRPr="003035C8">
        <w:rPr>
          <w:b/>
          <w:bCs/>
        </w:rPr>
        <w:t>Модель педагога: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глубокое знание своего предмета;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профессиональная компетентность в условиях модернизации образования;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владение разными технологиями преподавания своего предмета;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способность к самосовершенствованию и саморазвитию;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любовь к детям;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толерантность;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инициативность и самостоятельность;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мобильность;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t>- коммуникабельность.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rPr>
          <w:b/>
          <w:bCs/>
        </w:rPr>
        <w:t>Миссия школы</w:t>
      </w:r>
      <w:r w:rsidRPr="003035C8">
        <w:t xml:space="preserve"> заключается в следующем:</w:t>
      </w:r>
    </w:p>
    <w:p w:rsidR="000773D1" w:rsidRPr="003035C8" w:rsidRDefault="000773D1" w:rsidP="000773D1">
      <w:pPr>
        <w:spacing w:line="360" w:lineRule="auto"/>
        <w:ind w:firstLine="567"/>
        <w:jc w:val="both"/>
      </w:pPr>
      <w:r w:rsidRPr="003035C8">
        <w:lastRenderedPageBreak/>
        <w:t>1. Обеспечение условий получения осно</w:t>
      </w:r>
      <w:r>
        <w:t xml:space="preserve">вного общего </w:t>
      </w:r>
      <w:r w:rsidRPr="003035C8">
        <w:t xml:space="preserve"> образования каждому ученику на максимально возможном и качественном уровне в соответствии с индивидуальными возможностями и потребностями личности.</w:t>
      </w:r>
    </w:p>
    <w:p w:rsidR="000773D1" w:rsidRDefault="000773D1" w:rsidP="000773D1">
      <w:pPr>
        <w:spacing w:line="360" w:lineRule="auto"/>
        <w:ind w:firstLine="567"/>
        <w:jc w:val="both"/>
      </w:pPr>
      <w:r w:rsidRPr="003035C8">
        <w:t>2. Содействие в адаптации ученика к условиям жизни,  к реалиям общественного развития, его профессиональному самоопределению, удовлетворение образовательных потребностей обучающихся и родителей.</w:t>
      </w: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Default="000773D1" w:rsidP="000773D1">
      <w:pPr>
        <w:jc w:val="center"/>
        <w:rPr>
          <w:b/>
          <w:bCs/>
          <w:sz w:val="28"/>
          <w:szCs w:val="28"/>
        </w:rPr>
      </w:pPr>
    </w:p>
    <w:p w:rsidR="000773D1" w:rsidRPr="00834344" w:rsidRDefault="000773D1" w:rsidP="000773D1">
      <w:pPr>
        <w:jc w:val="center"/>
        <w:rPr>
          <w:b/>
          <w:bCs/>
          <w:sz w:val="28"/>
          <w:szCs w:val="28"/>
        </w:rPr>
      </w:pPr>
      <w:r w:rsidRPr="00834344">
        <w:rPr>
          <w:b/>
          <w:bCs/>
          <w:sz w:val="28"/>
          <w:szCs w:val="28"/>
        </w:rPr>
        <w:t>Раздел IY.</w:t>
      </w:r>
    </w:p>
    <w:p w:rsidR="000773D1" w:rsidRDefault="000773D1" w:rsidP="000773D1">
      <w:pPr>
        <w:ind w:firstLine="567"/>
      </w:pPr>
    </w:p>
    <w:p w:rsidR="000773D1" w:rsidRPr="00914D6D" w:rsidRDefault="000773D1" w:rsidP="000773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</w:t>
      </w:r>
      <w:r w:rsidRPr="00914D6D">
        <w:rPr>
          <w:b/>
          <w:bCs/>
        </w:rPr>
        <w:t>. Описание ожидаемых результатов реализации Программы, их</w:t>
      </w:r>
    </w:p>
    <w:p w:rsidR="000773D1" w:rsidRPr="00914D6D" w:rsidRDefault="000773D1" w:rsidP="000773D1">
      <w:pPr>
        <w:autoSpaceDE w:val="0"/>
        <w:autoSpaceDN w:val="0"/>
        <w:adjustRightInd w:val="0"/>
        <w:jc w:val="center"/>
        <w:rPr>
          <w:b/>
          <w:bCs/>
        </w:rPr>
      </w:pPr>
      <w:r w:rsidRPr="00914D6D">
        <w:rPr>
          <w:b/>
          <w:bCs/>
        </w:rPr>
        <w:t>количественные и качественные показатели;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</w:rPr>
      </w:pP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Важнейшие целевые показатели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</w:rPr>
      </w:pP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1. Повышение профессиональной компетентности педагогов</w:t>
      </w:r>
    </w:p>
    <w:p w:rsidR="000773D1" w:rsidRDefault="000773D1" w:rsidP="000773D1">
      <w:pPr>
        <w:autoSpaceDE w:val="0"/>
        <w:autoSpaceDN w:val="0"/>
        <w:adjustRightInd w:val="0"/>
        <w:rPr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rPr>
          <w:i/>
          <w:iCs/>
        </w:rPr>
        <w:t>1.</w:t>
      </w:r>
      <w:r>
        <w:rPr>
          <w:i/>
          <w:iCs/>
        </w:rPr>
        <w:t xml:space="preserve">1. </w:t>
      </w:r>
      <w:r w:rsidRPr="00914D6D">
        <w:rPr>
          <w:i/>
          <w:iCs/>
        </w:rPr>
        <w:t xml:space="preserve"> </w:t>
      </w:r>
      <w:r w:rsidRPr="00914D6D">
        <w:t>Доля педагогов, работающих на основе компетентностного подхода и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ориентированных на метапредметные результаты </w:t>
      </w:r>
      <w:r w:rsidRPr="00914D6D">
        <w:rPr>
          <w:i/>
          <w:iCs/>
        </w:rPr>
        <w:t>(способность решать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познавательные, коммуникативные, организационные и другие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практические проблемы в различных сферах деятельности – работа с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информацией (текстом, вопросом), проведение исследования,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lastRenderedPageBreak/>
        <w:t>презентация позиции, ведение дискуссии, оценочные суждения и т.д.) –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не менее 80% педагогов</w:t>
      </w:r>
    </w:p>
    <w:p w:rsidR="000773D1" w:rsidRDefault="000773D1" w:rsidP="000773D1">
      <w:pPr>
        <w:autoSpaceDE w:val="0"/>
        <w:autoSpaceDN w:val="0"/>
        <w:adjustRightInd w:val="0"/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t>1.</w:t>
      </w:r>
      <w:r w:rsidRPr="00914D6D">
        <w:t>2. Наличие управленческого проекта, направленного вовлечение педагогов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в инновационную деятельность, создание условий, мотивирующих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учителей на активное и продуктивное участие в процессе развития школы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- </w:t>
      </w:r>
      <w:r w:rsidRPr="00914D6D">
        <w:rPr>
          <w:i/>
          <w:iCs/>
        </w:rPr>
        <w:t>наличие внешней положительной экспертизы на управленческий проект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b/>
          <w:bCs/>
          <w:i/>
          <w:iCs/>
        </w:rPr>
        <w:t>1.</w:t>
      </w:r>
      <w:r w:rsidRPr="00914D6D">
        <w:rPr>
          <w:b/>
          <w:bCs/>
          <w:i/>
          <w:iCs/>
        </w:rPr>
        <w:t xml:space="preserve">3. </w:t>
      </w:r>
      <w:r w:rsidRPr="00914D6D">
        <w:t>Наличие утвержденных требований к рабочей программе учителя, к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урокам и внеурочным занятиям (учёт возрастных особенностей детей;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отбор адекватного компетентностному подходу содержания и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технологий; задача школьного предмета – понимание метода науки) –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наличие внешней положительной экспертизы на требования,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разработанные школой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b/>
          <w:bCs/>
          <w:i/>
          <w:iCs/>
        </w:rPr>
        <w:t>1.</w:t>
      </w:r>
      <w:r w:rsidRPr="00914D6D">
        <w:rPr>
          <w:b/>
          <w:bCs/>
          <w:i/>
          <w:iCs/>
        </w:rPr>
        <w:t xml:space="preserve">4. </w:t>
      </w:r>
      <w:r w:rsidRPr="00914D6D">
        <w:t>Доля педагогов, принимающих участие в заочных и очных конкурсах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профессионального мастерства – </w:t>
      </w:r>
      <w:r w:rsidRPr="00914D6D">
        <w:rPr>
          <w:i/>
          <w:iCs/>
        </w:rPr>
        <w:t>увеличение доли участников до 100%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</w:rPr>
      </w:pP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2. Создание условий для модернизации образовательного процесса и</w:t>
      </w: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воспитательной системы на компетентностной основе в начальной</w:t>
      </w: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школе</w:t>
      </w:r>
    </w:p>
    <w:p w:rsidR="000773D1" w:rsidRDefault="000773D1" w:rsidP="000773D1">
      <w:pPr>
        <w:autoSpaceDE w:val="0"/>
        <w:autoSpaceDN w:val="0"/>
        <w:adjustRightInd w:val="0"/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t>2.</w:t>
      </w:r>
      <w:r w:rsidRPr="00914D6D">
        <w:t>1. Создание системы оценивания, ориентированной на новые результаты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(предметные, метапредметные, личностные; уровни ключевых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компетентностей младшего школьника: навыки осознанного чтения и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математическая грамотность) </w:t>
      </w:r>
    </w:p>
    <w:p w:rsidR="000773D1" w:rsidRDefault="000773D1" w:rsidP="000773D1">
      <w:pPr>
        <w:autoSpaceDE w:val="0"/>
        <w:autoSpaceDN w:val="0"/>
        <w:adjustRightInd w:val="0"/>
        <w:rPr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i/>
          <w:iCs/>
        </w:rPr>
        <w:t>2.</w:t>
      </w:r>
      <w:r w:rsidRPr="00914D6D">
        <w:rPr>
          <w:i/>
          <w:iCs/>
        </w:rPr>
        <w:t xml:space="preserve">2. </w:t>
      </w:r>
      <w:r w:rsidRPr="00914D6D">
        <w:t>Организация пространства в начальной школе (трансформация учебной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мебели, оборудование мест для отдыха, игр и выполнения учебных,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творческих заданий в классных комнатах, оборудование игровых комнат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и рекреаций спортивными комплексами, развивающими игры, складной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мебелью и т.д.) – </w:t>
      </w:r>
      <w:r w:rsidRPr="00914D6D">
        <w:rPr>
          <w:i/>
          <w:iCs/>
        </w:rPr>
        <w:t>степень удовлетворенности потребностей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школьников I ступени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</w:rPr>
      </w:pP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3. Создание условий для модернизации образовательного процесса и</w:t>
      </w: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воспитательной системы на компетентностной основе в подростковой</w:t>
      </w: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школе</w:t>
      </w:r>
    </w:p>
    <w:p w:rsidR="000773D1" w:rsidRDefault="000773D1" w:rsidP="000773D1">
      <w:pPr>
        <w:autoSpaceDE w:val="0"/>
        <w:autoSpaceDN w:val="0"/>
        <w:adjustRightInd w:val="0"/>
        <w:rPr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i/>
          <w:iCs/>
        </w:rPr>
        <w:t>3.</w:t>
      </w:r>
      <w:r w:rsidRPr="00914D6D">
        <w:rPr>
          <w:i/>
          <w:iCs/>
        </w:rPr>
        <w:t xml:space="preserve">1. </w:t>
      </w:r>
      <w:r w:rsidRPr="00914D6D">
        <w:t>Создание системы оценивания, ориентированной на новые результаты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(предметные, метапредметные, личностные; уровни ключевых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компетентностей подростков: навыки естественнонаучной грамотности и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способность эффективно решать проблемы) </w:t>
      </w:r>
    </w:p>
    <w:p w:rsidR="000773D1" w:rsidRDefault="000773D1" w:rsidP="000773D1">
      <w:pPr>
        <w:autoSpaceDE w:val="0"/>
        <w:autoSpaceDN w:val="0"/>
        <w:adjustRightInd w:val="0"/>
        <w:rPr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i/>
          <w:iCs/>
        </w:rPr>
        <w:t>3.</w:t>
      </w:r>
      <w:r w:rsidRPr="00914D6D">
        <w:rPr>
          <w:i/>
          <w:iCs/>
        </w:rPr>
        <w:t xml:space="preserve">2. </w:t>
      </w:r>
      <w:r w:rsidRPr="00914D6D">
        <w:t>Доработка образовательной программы школы II ступени с учетом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отбора и согласования организационных форм, видов деятельности,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педагогических технологий, характерных для подросткового возраста и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способствующих формированию у обучающихся навыков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естественнонаучной грамотности и способности эффективно решать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проблемы - </w:t>
      </w:r>
      <w:r w:rsidRPr="00914D6D">
        <w:rPr>
          <w:i/>
          <w:iCs/>
        </w:rPr>
        <w:t>наличие положительного заключения педагогического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совета школы</w:t>
      </w:r>
    </w:p>
    <w:p w:rsidR="000773D1" w:rsidRDefault="000773D1" w:rsidP="000773D1">
      <w:pPr>
        <w:autoSpaceDE w:val="0"/>
        <w:autoSpaceDN w:val="0"/>
        <w:adjustRightInd w:val="0"/>
        <w:rPr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i/>
          <w:iCs/>
        </w:rPr>
        <w:t>3.</w:t>
      </w:r>
      <w:r w:rsidRPr="00914D6D">
        <w:rPr>
          <w:i/>
          <w:iCs/>
        </w:rPr>
        <w:t xml:space="preserve">3. </w:t>
      </w:r>
      <w:r w:rsidRPr="00914D6D">
        <w:t>Организация пространства подростковой школы посредством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оборудования учебных кабинетов для выполнения практических работ,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проведения семинаров, дискуссий и создания специальных мест для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работы с информацией, подготовки и открытого предъявления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lastRenderedPageBreak/>
        <w:t xml:space="preserve">результатов проектов, исследовательских работ - </w:t>
      </w:r>
      <w:r w:rsidRPr="00914D6D">
        <w:rPr>
          <w:i/>
          <w:iCs/>
        </w:rPr>
        <w:t>степень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удовлетворенности потребностей школьников II ступени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</w:rPr>
      </w:pP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4. Расширение сферы дополнительного образования и самообразования</w:t>
      </w: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школьников, внедрение дополнительных услуг, ориентированных на</w:t>
      </w: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исследовательскую и проектную деятельность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b/>
          <w:bCs/>
          <w:i/>
          <w:iCs/>
        </w:rPr>
        <w:t>4.</w:t>
      </w:r>
      <w:r w:rsidRPr="00914D6D">
        <w:rPr>
          <w:b/>
          <w:bCs/>
          <w:i/>
          <w:iCs/>
        </w:rPr>
        <w:t xml:space="preserve">1. </w:t>
      </w:r>
      <w:r w:rsidRPr="00914D6D">
        <w:t>Наличие разработанных сценариев образовательных событий, акций,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направленных на формирование активной гражданской позиции,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творческой индивидуальности – </w:t>
      </w:r>
      <w:r w:rsidRPr="00914D6D">
        <w:rPr>
          <w:i/>
          <w:iCs/>
        </w:rPr>
        <w:t>не менее 5 разработок в год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b/>
          <w:bCs/>
          <w:i/>
          <w:iCs/>
        </w:rPr>
        <w:t>4.</w:t>
      </w:r>
      <w:r w:rsidRPr="00914D6D">
        <w:rPr>
          <w:b/>
          <w:bCs/>
          <w:i/>
          <w:iCs/>
        </w:rPr>
        <w:t xml:space="preserve">2. </w:t>
      </w:r>
      <w:r w:rsidRPr="00914D6D">
        <w:t>Проведение сообразных возрасту образовательных событий, событий,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интегрированных форм внеурочной деятельности, направленных на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формирование активной гражданской позиции, творческой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индивидуальности – </w:t>
      </w:r>
      <w:r w:rsidRPr="00914D6D">
        <w:rPr>
          <w:i/>
          <w:iCs/>
        </w:rPr>
        <w:t>увеличение доли событий и интегрированных форм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внеклассных мероприятий до 50%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b/>
          <w:bCs/>
          <w:i/>
          <w:iCs/>
        </w:rPr>
        <w:t>4.</w:t>
      </w:r>
      <w:r w:rsidRPr="00914D6D">
        <w:rPr>
          <w:b/>
          <w:bCs/>
          <w:i/>
          <w:iCs/>
        </w:rPr>
        <w:t xml:space="preserve">3. </w:t>
      </w:r>
      <w:r w:rsidRPr="00914D6D">
        <w:t>Создание долгосрочных программ дополнительного образования -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увеличение доли долгосрочных программ дополнительного образования до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50%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b/>
          <w:bCs/>
          <w:i/>
          <w:iCs/>
        </w:rPr>
        <w:t>4.</w:t>
      </w:r>
      <w:r w:rsidRPr="00914D6D">
        <w:rPr>
          <w:b/>
          <w:bCs/>
          <w:i/>
          <w:iCs/>
        </w:rPr>
        <w:t xml:space="preserve">4. </w:t>
      </w:r>
      <w:r w:rsidRPr="00914D6D">
        <w:t>Разработка проекта модели дополнительного образования по возрастным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ступеням: начальная школа - практико-ориентированная, удовлетворение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потребностей в физическом движении; в общении, принадлежности к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группе; в признании, успехе, компетентности; в самореализации через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творчество - </w:t>
      </w:r>
      <w:r w:rsidRPr="00914D6D">
        <w:rPr>
          <w:i/>
          <w:iCs/>
        </w:rPr>
        <w:t>наличие внешней положительной экспертизы проекта</w:t>
      </w:r>
    </w:p>
    <w:p w:rsidR="000773D1" w:rsidRDefault="000773D1" w:rsidP="000773D1">
      <w:pPr>
        <w:autoSpaceDE w:val="0"/>
        <w:autoSpaceDN w:val="0"/>
        <w:adjustRightInd w:val="0"/>
        <w:rPr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i/>
          <w:iCs/>
        </w:rPr>
        <w:t>4.</w:t>
      </w:r>
      <w:r w:rsidRPr="00914D6D">
        <w:rPr>
          <w:i/>
          <w:iCs/>
        </w:rPr>
        <w:t xml:space="preserve">5. </w:t>
      </w:r>
      <w:r w:rsidRPr="00914D6D">
        <w:t>Доля участников и победителей в интеллектуальных, творческих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конкурсах разного уровня – </w:t>
      </w:r>
      <w:r w:rsidRPr="00914D6D">
        <w:rPr>
          <w:i/>
          <w:iCs/>
        </w:rPr>
        <w:t>целевые показатели устанавливаются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ежегодно по итогам мониторинга предыдущего периода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</w:rPr>
      </w:pP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5. Осуществление перехода к новому типу отношений на паритетной</w:t>
      </w:r>
    </w:p>
    <w:p w:rsidR="000773D1" w:rsidRPr="00914D6D" w:rsidRDefault="000773D1" w:rsidP="000773D1">
      <w:pPr>
        <w:autoSpaceDE w:val="0"/>
        <w:autoSpaceDN w:val="0"/>
        <w:adjustRightInd w:val="0"/>
        <w:rPr>
          <w:b/>
          <w:bCs/>
        </w:rPr>
      </w:pPr>
      <w:r w:rsidRPr="00914D6D">
        <w:rPr>
          <w:b/>
          <w:bCs/>
        </w:rPr>
        <w:t>основе, обеспечение открытости школы</w:t>
      </w:r>
    </w:p>
    <w:p w:rsidR="000773D1" w:rsidRDefault="000773D1" w:rsidP="000773D1">
      <w:pPr>
        <w:autoSpaceDE w:val="0"/>
        <w:autoSpaceDN w:val="0"/>
        <w:adjustRightInd w:val="0"/>
        <w:rPr>
          <w:b/>
          <w:bCs/>
          <w:i/>
          <w:iCs/>
        </w:rPr>
      </w:pPr>
    </w:p>
    <w:p w:rsidR="000773D1" w:rsidRDefault="000773D1" w:rsidP="000773D1">
      <w:pPr>
        <w:autoSpaceDE w:val="0"/>
        <w:autoSpaceDN w:val="0"/>
        <w:adjustRightInd w:val="0"/>
        <w:rPr>
          <w:b/>
          <w:bCs/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b/>
          <w:bCs/>
          <w:i/>
          <w:iCs/>
        </w:rPr>
        <w:t>5.</w:t>
      </w:r>
      <w:r w:rsidRPr="00914D6D">
        <w:rPr>
          <w:b/>
          <w:bCs/>
          <w:i/>
          <w:iCs/>
        </w:rPr>
        <w:t xml:space="preserve">1. </w:t>
      </w:r>
      <w:r w:rsidRPr="00914D6D">
        <w:t>Организация изучения мнения родителей о проводимых в школе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преобразованиях, спроса и удовлетворенности качеством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образовательных услуг, устройство переговорных площадок по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обсуждению проблем и перспектив развития учреждения и т.п. – </w:t>
      </w:r>
      <w:r w:rsidRPr="00914D6D">
        <w:rPr>
          <w:i/>
          <w:iCs/>
        </w:rPr>
        <w:t>степень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информированности и удовлетворенности родителей (не менее 70%)</w:t>
      </w:r>
    </w:p>
    <w:p w:rsidR="000773D1" w:rsidRDefault="000773D1" w:rsidP="000773D1">
      <w:pPr>
        <w:autoSpaceDE w:val="0"/>
        <w:autoSpaceDN w:val="0"/>
        <w:adjustRightInd w:val="0"/>
        <w:rPr>
          <w:i/>
          <w:iCs/>
        </w:rPr>
      </w:pPr>
    </w:p>
    <w:p w:rsidR="000773D1" w:rsidRDefault="000773D1" w:rsidP="000773D1">
      <w:pPr>
        <w:autoSpaceDE w:val="0"/>
        <w:autoSpaceDN w:val="0"/>
        <w:adjustRightInd w:val="0"/>
        <w:rPr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i/>
          <w:iCs/>
        </w:rPr>
        <w:t>5.</w:t>
      </w:r>
      <w:r w:rsidRPr="00914D6D">
        <w:rPr>
          <w:i/>
          <w:iCs/>
        </w:rPr>
        <w:t xml:space="preserve">2. </w:t>
      </w:r>
      <w:r w:rsidRPr="00914D6D">
        <w:t>Обеспечение открытости деятельности школы, публичное представление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итогов работы школы и перспектив её развития широкой общественности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– </w:t>
      </w:r>
      <w:r w:rsidRPr="00914D6D">
        <w:rPr>
          <w:i/>
          <w:iCs/>
        </w:rPr>
        <w:t>наличие обновленйи на сайте школы не менее чем 1 раз в две недели (с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постоянно действующим форумом и систематически обновляемой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информацией); количество просмотров и скачиваний с сайта УО, школы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публичного доклада, отзывы; итоги  публичных</w:t>
      </w:r>
      <w:r>
        <w:rPr>
          <w:i/>
          <w:iCs/>
        </w:rPr>
        <w:t xml:space="preserve"> </w:t>
      </w:r>
      <w:r w:rsidRPr="00914D6D">
        <w:rPr>
          <w:i/>
          <w:iCs/>
        </w:rPr>
        <w:t>докладов (рейтинг участия школы)</w:t>
      </w:r>
    </w:p>
    <w:p w:rsidR="000773D1" w:rsidRDefault="000773D1" w:rsidP="000773D1">
      <w:pPr>
        <w:autoSpaceDE w:val="0"/>
        <w:autoSpaceDN w:val="0"/>
        <w:adjustRightInd w:val="0"/>
        <w:rPr>
          <w:i/>
          <w:iCs/>
        </w:rPr>
      </w:pPr>
    </w:p>
    <w:p w:rsidR="000773D1" w:rsidRPr="00914D6D" w:rsidRDefault="000773D1" w:rsidP="000773D1">
      <w:pPr>
        <w:autoSpaceDE w:val="0"/>
        <w:autoSpaceDN w:val="0"/>
        <w:adjustRightInd w:val="0"/>
      </w:pPr>
      <w:r>
        <w:rPr>
          <w:i/>
          <w:iCs/>
        </w:rPr>
        <w:t>5.</w:t>
      </w:r>
      <w:r w:rsidRPr="00914D6D">
        <w:rPr>
          <w:i/>
          <w:iCs/>
        </w:rPr>
        <w:t xml:space="preserve">3. </w:t>
      </w:r>
      <w:r w:rsidRPr="00914D6D">
        <w:t>Участие родителей в общественной экспертизе и мониторинге состояния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и развития школы, экспертизе открытых уроков, внеклассных</w:t>
      </w:r>
    </w:p>
    <w:p w:rsidR="000773D1" w:rsidRPr="00914D6D" w:rsidRDefault="000773D1" w:rsidP="000773D1">
      <w:pPr>
        <w:autoSpaceDE w:val="0"/>
        <w:autoSpaceDN w:val="0"/>
        <w:adjustRightInd w:val="0"/>
      </w:pPr>
      <w:r w:rsidRPr="00914D6D">
        <w:t>мероприятий, в работе родительских собраний, комиссий по различным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t xml:space="preserve">направлениям деятельности школы – </w:t>
      </w:r>
      <w:r w:rsidRPr="00914D6D">
        <w:rPr>
          <w:i/>
          <w:iCs/>
        </w:rPr>
        <w:t>увеличение доли родителей,</w:t>
      </w:r>
    </w:p>
    <w:p w:rsidR="000773D1" w:rsidRPr="00914D6D" w:rsidRDefault="000773D1" w:rsidP="000773D1">
      <w:pPr>
        <w:autoSpaceDE w:val="0"/>
        <w:autoSpaceDN w:val="0"/>
        <w:adjustRightInd w:val="0"/>
        <w:rPr>
          <w:i/>
          <w:iCs/>
        </w:rPr>
      </w:pPr>
      <w:r w:rsidRPr="00914D6D">
        <w:rPr>
          <w:i/>
          <w:iCs/>
        </w:rPr>
        <w:t>принявших участие (целевые показатели принимаются ежегодно по</w:t>
      </w:r>
    </w:p>
    <w:p w:rsidR="000773D1" w:rsidRDefault="000773D1" w:rsidP="000773D1">
      <w:pPr>
        <w:rPr>
          <w:i/>
          <w:iCs/>
        </w:rPr>
      </w:pPr>
      <w:r w:rsidRPr="00914D6D">
        <w:rPr>
          <w:i/>
          <w:iCs/>
        </w:rPr>
        <w:t>итогам мониторинга предыдущего периода)</w:t>
      </w:r>
      <w:r>
        <w:rPr>
          <w:i/>
          <w:iCs/>
        </w:rPr>
        <w:t xml:space="preserve">  </w:t>
      </w:r>
    </w:p>
    <w:p w:rsidR="000773D1" w:rsidRDefault="000773D1" w:rsidP="000773D1">
      <w:pPr>
        <w:rPr>
          <w:i/>
          <w:iCs/>
        </w:rPr>
      </w:pPr>
    </w:p>
    <w:p w:rsidR="000773D1" w:rsidRPr="00914D6D" w:rsidRDefault="000773D1" w:rsidP="000773D1"/>
    <w:p w:rsidR="000773D1" w:rsidRDefault="000773D1" w:rsidP="000773D1">
      <w:pPr>
        <w:pStyle w:val="a4"/>
        <w:spacing w:after="0"/>
        <w:ind w:firstLine="567"/>
        <w:rPr>
          <w:b/>
          <w:bCs/>
          <w:color w:val="000000"/>
        </w:rPr>
      </w:pPr>
      <w:r>
        <w:rPr>
          <w:b/>
          <w:bCs/>
          <w:color w:val="000000"/>
        </w:rPr>
        <w:t xml:space="preserve">4.1 </w:t>
      </w:r>
      <w:r w:rsidRPr="00B07459">
        <w:rPr>
          <w:b/>
          <w:bCs/>
          <w:color w:val="000000"/>
        </w:rPr>
        <w:t>Приоритетные  направления  реализации программы развития школы: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1.       Модернизация образовательного процесса, задачи которой заключаются в обновлении содержания школьного образования ( переход на новые ФГОС, внедрение новых технологий обучения, разработки системы элективных курсов, повышение профессиональной компетенции учителя).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2.       Создание условий обеспечивающих личностный рост всех участников образовательного процесса ( повышение мотивации учащихся, совершенствование методической службы школы, повышение квалификации педагогов, педагогическое сопровождение процесса развития, социализации и воспитания учащихся, повышение воспитательного потенциала обучения, эффективности воспитания).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3</w:t>
      </w:r>
      <w:r w:rsidRPr="00B07459">
        <w:rPr>
          <w:i/>
          <w:iCs/>
          <w:color w:val="000000"/>
        </w:rPr>
        <w:t>.</w:t>
      </w:r>
      <w:r w:rsidRPr="00B07459">
        <w:rPr>
          <w:color w:val="000000"/>
        </w:rPr>
        <w:t>      Сохранение и укрепление здоровья участников образовательного процесса.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4.       Совершенствование системы управления школой.</w:t>
      </w:r>
    </w:p>
    <w:p w:rsidR="000773D1" w:rsidRDefault="000773D1" w:rsidP="000773D1">
      <w:pPr>
        <w:pStyle w:val="a4"/>
        <w:spacing w:after="0"/>
        <w:ind w:firstLine="567"/>
        <w:rPr>
          <w:b/>
          <w:bCs/>
          <w:color w:val="000000"/>
        </w:rPr>
      </w:pP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b/>
          <w:bCs/>
          <w:color w:val="000000"/>
        </w:rPr>
        <w:t>4.1.1.  ЗАДАЧИ, СВЯЗАННЫЕ С ДАЛЬНЕЙШИМ РАЗВИТИЕМ ШКОЛЫ:</w:t>
      </w:r>
    </w:p>
    <w:p w:rsidR="000773D1" w:rsidRDefault="000773D1" w:rsidP="000773D1">
      <w:pPr>
        <w:pStyle w:val="a8"/>
        <w:spacing w:before="0" w:beforeAutospacing="0" w:after="0" w:afterAutospacing="0"/>
        <w:ind w:firstLine="567"/>
        <w:rPr>
          <w:color w:val="000000"/>
        </w:rPr>
      </w:pPr>
    </w:p>
    <w:p w:rsidR="000773D1" w:rsidRPr="00B07459" w:rsidRDefault="000773D1" w:rsidP="000773D1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B07459">
        <w:rPr>
          <w:color w:val="000000"/>
        </w:rPr>
        <w:t xml:space="preserve">1. КАДРЫ:      </w:t>
      </w:r>
    </w:p>
    <w:p w:rsidR="000773D1" w:rsidRPr="00B07459" w:rsidRDefault="000773D1" w:rsidP="000773D1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B07459">
        <w:rPr>
          <w:color w:val="000000"/>
        </w:rPr>
        <w:t>а) подбор высококвалифицированных и компетентных педагогов.</w:t>
      </w:r>
    </w:p>
    <w:p w:rsidR="000773D1" w:rsidRPr="00B07459" w:rsidRDefault="000773D1" w:rsidP="000773D1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B07459">
        <w:rPr>
          <w:color w:val="000000"/>
        </w:rPr>
        <w:t>б) повышение мотивации педагогов школе на использование новых информационных образовательных  технологий.</w:t>
      </w:r>
    </w:p>
    <w:p w:rsidR="000773D1" w:rsidRPr="00B07459" w:rsidRDefault="000773D1" w:rsidP="000773D1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B07459">
        <w:rPr>
          <w:color w:val="000000"/>
        </w:rPr>
        <w:t>в)  повышение мотивации учащихся на познавательную деятельность, самообразования, самостоятельности в  получении знаний.</w:t>
      </w:r>
    </w:p>
    <w:p w:rsidR="000773D1" w:rsidRPr="00B07459" w:rsidRDefault="000773D1" w:rsidP="000773D1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B07459">
        <w:rPr>
          <w:color w:val="000000"/>
        </w:rPr>
        <w:t>г) изучение мотивации родителей на обеспечения учащихся условий работы в семье и тесное взаимодействия с педагогами.</w:t>
      </w:r>
    </w:p>
    <w:p w:rsidR="000773D1" w:rsidRPr="00B07459" w:rsidRDefault="000773D1" w:rsidP="000773D1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B07459">
        <w:rPr>
          <w:color w:val="000000"/>
        </w:rPr>
        <w:t>д) формирование нормального микроклимата в школе среди педагогов и учащихся и использование принципов сотрудничества.</w:t>
      </w:r>
    </w:p>
    <w:p w:rsidR="000773D1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 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2. МАТЕРИАЛЬНО-ТЕХНИЧЕСКАЯ БАЗА: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а) совершенствовать материально-техническую базу школы, оснащая кабинеты наглядными, раздаточными, дидактическими материалами, пособиями, мебелью;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б) информатизация образования;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в) благоустройство территории школы, спортивной площадки.</w:t>
      </w:r>
    </w:p>
    <w:p w:rsidR="000773D1" w:rsidRDefault="000773D1" w:rsidP="000773D1">
      <w:pPr>
        <w:pStyle w:val="a4"/>
        <w:spacing w:after="0"/>
        <w:ind w:firstLine="567"/>
        <w:rPr>
          <w:color w:val="000000"/>
        </w:rPr>
      </w:pP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3. ФОРМИРОВАНИЕ ФИЗИЧЕСКИ И ДУХОВНО ЗДОРОВОЙ ЛИЧНОСТИ: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а)  укреплять физическое, психологическое, духовное здоровье уч-ся;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б)  повышать квалификацию педагогических кадров школы по организации работы, связанной с оздоровлением уч-ся;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в)  совершенствовать организацию питания;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г)  развивать сотрудничество школы и семьи  в организации различных форм работы по пропаганде ЗОЖ, по сохранению и укреплению здоровья;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д)  формировать ЗОЖ, использовать здоровьесберегающие технологии на уроках и во внеурочной деятельности;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е)  проводить профилактику правонарушений среди подростков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4. ОРГАНИЗАЦИЯ УЧЕБНО-ВОСПИТАТЕЛЬНОГО ПРОЦЕССА: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а) совершенствовать учебные планы и программы по предметам;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б) развивать взаимодействие учебных дисциплин на основе межпредметных связей;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в) совершенствовать формы и методы контроля за качеством знаний уч-ся;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г) использовать инновационные методы в обучении и воспитании уч-ся;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д) внедрять компьютерные технологии в учебно-воспитательном процессе.</w:t>
      </w:r>
    </w:p>
    <w:p w:rsidR="000773D1" w:rsidRDefault="000773D1" w:rsidP="000773D1">
      <w:pPr>
        <w:pStyle w:val="a4"/>
        <w:spacing w:after="0"/>
        <w:ind w:firstLine="567"/>
        <w:rPr>
          <w:color w:val="000000"/>
        </w:rPr>
      </w:pPr>
    </w:p>
    <w:p w:rsidR="000773D1" w:rsidRDefault="000773D1" w:rsidP="000773D1">
      <w:pPr>
        <w:pStyle w:val="a4"/>
        <w:spacing w:after="0"/>
        <w:ind w:firstLine="567"/>
        <w:rPr>
          <w:color w:val="000000"/>
        </w:rPr>
      </w:pP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5.  РАЗВИТИЕ ТВОРЧЕСКИХ СПОСОБНОСТЕЙ УЧАЩИХСЯ: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lastRenderedPageBreak/>
        <w:t>а) привлекать уч-ся к творческим конкурсам, олимпиадам, интеллектуальным марафонам, соревнованиям  и т.д.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б) создавать творческую атмосферу в школе путем введения факультативов, открытия кружков, секций и т.д.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в) совершенствовать работу с одаренными детьми , равно как и с нуждающимися в коррекции.</w:t>
      </w:r>
    </w:p>
    <w:p w:rsidR="000773D1" w:rsidRDefault="000773D1" w:rsidP="000773D1">
      <w:pPr>
        <w:pStyle w:val="a4"/>
        <w:spacing w:after="0"/>
        <w:ind w:firstLine="567"/>
        <w:rPr>
          <w:color w:val="000000"/>
        </w:rPr>
      </w:pP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6.       РАЗВИТИЕ ШКОЛЬНОГО САМОУПРАВЛЕНИЯ УЧАЩИХСЯ: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>
        <w:rPr>
          <w:color w:val="000000"/>
        </w:rPr>
        <w:t xml:space="preserve">а.)  </w:t>
      </w:r>
      <w:r w:rsidRPr="00B07459">
        <w:rPr>
          <w:color w:val="000000"/>
        </w:rPr>
        <w:t>совершенствовать деятельность органов ученического самоуправления;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>
        <w:rPr>
          <w:color w:val="000000"/>
        </w:rPr>
        <w:t>б)</w:t>
      </w:r>
      <w:r w:rsidRPr="00B07459">
        <w:rPr>
          <w:color w:val="000000"/>
        </w:rPr>
        <w:t>   активизировать работу Детского школьного объединения;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>
        <w:rPr>
          <w:color w:val="000000"/>
        </w:rPr>
        <w:t>в)</w:t>
      </w:r>
      <w:r w:rsidRPr="00B07459">
        <w:rPr>
          <w:color w:val="000000"/>
        </w:rPr>
        <w:t>     разрабатывать локальные акты по ученическому самоуправлению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7.   СОТРУДНИЧЕСТВО СЕМЬИ И ШКОЛЫ: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а)  вовлекать родителей и общественность в учебно-воспитательный процесс через родительские собрания, совместные творческие дела, организацию кружков,   клубов, секций;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>б)  повышать психолого-педагогические знания родителей через семинары, собрания, лектории, конференции, открытые уроки, индивидуальные и игровые консультации;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 xml:space="preserve">в)  привлекать родительскую общественность к оказанию  помощи школе в укреплении материально-технической базы; 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 xml:space="preserve">г)  привлекать родительскую общественность к работе с ассоциальными семьями; </w:t>
      </w:r>
    </w:p>
    <w:p w:rsidR="000773D1" w:rsidRPr="00B07459" w:rsidRDefault="000773D1" w:rsidP="000773D1">
      <w:pPr>
        <w:pStyle w:val="a4"/>
        <w:spacing w:after="0"/>
        <w:ind w:firstLine="567"/>
        <w:rPr>
          <w:color w:val="000000"/>
        </w:rPr>
      </w:pPr>
      <w:r w:rsidRPr="00B07459">
        <w:rPr>
          <w:color w:val="000000"/>
        </w:rPr>
        <w:t xml:space="preserve">д)  продумать и внедрить в работу различные формы стимулирования родителей за помощь школе в воспитании детей.  </w:t>
      </w:r>
    </w:p>
    <w:p w:rsidR="000773D1" w:rsidRDefault="000773D1" w:rsidP="000773D1">
      <w:pPr>
        <w:ind w:firstLine="567"/>
        <w:jc w:val="center"/>
        <w:rPr>
          <w:b/>
          <w:bCs/>
        </w:rPr>
      </w:pPr>
    </w:p>
    <w:p w:rsidR="000773D1" w:rsidRPr="00B07459" w:rsidRDefault="000773D1" w:rsidP="000773D1">
      <w:pPr>
        <w:ind w:firstLine="567"/>
        <w:rPr>
          <w:b/>
          <w:bCs/>
        </w:rPr>
      </w:pPr>
      <w:r w:rsidRPr="00B07459">
        <w:rPr>
          <w:b/>
          <w:bCs/>
        </w:rPr>
        <w:t>4.1.2. Демократизация управлением школы</w:t>
      </w:r>
    </w:p>
    <w:p w:rsidR="000773D1" w:rsidRPr="00B07459" w:rsidRDefault="000773D1" w:rsidP="000773D1">
      <w:pPr>
        <w:ind w:firstLine="567"/>
      </w:pPr>
      <w:r w:rsidRPr="00B07459">
        <w:t>Реализация базовых демократических ценностей ведется через совершенствование системы общественно – государственного управления и работу ее органов:</w:t>
      </w:r>
    </w:p>
    <w:p w:rsidR="000773D1" w:rsidRPr="00B07459" w:rsidRDefault="000773D1" w:rsidP="000773D1">
      <w:pPr>
        <w:ind w:firstLine="567"/>
      </w:pPr>
      <w:r w:rsidRPr="00B07459">
        <w:t xml:space="preserve">-Управляющий  Совет школы, </w:t>
      </w:r>
    </w:p>
    <w:p w:rsidR="000773D1" w:rsidRPr="00B07459" w:rsidRDefault="000773D1" w:rsidP="000773D1">
      <w:pPr>
        <w:ind w:firstLine="567"/>
      </w:pPr>
      <w:r w:rsidRPr="00B07459">
        <w:t xml:space="preserve">-Педагогический Совет школы, </w:t>
      </w:r>
    </w:p>
    <w:p w:rsidR="000773D1" w:rsidRPr="00B07459" w:rsidRDefault="000773D1" w:rsidP="000773D1">
      <w:pPr>
        <w:ind w:firstLine="567"/>
      </w:pPr>
      <w:r w:rsidRPr="00B07459">
        <w:t xml:space="preserve">-Общешкольный родительский комитет, </w:t>
      </w:r>
    </w:p>
    <w:p w:rsidR="000773D1" w:rsidRPr="00B07459" w:rsidRDefault="000773D1" w:rsidP="000773D1">
      <w:pPr>
        <w:ind w:firstLine="567"/>
      </w:pPr>
      <w:r w:rsidRPr="00B07459">
        <w:t>-Классные родительские комитеты.</w:t>
      </w:r>
    </w:p>
    <w:p w:rsidR="000773D1" w:rsidRPr="00B07459" w:rsidRDefault="000773D1" w:rsidP="000773D1">
      <w:pPr>
        <w:ind w:firstLine="567"/>
      </w:pPr>
      <w:r w:rsidRPr="00B07459">
        <w:t xml:space="preserve"> Основными задачами  </w:t>
      </w:r>
      <w:r w:rsidRPr="00B07459">
        <w:rPr>
          <w:b/>
          <w:bCs/>
        </w:rPr>
        <w:t>Управляющего Совета</w:t>
      </w:r>
      <w:r w:rsidRPr="00B07459">
        <w:t xml:space="preserve"> являются:</w:t>
      </w:r>
    </w:p>
    <w:p w:rsidR="000773D1" w:rsidRPr="00B07459" w:rsidRDefault="000773D1" w:rsidP="000773D1">
      <w:pPr>
        <w:ind w:firstLine="567"/>
      </w:pPr>
      <w:r w:rsidRPr="00B07459">
        <w:t xml:space="preserve">- Определение  программы развития школы, особенностей ее образовательной программы; </w:t>
      </w:r>
      <w:r w:rsidRPr="00B07459">
        <w:br/>
        <w:t>      - Повышение эффективности финансово-хозяйственной деятельности школы. Содействие рациональному использованию выделяемых школе бюджетных средств, средств полученных от его собственной деятельности и из иных источников;</w:t>
      </w:r>
      <w:r w:rsidRPr="00B07459">
        <w:br/>
        <w:t>       - Содействие созданию в школе оптимальных условий  и форм организации образовательного процесса.</w:t>
      </w:r>
    </w:p>
    <w:p w:rsidR="000773D1" w:rsidRPr="00B07459" w:rsidRDefault="000773D1" w:rsidP="000773D1">
      <w:pPr>
        <w:ind w:firstLine="567"/>
      </w:pPr>
      <w:r w:rsidRPr="00B07459">
        <w:t>Главными задачами</w:t>
      </w:r>
      <w:r w:rsidRPr="00B07459">
        <w:rPr>
          <w:b/>
          <w:bCs/>
        </w:rPr>
        <w:t xml:space="preserve"> Педагогического Совета</w:t>
      </w:r>
      <w:r w:rsidRPr="00B07459">
        <w:t xml:space="preserve"> являются:</w:t>
      </w:r>
    </w:p>
    <w:p w:rsidR="000773D1" w:rsidRPr="00B07459" w:rsidRDefault="000773D1" w:rsidP="000773D1">
      <w:pPr>
        <w:ind w:firstLine="567"/>
      </w:pPr>
      <w:r w:rsidRPr="00B07459">
        <w:t> - реализация государственной политики по вопросам образования;</w:t>
      </w:r>
    </w:p>
    <w:p w:rsidR="000773D1" w:rsidRPr="00B07459" w:rsidRDefault="000773D1" w:rsidP="000773D1">
      <w:pPr>
        <w:ind w:firstLine="567"/>
      </w:pPr>
      <w:r w:rsidRPr="00B07459">
        <w:t>- ориентация деятельности педагогического коллектива учреждения на совершенствование образовательного процесса;</w:t>
      </w:r>
    </w:p>
    <w:p w:rsidR="000773D1" w:rsidRPr="00B07459" w:rsidRDefault="000773D1" w:rsidP="000773D1">
      <w:pPr>
        <w:ind w:firstLine="567"/>
      </w:pPr>
      <w:r w:rsidRPr="00B07459">
        <w:t>- разработка содержания работы по общей методической теме образовательного учреждения;</w:t>
      </w:r>
    </w:p>
    <w:p w:rsidR="000773D1" w:rsidRPr="00B07459" w:rsidRDefault="000773D1" w:rsidP="000773D1">
      <w:pPr>
        <w:ind w:firstLine="567"/>
      </w:pPr>
      <w:r w:rsidRPr="00B07459">
        <w:t>-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0773D1" w:rsidRPr="00B07459" w:rsidRDefault="000773D1" w:rsidP="000773D1">
      <w:pPr>
        <w:ind w:firstLine="567"/>
      </w:pPr>
      <w:r w:rsidRPr="00B07459">
        <w:t>-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0773D1" w:rsidRPr="00B07459" w:rsidRDefault="000773D1" w:rsidP="000773D1">
      <w:pPr>
        <w:ind w:firstLine="567"/>
      </w:pPr>
      <w:r w:rsidRPr="00B07459">
        <w:t xml:space="preserve">Деятельность </w:t>
      </w:r>
      <w:r w:rsidRPr="00B07459">
        <w:rPr>
          <w:b/>
          <w:bCs/>
        </w:rPr>
        <w:t>Общешкольного родительского комитета</w:t>
      </w:r>
      <w:r w:rsidRPr="00B07459">
        <w:t xml:space="preserve"> направлена на то, чтобы:</w:t>
      </w:r>
    </w:p>
    <w:p w:rsidR="000773D1" w:rsidRPr="00B07459" w:rsidRDefault="000773D1" w:rsidP="000773D1">
      <w:pPr>
        <w:ind w:firstLine="567"/>
      </w:pPr>
      <w:r w:rsidRPr="00B07459">
        <w:t>- укреплять связь семьи, школы, трудовых коллективов и общественности в целях обеспечения единства воспитательного воздействия на детей и повышения его результативности, взаимодействовать в этой работе с советами по содействию семьи и школы в воспитании детей и подростков, общественным инспектором по охране прав детства.</w:t>
      </w:r>
    </w:p>
    <w:p w:rsidR="000773D1" w:rsidRPr="00B07459" w:rsidRDefault="000773D1" w:rsidP="000773D1">
      <w:pPr>
        <w:ind w:firstLine="567"/>
      </w:pPr>
      <w:r w:rsidRPr="00B07459">
        <w:t>-  воспитывать (создавать условия) у ребят сознательную дисциплину, культуру поведения, заботливое отношение к родителям и старшим.</w:t>
      </w:r>
    </w:p>
    <w:p w:rsidR="000773D1" w:rsidRPr="00B07459" w:rsidRDefault="000773D1" w:rsidP="000773D1">
      <w:pPr>
        <w:ind w:firstLine="567"/>
      </w:pPr>
      <w:r w:rsidRPr="00B07459">
        <w:lastRenderedPageBreak/>
        <w:t>- оказывать всемерное содействие повышению авторитета учителя, помогать школе и семье в воспитании ответственного отношения к учебе, формированию разумных потребностей у детей и организации содержательного досуга школьников.</w:t>
      </w:r>
    </w:p>
    <w:p w:rsidR="000773D1" w:rsidRPr="00B07459" w:rsidRDefault="000773D1" w:rsidP="000773D1">
      <w:pPr>
        <w:ind w:firstLine="567"/>
      </w:pPr>
      <w:r w:rsidRPr="00B07459">
        <w:t>- привлекать родителей к активному участию в жизни школы, организации внешкольной и внеклассной работы.</w:t>
      </w:r>
    </w:p>
    <w:p w:rsidR="000773D1" w:rsidRPr="00B07459" w:rsidRDefault="000773D1" w:rsidP="000773D1">
      <w:pPr>
        <w:ind w:firstLine="567"/>
      </w:pPr>
      <w:r w:rsidRPr="00B07459">
        <w:t>- содействовать повышению ответственности родителей в воспитании и социализации детей.</w:t>
      </w:r>
    </w:p>
    <w:p w:rsidR="000773D1" w:rsidRPr="00B07459" w:rsidRDefault="000773D1" w:rsidP="000773D1">
      <w:pPr>
        <w:ind w:firstLine="567"/>
      </w:pPr>
      <w:r w:rsidRPr="00B07459">
        <w:t>- участвовать в работе по профилактике вредных привычек у школьников, детской безнадзорности и правонарушений.</w:t>
      </w:r>
    </w:p>
    <w:p w:rsidR="000773D1" w:rsidRPr="00B07459" w:rsidRDefault="000773D1" w:rsidP="000773D1">
      <w:pPr>
        <w:ind w:firstLine="567"/>
      </w:pPr>
      <w:r w:rsidRPr="00B07459">
        <w:t>- всемерно способствовать охране и укреплению здоровья школьников, помогать школе в организации общественного питания школьников и участвовать в осуществлении контроля над ним.</w:t>
      </w:r>
    </w:p>
    <w:p w:rsidR="000773D1" w:rsidRPr="00B07459" w:rsidRDefault="000773D1" w:rsidP="000773D1">
      <w:pPr>
        <w:ind w:firstLine="567"/>
      </w:pPr>
      <w:r w:rsidRPr="00B07459">
        <w:t>Все органы государственного общественного управления действуют на основании Положений, разработанных в соответствии с законом РФ «Об образовании», Типовом положении о школе, Устава школы.</w:t>
      </w:r>
    </w:p>
    <w:p w:rsidR="000773D1" w:rsidRPr="00B07459" w:rsidRDefault="000773D1" w:rsidP="000773D1">
      <w:pPr>
        <w:pStyle w:val="a8"/>
        <w:tabs>
          <w:tab w:val="num" w:pos="1080"/>
        </w:tabs>
        <w:spacing w:before="0" w:beforeAutospacing="0" w:after="0" w:afterAutospacing="0"/>
        <w:ind w:right="150" w:firstLine="567"/>
        <w:rPr>
          <w:color w:val="000000"/>
        </w:rPr>
      </w:pPr>
      <w:r w:rsidRPr="00B07459">
        <w:t>Реализация Программы развития видится противоречивым и длительным процессом, в результате которого произойдут существенные изменения во многих сферах жизни школы: кадры, содержание деятельности, характер взаимодействия с окружающим социумом.</w:t>
      </w:r>
    </w:p>
    <w:p w:rsidR="000773D1" w:rsidRPr="00B07459" w:rsidRDefault="000773D1" w:rsidP="000773D1">
      <w:pPr>
        <w:pStyle w:val="af9"/>
        <w:spacing w:before="0" w:beforeAutospacing="0" w:after="0" w:afterAutospacing="0"/>
        <w:ind w:firstLine="567"/>
        <w:rPr>
          <w:color w:val="000000"/>
        </w:rPr>
      </w:pPr>
      <w:r w:rsidRPr="00B07459">
        <w:rPr>
          <w:color w:val="000000"/>
          <w:spacing w:val="-5"/>
        </w:rPr>
        <w:t>.</w:t>
      </w:r>
    </w:p>
    <w:p w:rsidR="000773D1" w:rsidRPr="004F2445" w:rsidRDefault="000773D1" w:rsidP="000773D1">
      <w:pPr>
        <w:ind w:firstLine="567"/>
      </w:pPr>
    </w:p>
    <w:p w:rsidR="000773D1" w:rsidRPr="004F2445" w:rsidRDefault="000773D1" w:rsidP="000773D1">
      <w:pPr>
        <w:ind w:left="360"/>
        <w:jc w:val="center"/>
        <w:rPr>
          <w:b/>
          <w:i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jc w:val="center"/>
        <w:rPr>
          <w:b/>
          <w:sz w:val="28"/>
          <w:szCs w:val="28"/>
        </w:rPr>
      </w:pPr>
      <w:r w:rsidRPr="003902B7">
        <w:rPr>
          <w:b/>
          <w:bCs/>
          <w:sz w:val="28"/>
          <w:szCs w:val="28"/>
        </w:rPr>
        <w:t xml:space="preserve">Раздел </w:t>
      </w:r>
      <w:r w:rsidRPr="003902B7">
        <w:rPr>
          <w:b/>
          <w:bCs/>
          <w:sz w:val="28"/>
          <w:szCs w:val="28"/>
          <w:lang w:val="en-US"/>
        </w:rPr>
        <w:t>V</w:t>
      </w:r>
      <w:r w:rsidRPr="003902B7">
        <w:rPr>
          <w:b/>
          <w:bCs/>
          <w:sz w:val="28"/>
          <w:szCs w:val="28"/>
        </w:rPr>
        <w:t>.</w:t>
      </w: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Default="000773D1" w:rsidP="000773D1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95B30">
        <w:rPr>
          <w:b/>
          <w:sz w:val="28"/>
          <w:szCs w:val="28"/>
        </w:rPr>
        <w:t>лан-график программных мер, действий, мероприятий, обеспечивающих развитие образовательного учреждения с учетом их ресурсного обеспечения</w:t>
      </w:r>
    </w:p>
    <w:p w:rsidR="000773D1" w:rsidRDefault="000773D1" w:rsidP="000773D1">
      <w:pPr>
        <w:jc w:val="center"/>
        <w:rPr>
          <w:b/>
          <w:sz w:val="28"/>
          <w:szCs w:val="28"/>
        </w:rPr>
      </w:pPr>
    </w:p>
    <w:p w:rsidR="000773D1" w:rsidRPr="00C37986" w:rsidRDefault="000773D1" w:rsidP="000773D1">
      <w:pPr>
        <w:rPr>
          <w:i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803"/>
        <w:gridCol w:w="4599"/>
        <w:gridCol w:w="1658"/>
        <w:gridCol w:w="2394"/>
      </w:tblGrid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1830">
              <w:rPr>
                <w:b/>
                <w:color w:val="000000"/>
              </w:rPr>
              <w:t>№ п/п</w:t>
            </w:r>
          </w:p>
        </w:tc>
        <w:tc>
          <w:tcPr>
            <w:tcW w:w="4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1830">
              <w:rPr>
                <w:b/>
                <w:color w:val="000000"/>
              </w:rPr>
              <w:t>Основные мероприятия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1830">
              <w:rPr>
                <w:b/>
                <w:color w:val="000000"/>
              </w:rPr>
              <w:t>Сроки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1830">
              <w:rPr>
                <w:b/>
                <w:color w:val="000000"/>
              </w:rPr>
              <w:t>Ответственный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94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1. Сохранение и развитие действующей системы образования в школе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1.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Обеспечение сохранения единой системы с целью получения среднего общего образования с учётом запросов обучающихся и социального заказа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До 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администрация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2.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r w:rsidRPr="00DA1830">
              <w:rPr>
                <w:color w:val="000000"/>
              </w:rPr>
              <w:t>Изучение социального заказа родителей:- тестирование;- собеседование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 xml:space="preserve">Администрация, кл. руководители 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3.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Учёт детей дошкольного и школьного возраста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Администрация, учителя , воспитатель группы кратковременного пребывания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4.</w:t>
            </w: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lastRenderedPageBreak/>
              <w:t xml:space="preserve">Предпрофильное обучение в 9 классе </w:t>
            </w:r>
            <w:r w:rsidRPr="00DA1830">
              <w:rPr>
                <w:color w:val="000000"/>
              </w:rPr>
              <w:lastRenderedPageBreak/>
              <w:t>через выбор обучающимися элективных курсов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lastRenderedPageBreak/>
              <w:t>Ежегодно</w:t>
            </w: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lastRenderedPageBreak/>
              <w:t xml:space="preserve">Зам. дир. по УР, </w:t>
            </w:r>
            <w:r w:rsidRPr="00DA1830">
              <w:rPr>
                <w:color w:val="000000"/>
              </w:rPr>
              <w:lastRenderedPageBreak/>
              <w:t>учителя</w:t>
            </w: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lastRenderedPageBreak/>
              <w:t>5</w:t>
            </w:r>
            <w:r w:rsidRPr="00DA1830">
              <w:rPr>
                <w:color w:val="000000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Внедрение цифровых образовательных ресурсов в учебную работу образовательного учреждения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2015-2018</w:t>
            </w:r>
            <w:r w:rsidRPr="00DA1830">
              <w:rPr>
                <w:color w:val="000000"/>
              </w:rPr>
              <w:t>гг.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Администрация, учителя- предметники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6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Организация контроля выполнения всеобуча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постоянно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администрация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7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Организация подготовки обучающихся 9 класса к итоговой аттестации в новой форме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Зам. дир. по УР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8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Проведение педсовета «Индивидуализация учебно- воспитательного процесса»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2015</w:t>
            </w:r>
            <w:r w:rsidRPr="00DA1830">
              <w:rPr>
                <w:color w:val="000000"/>
              </w:rPr>
              <w:t xml:space="preserve"> 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администрация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9</w:t>
            </w:r>
            <w:r w:rsidRPr="00DA1830">
              <w:rPr>
                <w:color w:val="000000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Проведение педсовета «применение информационно-коммуникативных технологий в учебной деятельности»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февраль 2016</w:t>
            </w:r>
            <w:r w:rsidRPr="00DA1830">
              <w:rPr>
                <w:color w:val="000000"/>
              </w:rPr>
              <w:t xml:space="preserve"> 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администрация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10</w:t>
            </w:r>
            <w:r w:rsidRPr="00DA1830">
              <w:rPr>
                <w:color w:val="000000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Вовлечение обучающихся в проектную деятельность с использованием средств ИКТ (создание презентаций, сайтов, программ для компьютерной поддержки уроков)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2015-2020</w:t>
            </w:r>
            <w:r w:rsidRPr="00DA1830">
              <w:rPr>
                <w:color w:val="000000"/>
              </w:rPr>
              <w:t xml:space="preserve"> гг.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Учителя- предметники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11</w:t>
            </w:r>
            <w:r w:rsidRPr="00DA1830">
              <w:rPr>
                <w:color w:val="000000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Проведение открытых уроков и внеклассных мероприятий с использованием ИКТ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Зам. дир по УР, учителя-предметники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12</w:t>
            </w:r>
            <w:r w:rsidRPr="00DA1830">
              <w:rPr>
                <w:color w:val="000000"/>
              </w:rPr>
              <w:t xml:space="preserve">. 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Использование медиатеки для повышения наглядности преподавания отдельных предметов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Учителя- предметники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13</w:t>
            </w:r>
            <w:r w:rsidRPr="00DA1830">
              <w:rPr>
                <w:color w:val="000000"/>
              </w:rPr>
              <w:t>.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Подготовка докладов, сочинений, рефератов по отдельным темам с использованием материалов медиатеки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Учителя- предметники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14</w:t>
            </w:r>
            <w:r w:rsidRPr="00DA1830">
              <w:rPr>
                <w:color w:val="000000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Разработка методических и учебных материалов, апробация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Зам. дир. по УР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15</w:t>
            </w:r>
            <w:r w:rsidRPr="00DA1830">
              <w:rPr>
                <w:color w:val="000000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Проведение семинаров, тренингов, круглых столов для обучения и консультирования учителей по вопросам использования ЦОР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Зам.дир. по УР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16</w:t>
            </w:r>
            <w:r w:rsidRPr="00DA1830">
              <w:rPr>
                <w:color w:val="000000"/>
              </w:rPr>
              <w:t>.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Применение новых информационных технологий для управления качеством образования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администрация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17</w:t>
            </w:r>
            <w:r w:rsidRPr="00DA1830">
              <w:rPr>
                <w:color w:val="000000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Внедрение  программы "Одаренные дети"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2013-2016 гг.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Зам. дир. по УР, учителя-предметники, руководители кружков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94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b/>
                <w:bCs/>
                <w:color w:val="000000"/>
              </w:rPr>
              <w:t>Обновление  содержания  и технологий образования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1.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Создание комплексных  рабочих программ (инвариантная часть учебного плана, предназначенная для всех обучающихся + вариативная часть учебного плана, ориентированная на обучающихся по профилю) для обеспечения индивидуальной образовательной траектории для каждого учащегося.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 w:rsidRPr="00DA1830">
              <w:rPr>
                <w:color w:val="000000"/>
              </w:rPr>
              <w:t xml:space="preserve"> 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Учителя-предметники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lastRenderedPageBreak/>
              <w:t>2.</w:t>
            </w:r>
          </w:p>
        </w:tc>
        <w:tc>
          <w:tcPr>
            <w:tcW w:w="459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Внедрение в учебно-воспитательный процесс современных педагогических технологий</w:t>
            </w: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2015-2020</w:t>
            </w:r>
            <w:r w:rsidRPr="00DA1830">
              <w:rPr>
                <w:color w:val="000000"/>
              </w:rPr>
              <w:t xml:space="preserve"> гг.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по У</w:t>
            </w:r>
            <w:r w:rsidRPr="00DA1830">
              <w:rPr>
                <w:color w:val="000000"/>
              </w:rPr>
              <w:t>Р</w:t>
            </w:r>
          </w:p>
        </w:tc>
      </w:tr>
      <w:tr w:rsidR="000773D1" w:rsidRPr="00DA1830" w:rsidTr="00C03930">
        <w:trPr>
          <w:trHeight w:val="992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3.</w:t>
            </w:r>
          </w:p>
        </w:tc>
        <w:tc>
          <w:tcPr>
            <w:tcW w:w="459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Внедрение ФГОС начального общего образования.  Организационное обеспечение.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2015-2018</w:t>
            </w:r>
            <w:r w:rsidRPr="00DA1830">
              <w:rPr>
                <w:color w:val="000000"/>
              </w:rPr>
              <w:t xml:space="preserve"> гг.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по У</w:t>
            </w:r>
            <w:r w:rsidRPr="00DA1830">
              <w:rPr>
                <w:color w:val="000000"/>
              </w:rPr>
              <w:t>Р , библиотекарь</w:t>
            </w:r>
          </w:p>
        </w:tc>
      </w:tr>
      <w:tr w:rsidR="000773D1" w:rsidRPr="00DA1830" w:rsidTr="00C03930">
        <w:trPr>
          <w:trHeight w:val="321"/>
          <w:jc w:val="center"/>
        </w:trPr>
        <w:tc>
          <w:tcPr>
            <w:tcW w:w="94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b/>
                <w:bCs/>
                <w:color w:val="000000"/>
              </w:rPr>
              <w:t>Совершенствование воспитательной системы</w:t>
            </w:r>
          </w:p>
        </w:tc>
      </w:tr>
      <w:tr w:rsidR="000773D1" w:rsidRPr="00DA1830" w:rsidTr="00C03930">
        <w:trPr>
          <w:trHeight w:val="672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1.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Активизация деятельности ученического самоуправления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постоянно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Зам. дир. по ВР, актив школы</w:t>
            </w:r>
          </w:p>
        </w:tc>
      </w:tr>
      <w:tr w:rsidR="000773D1" w:rsidRPr="00DA1830" w:rsidTr="00C03930">
        <w:trPr>
          <w:trHeight w:val="1296"/>
          <w:jc w:val="center"/>
        </w:trPr>
        <w:tc>
          <w:tcPr>
            <w:tcW w:w="8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2.</w:t>
            </w: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Создание условий для самореализации детей через сеть дополнительных образовательных услуг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2015-2020</w:t>
            </w:r>
            <w:r w:rsidRPr="00DA1830">
              <w:rPr>
                <w:color w:val="000000"/>
              </w:rPr>
              <w:t xml:space="preserve"> гг.</w:t>
            </w: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Зам. дир. по ВР, актив школы, руководители кружков</w:t>
            </w:r>
          </w:p>
        </w:tc>
      </w:tr>
      <w:tr w:rsidR="000773D1" w:rsidRPr="00DA1830" w:rsidTr="00C03930">
        <w:trPr>
          <w:trHeight w:val="1648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3.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r w:rsidRPr="00DA1830">
              <w:rPr>
                <w:color w:val="000000"/>
              </w:rPr>
              <w:t>Внедрение воспитательных программ  " Я- гражданин России", "Программа по профилактике безнадзорности, правонарушений несовершеннолетних"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2015-2016</w:t>
            </w:r>
            <w:r w:rsidRPr="00DA1830">
              <w:rPr>
                <w:color w:val="000000"/>
              </w:rPr>
              <w:t xml:space="preserve"> гг.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Зам. дир. по ВР</w:t>
            </w:r>
          </w:p>
        </w:tc>
      </w:tr>
      <w:tr w:rsidR="000773D1" w:rsidRPr="00DA1830" w:rsidTr="00C03930">
        <w:trPr>
          <w:trHeight w:val="992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4.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rPr>
                <w:color w:val="000000"/>
              </w:rPr>
            </w:pPr>
            <w:r w:rsidRPr="00DA1830">
              <w:rPr>
                <w:color w:val="000000"/>
              </w:rPr>
              <w:t>Формирование пакета материалов по изучению уровня воспитанности учащихся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 xml:space="preserve">Зам. Дир. по В.Р., </w:t>
            </w: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Классные руководители</w:t>
            </w:r>
          </w:p>
        </w:tc>
      </w:tr>
      <w:tr w:rsidR="000773D1" w:rsidRPr="00DA1830" w:rsidTr="00C03930">
        <w:trPr>
          <w:trHeight w:val="1632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5.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rPr>
                <w:color w:val="000000"/>
              </w:rPr>
            </w:pPr>
            <w:r w:rsidRPr="00DA1830">
              <w:rPr>
                <w:color w:val="000000"/>
              </w:rPr>
              <w:t>Участие в творческих конкурсах, фестивалях КВН, в спортивных соревнованиях.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Зам. Дир по ВР, классные руководители, руководители кружков</w:t>
            </w:r>
          </w:p>
        </w:tc>
      </w:tr>
      <w:tr w:rsidR="000773D1" w:rsidRPr="00DA1830" w:rsidTr="00C03930">
        <w:trPr>
          <w:trHeight w:val="1648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6.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pStyle w:val="a8"/>
              <w:spacing w:before="0" w:beforeAutospacing="0" w:after="0" w:afterAutospacing="0"/>
              <w:ind w:right="150"/>
              <w:rPr>
                <w:color w:val="000000"/>
              </w:rPr>
            </w:pPr>
            <w:r w:rsidRPr="00DA1830">
              <w:rPr>
                <w:color w:val="000000"/>
              </w:rPr>
              <w:t>Расширение  участия родительской общественности в образовательном процессе:</w:t>
            </w:r>
          </w:p>
          <w:p w:rsidR="000773D1" w:rsidRPr="00DA1830" w:rsidRDefault="000773D1" w:rsidP="00C03930">
            <w:pPr>
              <w:pStyle w:val="a8"/>
              <w:tabs>
                <w:tab w:val="num" w:pos="1122"/>
              </w:tabs>
              <w:spacing w:before="0" w:beforeAutospacing="0" w:after="0" w:afterAutospacing="0"/>
              <w:ind w:right="150"/>
              <w:rPr>
                <w:color w:val="000000"/>
              </w:rPr>
            </w:pPr>
            <w:r w:rsidRPr="00DA1830">
              <w:rPr>
                <w:color w:val="000000"/>
              </w:rPr>
              <w:t>- родительские комитеты</w:t>
            </w:r>
          </w:p>
          <w:p w:rsidR="000773D1" w:rsidRPr="00DA1830" w:rsidRDefault="000773D1" w:rsidP="00C03930">
            <w:pPr>
              <w:rPr>
                <w:color w:val="000000"/>
              </w:rPr>
            </w:pPr>
            <w:r w:rsidRPr="00DA1830">
              <w:rPr>
                <w:color w:val="000000"/>
              </w:rPr>
              <w:t>- Управляющий совет школы.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2015-2018</w:t>
            </w:r>
            <w:r w:rsidRPr="00DA1830">
              <w:rPr>
                <w:color w:val="000000"/>
              </w:rPr>
              <w:t xml:space="preserve"> гг.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Администрация школы</w:t>
            </w:r>
          </w:p>
        </w:tc>
      </w:tr>
      <w:tr w:rsidR="000773D1" w:rsidRPr="00DA1830" w:rsidTr="00C03930">
        <w:trPr>
          <w:trHeight w:val="3103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7.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pStyle w:val="a8"/>
              <w:spacing w:before="0" w:beforeAutospacing="0" w:after="0" w:afterAutospacing="0"/>
              <w:ind w:right="147"/>
              <w:rPr>
                <w:color w:val="000000"/>
              </w:rPr>
            </w:pPr>
            <w:r w:rsidRPr="00DA1830">
              <w:rPr>
                <w:color w:val="000000"/>
              </w:rPr>
              <w:t>Продолжение  практики сотрудничества служб по социальной адаптации учащихся:</w:t>
            </w:r>
          </w:p>
          <w:p w:rsidR="000773D1" w:rsidRPr="00DA1830" w:rsidRDefault="000773D1" w:rsidP="00C03930">
            <w:pPr>
              <w:pStyle w:val="a8"/>
              <w:tabs>
                <w:tab w:val="num" w:pos="1122"/>
              </w:tabs>
              <w:spacing w:before="0" w:beforeAutospacing="0" w:after="0" w:afterAutospacing="0"/>
              <w:ind w:right="147"/>
              <w:rPr>
                <w:color w:val="000000"/>
              </w:rPr>
            </w:pPr>
            <w:r w:rsidRPr="00DA1830">
              <w:rPr>
                <w:color w:val="000000"/>
              </w:rPr>
              <w:t>- школа</w:t>
            </w:r>
          </w:p>
          <w:p w:rsidR="000773D1" w:rsidRPr="00DA1830" w:rsidRDefault="000773D1" w:rsidP="00C03930">
            <w:pPr>
              <w:pStyle w:val="a8"/>
              <w:tabs>
                <w:tab w:val="num" w:pos="1122"/>
              </w:tabs>
              <w:spacing w:before="0" w:beforeAutospacing="0" w:after="0" w:afterAutospacing="0"/>
              <w:ind w:right="147"/>
              <w:rPr>
                <w:color w:val="000000"/>
              </w:rPr>
            </w:pPr>
            <w:r w:rsidRPr="00DA1830">
              <w:rPr>
                <w:color w:val="000000"/>
              </w:rPr>
              <w:t>- инспекция ОДН</w:t>
            </w:r>
          </w:p>
          <w:p w:rsidR="000773D1" w:rsidRPr="00DA1830" w:rsidRDefault="000773D1" w:rsidP="00C03930">
            <w:pPr>
              <w:pStyle w:val="a8"/>
              <w:tabs>
                <w:tab w:val="num" w:pos="1122"/>
              </w:tabs>
              <w:spacing w:before="0" w:beforeAutospacing="0" w:after="0" w:afterAutospacing="0"/>
              <w:ind w:right="147"/>
              <w:rPr>
                <w:color w:val="000000"/>
              </w:rPr>
            </w:pPr>
            <w:r w:rsidRPr="00DA1830">
              <w:rPr>
                <w:color w:val="000000"/>
              </w:rPr>
              <w:t>- инспектор соц. опеки</w:t>
            </w:r>
          </w:p>
          <w:p w:rsidR="000773D1" w:rsidRPr="00DA1830" w:rsidRDefault="000773D1" w:rsidP="00C03930">
            <w:pPr>
              <w:pStyle w:val="a8"/>
              <w:ind w:right="150"/>
              <w:rPr>
                <w:b/>
                <w:bCs/>
                <w:color w:val="000000"/>
              </w:rPr>
            </w:pPr>
            <w:r w:rsidRPr="00DA1830">
              <w:rPr>
                <w:b/>
                <w:bCs/>
                <w:color w:val="000000"/>
              </w:rPr>
              <w:tab/>
            </w:r>
          </w:p>
          <w:p w:rsidR="000773D1" w:rsidRPr="00DA1830" w:rsidRDefault="000773D1" w:rsidP="00C03930">
            <w:pPr>
              <w:pStyle w:val="a8"/>
              <w:ind w:right="150"/>
              <w:rPr>
                <w:b/>
                <w:bCs/>
                <w:color w:val="000000"/>
              </w:rPr>
            </w:pPr>
            <w:r w:rsidRPr="00DA1830">
              <w:rPr>
                <w:b/>
                <w:bCs/>
                <w:color w:val="000000"/>
              </w:rPr>
              <w:t>Кадровая политика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2015-2018</w:t>
            </w:r>
            <w:r w:rsidRPr="00DA1830">
              <w:rPr>
                <w:color w:val="000000"/>
              </w:rPr>
              <w:t xml:space="preserve"> гг.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Администрация школы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rPr>
                <w:color w:val="000000"/>
              </w:rPr>
            </w:pPr>
            <w:r w:rsidRPr="00DA1830">
              <w:rPr>
                <w:color w:val="000000"/>
              </w:rPr>
              <w:t>Разработка  плана-графика повышения квалификации педагогических и руководящих работников на  текущий учебный год и последующие 6 лет в связи с ведением ФГОС НОО.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В теч.года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Зам. дир. по У.Р.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rPr>
                <w:color w:val="000000"/>
              </w:rPr>
            </w:pPr>
            <w:r w:rsidRPr="00DA1830">
              <w:rPr>
                <w:color w:val="000000"/>
              </w:rPr>
              <w:t>Обеспечение участия работников ОУ в районных и областных мероприятиях по повышению классификации.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постоянно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Зам. дир. по У.Р.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rPr>
                <w:color w:val="000000"/>
              </w:rPr>
            </w:pPr>
            <w:r w:rsidRPr="00DA1830">
              <w:rPr>
                <w:color w:val="000000"/>
              </w:rPr>
              <w:t>Тарификация работников ОУ , издание приказов , сопровождающих тарификацию работников ОУ.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2015 -2020</w:t>
            </w:r>
            <w:r w:rsidRPr="00DA1830">
              <w:rPr>
                <w:color w:val="000000"/>
              </w:rPr>
              <w:t xml:space="preserve"> гг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Администрация школы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rPr>
                <w:color w:val="000000"/>
              </w:rPr>
            </w:pPr>
            <w:r w:rsidRPr="00DA1830">
              <w:rPr>
                <w:b/>
                <w:bCs/>
                <w:color w:val="000000"/>
              </w:rPr>
              <w:t>Совершенствование  системы  управления  школой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rPr>
                <w:b/>
                <w:bCs/>
                <w:i/>
                <w:iCs/>
                <w:color w:val="000000"/>
              </w:rPr>
            </w:pPr>
            <w:r w:rsidRPr="00DA1830">
              <w:rPr>
                <w:color w:val="000000"/>
              </w:rPr>
              <w:t>Упорядочение нормативно – правовой  базы деятельности школы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2015-2016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Администрация школы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rPr>
                <w:b/>
                <w:bCs/>
                <w:i/>
                <w:iCs/>
                <w:color w:val="000000"/>
              </w:rPr>
            </w:pPr>
            <w:r w:rsidRPr="00DA1830">
              <w:rPr>
                <w:color w:val="000000"/>
              </w:rPr>
              <w:t>Обновление  действующей  системы контроля, диагностики,  анализа и регулирования учебно – воспитательного процесса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2015-2016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Администрация школы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rPr>
                <w:b/>
                <w:bCs/>
                <w:i/>
                <w:iCs/>
                <w:color w:val="000000"/>
              </w:rPr>
            </w:pPr>
            <w:r w:rsidRPr="00DA1830">
              <w:rPr>
                <w:color w:val="000000"/>
              </w:rPr>
              <w:t>Разработка механизма привлечения спонсорских, интеллектуальных инвестиций в школу.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2015-2016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Администрация школы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94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3. Создание здоровьесберегающей среды в образовательном процессе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1.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Проведение мониторинга состояния здоровья обучающихся на основании медицинского обследования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Администрация школы, фельдшер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3.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 xml:space="preserve">Проведение Дней здоровья в школе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Зам. дир. по ВР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4.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Организация летнего оздоровительного лагеря с учётом состояния здоровья детей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Ежегодно, июнь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Начальник лагеря,  педагоги школы, фельдшер</w:t>
            </w:r>
          </w:p>
        </w:tc>
      </w:tr>
      <w:tr w:rsidR="000773D1" w:rsidRPr="00DA1830" w:rsidTr="00C03930">
        <w:trPr>
          <w:trHeight w:val="147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5.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Обеспечение участия школьников во всех массовых видах спорта, оздоровительных мероприятиях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ежегодно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Зам. дир. по ВР. Учитель физ.ры и ОБЖ, кл.рук.</w:t>
            </w:r>
          </w:p>
        </w:tc>
      </w:tr>
      <w:tr w:rsidR="000773D1" w:rsidRPr="00DA1830" w:rsidTr="00C03930">
        <w:trPr>
          <w:trHeight w:val="1136"/>
          <w:jc w:val="center"/>
        </w:trPr>
        <w:tc>
          <w:tcPr>
            <w:tcW w:w="8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6.</w:t>
            </w: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  <w:r w:rsidRPr="00DA1830">
              <w:rPr>
                <w:color w:val="000000"/>
              </w:rPr>
              <w:t>Обеспечение санитарно-гигиенических условий для обучения и воспитания обучающихся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Постоянно</w:t>
            </w: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1830">
              <w:rPr>
                <w:color w:val="000000"/>
              </w:rPr>
              <w:t>Директор школы</w:t>
            </w:r>
          </w:p>
          <w:p w:rsidR="000773D1" w:rsidRPr="00DA1830" w:rsidRDefault="000773D1" w:rsidP="00C0393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  <w:jc w:val="center"/>
        <w:rPr>
          <w:b/>
          <w:bCs/>
        </w:rPr>
      </w:pPr>
      <w:r w:rsidRPr="00DA1830">
        <w:rPr>
          <w:b/>
          <w:bCs/>
        </w:rPr>
        <w:t>Ожидаемые результаты Программы развития.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Ожидаемые результаты реализации Программы развития школы: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1. Создание банка данных детей с разным уровнем физического, интеллектуального и социального  развития.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2. Повышение мотивации обучения и воспитанности учащихся, создание для них условий для самопознания и самореализации.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3. Использование наиболее эффективных форм и методов педагогического мастерства и творческой индивидуальности учителей, направленной на повышение качества образования.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4. Повышение общественной активности, инициативы, результативности со стороны родителей.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lastRenderedPageBreak/>
        <w:t>5. Повышение роли органов общественно-государственного управления общей системе управления школой.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6. Совершенствование методов оценивания  достижений учащихся школы.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7. Совершенствование системы дополнительного образования.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8. Формирование эффективных экономических отношений в образовании, укрепление      материально-технической базы образовательного учреждения. 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  <w:rPr>
          <w:i/>
        </w:rPr>
      </w:pPr>
      <w:r w:rsidRPr="00DA1830">
        <w:rPr>
          <w:i/>
        </w:rPr>
        <w:t>Возможные риски процесса реализации Программы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1.Несовпадение традиционных педагогических представлений о возможностях учащихся и их реального психофизического состояния.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2.Проблематичность финансирования материально-технической базы, а интенсификация образовательного процесса невозможна без модернизации технических средств обучения, которые призваны повышать эффективность обучения, воспитания и развития, усиливать их здоровьесберегающий эффект.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4.Опасная тенденция к сокращению контингента учащихся вследствие демографического спада.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  <w:rPr>
          <w:b/>
          <w:bCs/>
        </w:rPr>
      </w:pPr>
      <w:r w:rsidRPr="00DA1830">
        <w:rPr>
          <w:b/>
          <w:bCs/>
        </w:rPr>
        <w:t>Ресурсное  обеспечение   выполнения  Программы.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а)   </w:t>
      </w:r>
      <w:r w:rsidRPr="00DA1830">
        <w:rPr>
          <w:u w:val="single"/>
        </w:rPr>
        <w:t> нормативно-правовое: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1. Разработка и утверждение пакета целевых комплексных программ, обеспечивающих выполнение Программы развития школы.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2. Внесение изменений в Устав школы по мере необходимости.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3. Разработка и утверждение документов, положений, необходимых для выполнения Программы развития школы (документы, регистрирующие формы стимулирования и поощрения результативности и качества  деятельности учителей, школьного   ученического самоуправления. 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4.Формирование и утверждение пакета документов по инновационной деятельности школы.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б)   </w:t>
      </w:r>
      <w:r w:rsidRPr="00DA1830">
        <w:rPr>
          <w:u w:val="single"/>
        </w:rPr>
        <w:t>программно-методическое: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lastRenderedPageBreak/>
        <w:t>1. Формирование банка методических материалов, позволяющих обеспечить качественное предметное обучение.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2. Разработка рекомендаций по технологии предпрофильного и профильного обучения. 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3. Формирование банка методических материалов по технологии индивидуального, дифференцированного,  разноуровневого обучения. 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4. Создание программ и планов элективных курсов предпрофильного обучения. 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5. Формирование пакета документов по выполнению государственных программ по предметам.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в) </w:t>
      </w:r>
      <w:r w:rsidRPr="00DA1830">
        <w:rPr>
          <w:u w:val="single"/>
        </w:rPr>
        <w:t>информационное: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1. Информирование учителей, родителей, учащихся о ходе выполнения Программы    развития  через:</w:t>
      </w:r>
    </w:p>
    <w:p w:rsidR="000773D1" w:rsidRPr="00DA1830" w:rsidRDefault="000773D1" w:rsidP="000773D1">
      <w:pPr>
        <w:spacing w:before="100" w:beforeAutospacing="1" w:after="100" w:afterAutospacing="1"/>
        <w:ind w:firstLine="567"/>
      </w:pPr>
      <w:r w:rsidRPr="00DA1830">
        <w:t>-Управляющий Совет средства массовой информации;</w:t>
      </w:r>
    </w:p>
    <w:p w:rsidR="000773D1" w:rsidRPr="00DA1830" w:rsidRDefault="000773D1" w:rsidP="000773D1">
      <w:pPr>
        <w:spacing w:before="100" w:beforeAutospacing="1" w:after="100" w:afterAutospacing="1"/>
        <w:ind w:firstLine="567"/>
      </w:pPr>
      <w:r w:rsidRPr="00DA1830">
        <w:t>- родительские собрания;</w:t>
      </w:r>
    </w:p>
    <w:p w:rsidR="000773D1" w:rsidRPr="00DA1830" w:rsidRDefault="000773D1" w:rsidP="000773D1">
      <w:pPr>
        <w:spacing w:before="100" w:beforeAutospacing="1" w:after="100" w:afterAutospacing="1"/>
        <w:ind w:firstLine="567"/>
      </w:pPr>
      <w:r w:rsidRPr="00DA1830">
        <w:t>-  ученические собрания;</w:t>
      </w:r>
    </w:p>
    <w:p w:rsidR="000773D1" w:rsidRPr="00DA1830" w:rsidRDefault="000773D1" w:rsidP="000773D1">
      <w:pPr>
        <w:spacing w:before="100" w:beforeAutospacing="1" w:after="100" w:afterAutospacing="1"/>
        <w:ind w:firstLine="567"/>
      </w:pPr>
      <w:r w:rsidRPr="00DA1830">
        <w:t>- производственные собрания;</w:t>
      </w:r>
    </w:p>
    <w:p w:rsidR="000773D1" w:rsidRPr="00DA1830" w:rsidRDefault="000773D1" w:rsidP="000773D1">
      <w:pPr>
        <w:spacing w:before="100" w:beforeAutospacing="1" w:after="100" w:afterAutospacing="1"/>
        <w:ind w:firstLine="567"/>
      </w:pPr>
      <w:r w:rsidRPr="00DA1830">
        <w:t>-педсоветы.</w:t>
      </w:r>
    </w:p>
    <w:p w:rsidR="000773D1" w:rsidRPr="00DA1830" w:rsidRDefault="000773D1" w:rsidP="000773D1">
      <w:pPr>
        <w:spacing w:before="100" w:beforeAutospacing="1" w:after="100" w:afterAutospacing="1" w:line="360" w:lineRule="auto"/>
      </w:pPr>
      <w:r w:rsidRPr="00DA1830">
        <w:t xml:space="preserve">г) </w:t>
      </w:r>
      <w:r w:rsidRPr="00DA1830">
        <w:rPr>
          <w:u w:val="single"/>
        </w:rPr>
        <w:t> мотивационное: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1. Усилить мотивационную работу среди учеников, родителей о необходимости качественного преобразования их учебно-воспитательной деятельности. 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2. Разработать документы о стимулировании результативной деятельности учителей и учащихся (формы материального и морального поощрения).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д)  </w:t>
      </w:r>
      <w:r w:rsidRPr="00DA1830">
        <w:rPr>
          <w:u w:val="single"/>
        </w:rPr>
        <w:t>кадровое: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1. Курсовая переподготовка учителей.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2. Повышение квалификации учителей через работу в творческих группах по темам самообразования, участие в работе семинаров, педсоветов.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е)  </w:t>
      </w:r>
      <w:r w:rsidRPr="00DA1830">
        <w:rPr>
          <w:u w:val="single"/>
        </w:rPr>
        <w:t>организационное: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lastRenderedPageBreak/>
        <w:t>1.создавать условия, необходимые для выполнения Программы развития школы.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ж)  </w:t>
      </w:r>
      <w:r w:rsidRPr="00DA1830">
        <w:rPr>
          <w:u w:val="single"/>
        </w:rPr>
        <w:t>материально – техническое: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1. Ежегодно осуществлять косметический и плановый  капитальный ремонт школы и систем отопления, канализации, водоснабжения.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2. Своевременно решать вопросы по остеклению и освещению классных кабинетов, обеспечению их новой мебелью.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3. Своевременно ежегодно составлять заявки на проведение ремонта, на приобретение необходимого оборудования, инвентаря, хоз.материалов, методических пособий, наглядности для проведения уроков. 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4. Пополнять фонд библиотеки учебниками, методической и художественной литературой.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5. Проводить ежегодно подписку на методические издания (газеты, журналы, методическую литературу).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 xml:space="preserve">з)   </w:t>
      </w:r>
      <w:r w:rsidRPr="00DA1830">
        <w:rPr>
          <w:u w:val="single"/>
        </w:rPr>
        <w:t>финансовое: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1.составление сметы школы на приобретение мебели, наглядности, оборудования, демонстрационный материал, орг.техники.</w:t>
      </w:r>
    </w:p>
    <w:p w:rsidR="000773D1" w:rsidRPr="00DA1830" w:rsidRDefault="000773D1" w:rsidP="000773D1">
      <w:pPr>
        <w:spacing w:before="100" w:beforeAutospacing="1" w:after="100" w:afterAutospacing="1" w:line="360" w:lineRule="auto"/>
        <w:ind w:firstLine="567"/>
      </w:pPr>
      <w:r w:rsidRPr="00DA1830">
        <w:t>2. Целевое финансирование.</w:t>
      </w:r>
    </w:p>
    <w:p w:rsidR="000773D1" w:rsidRPr="002F7C88" w:rsidRDefault="000773D1" w:rsidP="000773D1">
      <w:pPr>
        <w:pStyle w:val="a8"/>
        <w:widowControl w:val="0"/>
        <w:adjustRightInd w:val="0"/>
        <w:spacing w:before="0" w:beforeAutospacing="0" w:after="0" w:afterAutospacing="0" w:line="360" w:lineRule="auto"/>
        <w:ind w:firstLine="567"/>
      </w:pPr>
    </w:p>
    <w:p w:rsidR="000773D1" w:rsidRPr="002F7C88" w:rsidRDefault="000773D1" w:rsidP="000773D1">
      <w:pPr>
        <w:ind w:firstLine="360"/>
        <w:rPr>
          <w:b/>
          <w:i/>
        </w:rPr>
      </w:pPr>
    </w:p>
    <w:p w:rsidR="000773D1" w:rsidRPr="00F06904" w:rsidRDefault="000773D1" w:rsidP="000773D1">
      <w:pPr>
        <w:ind w:firstLine="360"/>
        <w:jc w:val="both"/>
        <w:rPr>
          <w:sz w:val="22"/>
          <w:szCs w:val="22"/>
        </w:rPr>
      </w:pPr>
      <w:r w:rsidRPr="00F06904">
        <w:t xml:space="preserve"> </w:t>
      </w: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Default="000773D1" w:rsidP="000773D1">
      <w:pPr>
        <w:ind w:left="720"/>
        <w:jc w:val="both"/>
        <w:rPr>
          <w:sz w:val="22"/>
          <w:szCs w:val="22"/>
        </w:rPr>
      </w:pPr>
    </w:p>
    <w:p w:rsidR="000773D1" w:rsidRPr="00F06904" w:rsidRDefault="000773D1" w:rsidP="000773D1">
      <w:pPr>
        <w:ind w:left="720"/>
        <w:jc w:val="both"/>
        <w:rPr>
          <w:sz w:val="22"/>
          <w:szCs w:val="22"/>
        </w:rPr>
      </w:pPr>
    </w:p>
    <w:p w:rsidR="00BC6BF9" w:rsidRDefault="00BC6BF9"/>
    <w:sectPr w:rsidR="00BC6BF9" w:rsidSect="006F0256">
      <w:pgSz w:w="11906" w:h="16838"/>
      <w:pgMar w:top="1134" w:right="850" w:bottom="426" w:left="993" w:header="708" w:footer="708" w:gutter="0"/>
      <w:pgBorders w:offsetFrom="page">
        <w:top w:val="double" w:sz="4" w:space="24" w:color="006600"/>
        <w:left w:val="double" w:sz="4" w:space="24" w:color="006600"/>
        <w:bottom w:val="double" w:sz="4" w:space="24" w:color="006600"/>
        <w:right w:val="double" w:sz="4" w:space="24" w:color="006600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4F35"/>
    <w:multiLevelType w:val="hybridMultilevel"/>
    <w:tmpl w:val="BF1C3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710F5"/>
    <w:multiLevelType w:val="hybridMultilevel"/>
    <w:tmpl w:val="03C4F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A05F9E"/>
    <w:multiLevelType w:val="hybridMultilevel"/>
    <w:tmpl w:val="F0F45E2A"/>
    <w:lvl w:ilvl="0" w:tplc="7DC2E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D75D4B"/>
    <w:multiLevelType w:val="hybridMultilevel"/>
    <w:tmpl w:val="29AAD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607FD"/>
    <w:multiLevelType w:val="hybridMultilevel"/>
    <w:tmpl w:val="306E6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B13ABB"/>
    <w:multiLevelType w:val="hybridMultilevel"/>
    <w:tmpl w:val="6D26A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D71D6"/>
    <w:multiLevelType w:val="hybridMultilevel"/>
    <w:tmpl w:val="B9B26E22"/>
    <w:lvl w:ilvl="0" w:tplc="2FD2D82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FF02EB"/>
    <w:multiLevelType w:val="multilevel"/>
    <w:tmpl w:val="2502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AB6115"/>
    <w:multiLevelType w:val="hybridMultilevel"/>
    <w:tmpl w:val="3F9A7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F314D"/>
    <w:multiLevelType w:val="multilevel"/>
    <w:tmpl w:val="04E2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10">
    <w:nsid w:val="6E8E04C1"/>
    <w:multiLevelType w:val="hybridMultilevel"/>
    <w:tmpl w:val="22CC3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024A64"/>
    <w:multiLevelType w:val="hybridMultilevel"/>
    <w:tmpl w:val="6C0A4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0773D1"/>
    <w:rsid w:val="000773D1"/>
    <w:rsid w:val="00BC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Address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D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0773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0773D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773D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73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0773D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0773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rsid w:val="00077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0773D1"/>
    <w:pPr>
      <w:autoSpaceDE w:val="0"/>
      <w:autoSpaceDN w:val="0"/>
      <w:adjustRightInd w:val="0"/>
      <w:spacing w:after="220" w:line="252" w:lineRule="auto"/>
      <w:ind w:right="52"/>
      <w:jc w:val="center"/>
    </w:pPr>
    <w:rPr>
      <w:rFonts w:ascii="Times New Roman CYR" w:hAnsi="Times New Roman CYR" w:cs="Times New Roman CYR"/>
      <w:b/>
      <w:bCs/>
      <w:sz w:val="32"/>
      <w:szCs w:val="28"/>
    </w:rPr>
  </w:style>
  <w:style w:type="character" w:customStyle="1" w:styleId="32">
    <w:name w:val="Основной текст 3 Знак"/>
    <w:basedOn w:val="a0"/>
    <w:link w:val="31"/>
    <w:rsid w:val="000773D1"/>
    <w:rPr>
      <w:rFonts w:ascii="Times New Roman CYR" w:eastAsia="Times New Roman" w:hAnsi="Times New Roman CYR" w:cs="Times New Roman CYR"/>
      <w:b/>
      <w:bCs/>
      <w:sz w:val="32"/>
      <w:szCs w:val="28"/>
      <w:lang w:eastAsia="ru-RU"/>
    </w:rPr>
  </w:style>
  <w:style w:type="paragraph" w:styleId="a4">
    <w:name w:val="Body Text"/>
    <w:basedOn w:val="a"/>
    <w:link w:val="a5"/>
    <w:rsid w:val="000773D1"/>
    <w:pPr>
      <w:spacing w:after="120"/>
    </w:pPr>
  </w:style>
  <w:style w:type="character" w:customStyle="1" w:styleId="a5">
    <w:name w:val="Основной текст Знак"/>
    <w:basedOn w:val="a0"/>
    <w:link w:val="a4"/>
    <w:rsid w:val="00077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773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77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773D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77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0773D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773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link w:val="a9"/>
    <w:rsid w:val="000773D1"/>
    <w:pPr>
      <w:spacing w:before="100" w:beforeAutospacing="1" w:after="100" w:afterAutospacing="1"/>
    </w:pPr>
  </w:style>
  <w:style w:type="paragraph" w:customStyle="1" w:styleId="dash041e0431044b0447043d044b0439">
    <w:name w:val="dash041e_0431_044b_0447_043d_044b_0439"/>
    <w:basedOn w:val="a"/>
    <w:rsid w:val="000773D1"/>
  </w:style>
  <w:style w:type="paragraph" w:styleId="aa">
    <w:name w:val="List Paragraph"/>
    <w:basedOn w:val="a"/>
    <w:qFormat/>
    <w:rsid w:val="000773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qFormat/>
    <w:rsid w:val="000773D1"/>
    <w:rPr>
      <w:b/>
      <w:bCs/>
    </w:rPr>
  </w:style>
  <w:style w:type="paragraph" w:styleId="ac">
    <w:name w:val="No Spacing"/>
    <w:link w:val="ad"/>
    <w:qFormat/>
    <w:rsid w:val="0007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7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locked/>
    <w:rsid w:val="00077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0773D1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basedOn w:val="a0"/>
    <w:link w:val="ae"/>
    <w:rsid w:val="000773D1"/>
    <w:rPr>
      <w:rFonts w:ascii="Tahoma" w:eastAsia="Times New Roman" w:hAnsi="Tahoma" w:cs="Times New Roman"/>
      <w:sz w:val="16"/>
      <w:szCs w:val="16"/>
      <w:lang/>
    </w:rPr>
  </w:style>
  <w:style w:type="paragraph" w:customStyle="1" w:styleId="NoSpacing">
    <w:name w:val="No Spacing"/>
    <w:rsid w:val="000773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773D1"/>
  </w:style>
  <w:style w:type="paragraph" w:styleId="af0">
    <w:name w:val="footer"/>
    <w:basedOn w:val="a"/>
    <w:link w:val="af1"/>
    <w:rsid w:val="000773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77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773D1"/>
  </w:style>
  <w:style w:type="paragraph" w:styleId="af3">
    <w:name w:val="Plain Text"/>
    <w:basedOn w:val="a"/>
    <w:link w:val="af4"/>
    <w:rsid w:val="000773D1"/>
    <w:rPr>
      <w:rFonts w:ascii="Courier New" w:hAnsi="Courier New"/>
      <w:sz w:val="20"/>
    </w:rPr>
  </w:style>
  <w:style w:type="character" w:customStyle="1" w:styleId="af4">
    <w:name w:val="Текст Знак"/>
    <w:basedOn w:val="a0"/>
    <w:link w:val="af3"/>
    <w:rsid w:val="000773D1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af5">
    <w:name w:val="Знак"/>
    <w:basedOn w:val="a"/>
    <w:rsid w:val="000773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3">
    <w:name w:val="Основной текст 2 Знак"/>
    <w:link w:val="24"/>
    <w:locked/>
    <w:rsid w:val="000773D1"/>
    <w:rPr>
      <w:sz w:val="24"/>
      <w:szCs w:val="24"/>
      <w:lang w:eastAsia="ru-RU"/>
    </w:rPr>
  </w:style>
  <w:style w:type="paragraph" w:styleId="24">
    <w:name w:val="Body Text 2"/>
    <w:basedOn w:val="a"/>
    <w:link w:val="23"/>
    <w:rsid w:val="000773D1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link w:val="24"/>
    <w:uiPriority w:val="99"/>
    <w:semiHidden/>
    <w:rsid w:val="00077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773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бычный (веб) Знак"/>
    <w:link w:val="a8"/>
    <w:locked/>
    <w:rsid w:val="00077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rsid w:val="000773D1"/>
    <w:rPr>
      <w:color w:val="0000FF"/>
      <w:u w:val="single"/>
    </w:rPr>
  </w:style>
  <w:style w:type="paragraph" w:customStyle="1" w:styleId="western">
    <w:name w:val="western"/>
    <w:basedOn w:val="a"/>
    <w:rsid w:val="000773D1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0773D1"/>
  </w:style>
  <w:style w:type="paragraph" w:customStyle="1" w:styleId="af7">
    <w:name w:val="Содержимое таблицы"/>
    <w:basedOn w:val="a"/>
    <w:rsid w:val="000773D1"/>
    <w:pPr>
      <w:widowControl w:val="0"/>
      <w:suppressLineNumbers/>
      <w:suppressAutoHyphens/>
    </w:pPr>
    <w:rPr>
      <w:rFonts w:ascii="Arial" w:eastAsia="Lucida Sans Unicode" w:hAnsi="Arial"/>
      <w:kern w:val="1"/>
      <w:lang w:eastAsia="ar-SA"/>
    </w:rPr>
  </w:style>
  <w:style w:type="paragraph" w:customStyle="1" w:styleId="msolistparagraph0">
    <w:name w:val="msolistparagraph"/>
    <w:basedOn w:val="a"/>
    <w:rsid w:val="000773D1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0773D1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0773D1"/>
    <w:pPr>
      <w:spacing w:before="100" w:beforeAutospacing="1" w:after="100" w:afterAutospacing="1"/>
    </w:pPr>
  </w:style>
  <w:style w:type="paragraph" w:customStyle="1" w:styleId="a80">
    <w:name w:val="a8"/>
    <w:basedOn w:val="a"/>
    <w:rsid w:val="000773D1"/>
    <w:pPr>
      <w:spacing w:before="100" w:beforeAutospacing="1" w:after="100" w:afterAutospacing="1"/>
    </w:pPr>
  </w:style>
  <w:style w:type="paragraph" w:styleId="HTML">
    <w:name w:val="HTML Address"/>
    <w:basedOn w:val="a"/>
    <w:link w:val="HTML0"/>
    <w:rsid w:val="000773D1"/>
    <w:rPr>
      <w:i/>
      <w:iCs/>
    </w:rPr>
  </w:style>
  <w:style w:type="character" w:customStyle="1" w:styleId="HTML0">
    <w:name w:val="Адрес HTML Знак"/>
    <w:basedOn w:val="a0"/>
    <w:link w:val="HTML"/>
    <w:rsid w:val="000773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fontstyle11">
    <w:name w:val="fontstyle11"/>
    <w:basedOn w:val="a0"/>
    <w:rsid w:val="000773D1"/>
  </w:style>
  <w:style w:type="character" w:customStyle="1" w:styleId="fontstyle12">
    <w:name w:val="fontstyle12"/>
    <w:basedOn w:val="a0"/>
    <w:rsid w:val="000773D1"/>
  </w:style>
  <w:style w:type="character" w:styleId="af8">
    <w:name w:val="Emphasis"/>
    <w:basedOn w:val="a0"/>
    <w:qFormat/>
    <w:rsid w:val="000773D1"/>
    <w:rPr>
      <w:i/>
      <w:iCs/>
    </w:rPr>
  </w:style>
  <w:style w:type="character" w:customStyle="1" w:styleId="fontstyle13">
    <w:name w:val="fontstyle13"/>
    <w:basedOn w:val="a0"/>
    <w:rsid w:val="000773D1"/>
  </w:style>
  <w:style w:type="character" w:customStyle="1" w:styleId="fontstyle14">
    <w:name w:val="fontstyle14"/>
    <w:basedOn w:val="a0"/>
    <w:rsid w:val="000773D1"/>
  </w:style>
  <w:style w:type="paragraph" w:customStyle="1" w:styleId="Default">
    <w:name w:val="Default"/>
    <w:rsid w:val="000773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header"/>
    <w:basedOn w:val="a"/>
    <w:link w:val="afa"/>
    <w:rsid w:val="000773D1"/>
    <w:pPr>
      <w:spacing w:before="100" w:beforeAutospacing="1" w:after="100" w:afterAutospacing="1"/>
    </w:pPr>
  </w:style>
  <w:style w:type="character" w:customStyle="1" w:styleId="afa">
    <w:name w:val="Верхний колонтитул Знак"/>
    <w:basedOn w:val="a0"/>
    <w:link w:val="af9"/>
    <w:rsid w:val="000773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12344</Words>
  <Characters>70361</Characters>
  <Application>Microsoft Office Word</Application>
  <DocSecurity>0</DocSecurity>
  <Lines>586</Lines>
  <Paragraphs>165</Paragraphs>
  <ScaleCrop>false</ScaleCrop>
  <Company/>
  <LinksUpToDate>false</LinksUpToDate>
  <CharactersWithSpaces>82540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2015-06-02T11:33:00Z</dcterms:created>
  <dcterms:modified xsi:type="dcterms:W3CDTF">2015-06-02T11:33:00Z</dcterms:modified>
</cp:coreProperties>
</file>