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DB" w:rsidRPr="00082807" w:rsidRDefault="00FF22DB" w:rsidP="00672840">
      <w:pPr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082807">
        <w:rPr>
          <w:rFonts w:ascii="Times New Roman" w:hAnsi="Times New Roman" w:cs="Times New Roman"/>
          <w:sz w:val="22"/>
          <w:szCs w:val="22"/>
        </w:rPr>
        <w:t xml:space="preserve">Приложение 1 </w:t>
      </w:r>
    </w:p>
    <w:p w:rsidR="00FF22DB" w:rsidRPr="00082807" w:rsidRDefault="00FF22DB" w:rsidP="00672840">
      <w:pPr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082807">
        <w:rPr>
          <w:rFonts w:ascii="Times New Roman" w:hAnsi="Times New Roman" w:cs="Times New Roman"/>
          <w:sz w:val="22"/>
          <w:szCs w:val="22"/>
        </w:rPr>
        <w:t xml:space="preserve">к приложению  Постановления </w:t>
      </w:r>
    </w:p>
    <w:p w:rsidR="00FF22DB" w:rsidRPr="00082807" w:rsidRDefault="00FF22DB" w:rsidP="00672840">
      <w:pPr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082807">
        <w:rPr>
          <w:rFonts w:ascii="Times New Roman" w:hAnsi="Times New Roman" w:cs="Times New Roman"/>
          <w:sz w:val="22"/>
          <w:szCs w:val="22"/>
        </w:rPr>
        <w:t xml:space="preserve">Администрации муниципального образования </w:t>
      </w:r>
    </w:p>
    <w:p w:rsidR="00FF22DB" w:rsidRPr="00082807" w:rsidRDefault="00FF22DB" w:rsidP="00672840">
      <w:pPr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082807">
        <w:rPr>
          <w:rFonts w:ascii="Times New Roman" w:hAnsi="Times New Roman" w:cs="Times New Roman"/>
          <w:sz w:val="22"/>
          <w:szCs w:val="22"/>
        </w:rPr>
        <w:t>Новоорский район Оренбургской области</w:t>
      </w:r>
    </w:p>
    <w:p w:rsidR="00FF22DB" w:rsidRPr="00082807" w:rsidRDefault="00FF22DB" w:rsidP="00672840">
      <w:pPr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082807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 xml:space="preserve">7.11.2014 г. </w:t>
      </w:r>
      <w:r w:rsidRPr="00082807">
        <w:rPr>
          <w:rFonts w:ascii="Times New Roman" w:hAnsi="Times New Roman" w:cs="Times New Roman"/>
          <w:sz w:val="22"/>
          <w:szCs w:val="22"/>
        </w:rPr>
        <w:t xml:space="preserve"> №</w:t>
      </w:r>
      <w:r>
        <w:rPr>
          <w:rFonts w:ascii="Times New Roman" w:hAnsi="Times New Roman" w:cs="Times New Roman"/>
          <w:sz w:val="22"/>
          <w:szCs w:val="22"/>
        </w:rPr>
        <w:t>1913-П</w:t>
      </w:r>
    </w:p>
    <w:p w:rsidR="00FF22DB" w:rsidRPr="00082807" w:rsidRDefault="00FF22DB" w:rsidP="00672840">
      <w:pPr>
        <w:ind w:firstLine="0"/>
        <w:rPr>
          <w:rFonts w:ascii="Times New Roman" w:hAnsi="Times New Roman" w:cs="Times New Roman"/>
        </w:rPr>
      </w:pPr>
    </w:p>
    <w:p w:rsidR="00FF22DB" w:rsidRPr="00765329" w:rsidRDefault="00FF22DB" w:rsidP="00672840">
      <w:pPr>
        <w:ind w:firstLine="0"/>
        <w:jc w:val="right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FF22DB" w:rsidRPr="00765329" w:rsidRDefault="00FF22DB" w:rsidP="00C42477">
      <w:pPr>
        <w:ind w:firstLine="0"/>
        <w:jc w:val="center"/>
        <w:rPr>
          <w:rFonts w:ascii="Times New Roman" w:hAnsi="Times New Roman" w:cs="Times New Roman"/>
        </w:rPr>
      </w:pPr>
      <w:bookmarkStart w:id="0" w:name="Par261"/>
      <w:bookmarkEnd w:id="0"/>
      <w:r w:rsidRPr="00765329">
        <w:rPr>
          <w:rFonts w:ascii="Times New Roman" w:hAnsi="Times New Roman" w:cs="Times New Roman"/>
          <w:b/>
        </w:rPr>
        <w:t>Сведения</w:t>
      </w:r>
    </w:p>
    <w:p w:rsidR="00FF22DB" w:rsidRPr="00765329" w:rsidRDefault="00FF22DB" w:rsidP="00C42477">
      <w:pPr>
        <w:ind w:firstLine="0"/>
        <w:jc w:val="center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  <w:b/>
        </w:rPr>
        <w:t>о показателях (индикаторах) муниципальной программы,</w:t>
      </w:r>
    </w:p>
    <w:p w:rsidR="00FF22DB" w:rsidRPr="00765329" w:rsidRDefault="00FF22DB" w:rsidP="00C42477">
      <w:pPr>
        <w:ind w:firstLine="0"/>
        <w:jc w:val="center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  <w:b/>
        </w:rPr>
        <w:t>подпрограмм муниципальной программы и их значениях</w:t>
      </w:r>
    </w:p>
    <w:p w:rsidR="00FF22DB" w:rsidRPr="00765329" w:rsidRDefault="00FF22DB" w:rsidP="00C42477">
      <w:pPr>
        <w:ind w:firstLine="540"/>
        <w:rPr>
          <w:rFonts w:ascii="Times New Roman" w:hAnsi="Times New Roman" w:cs="Times New Roman"/>
        </w:rPr>
      </w:pPr>
    </w:p>
    <w:tbl>
      <w:tblPr>
        <w:tblW w:w="1516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4678"/>
        <w:gridCol w:w="1418"/>
        <w:gridCol w:w="1417"/>
        <w:gridCol w:w="1559"/>
        <w:gridCol w:w="1276"/>
        <w:gridCol w:w="1418"/>
        <w:gridCol w:w="1417"/>
        <w:gridCol w:w="1418"/>
      </w:tblGrid>
      <w:tr w:rsidR="00FF22DB" w:rsidRPr="00765329" w:rsidTr="00262CD3">
        <w:trPr>
          <w:trHeight w:val="36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5110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5110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Показатель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(индикатор)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>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5110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FF22DB" w:rsidRPr="00765329" w:rsidTr="00765329">
        <w:trPr>
          <w:trHeight w:val="3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5110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934680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Pr="00934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5110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5110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34680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934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5110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934680">
                <w:rPr>
                  <w:rFonts w:ascii="Times New Roman" w:hAnsi="Times New Roman"/>
                  <w:sz w:val="24"/>
                  <w:szCs w:val="24"/>
                </w:rPr>
                <w:t>2018 г</w:t>
              </w:r>
            </w:smartTag>
            <w:r w:rsidRPr="00934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5110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5110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1516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51103">
            <w:pPr>
              <w:pStyle w:val="ConsPlusCell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</w:t>
            </w:r>
          </w:p>
        </w:tc>
      </w:tr>
      <w:tr w:rsidR="00FF22DB" w:rsidRPr="00765329" w:rsidTr="00262CD3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5110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5110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  Доля детей 1,5 - 7 лет, которым предоставлена возможность получать услуги дошкольного образования, к доле детей в возрасте 1,5 - 7 лет, скорректированной на численность детей в возрасте </w:t>
            </w:r>
          </w:p>
          <w:p w:rsidR="00FF22DB" w:rsidRPr="00934680" w:rsidRDefault="00FF22DB" w:rsidP="00E5110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5 - 7 лет, обучающихся в школе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76532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99233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99233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99233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99233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99233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99233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5110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5110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прошедших обучение по программам повышения квалификации и/или профессиональной переподготовки к общей численности педагогических работников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D768D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D768D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D768D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D768D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D768D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D768D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D768D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5110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5110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Доля выпускников муниципальных общеобразовательных организаций, не сдавших единый государственный экзамен по русскому языку и (или) математике, в общей численности выпускников общеобразовательных организаций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76532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76532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76532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76532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76532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76532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76532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F22DB" w:rsidRPr="00765329" w:rsidTr="00D24258">
        <w:trPr>
          <w:trHeight w:val="241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5110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E5110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Соотношение среднемесячной заработной платы педагогических работников к средней заработной плате по региону:</w:t>
            </w:r>
          </w:p>
          <w:p w:rsidR="00FF22DB" w:rsidRDefault="00FF22DB" w:rsidP="00D24258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b/>
                <w:i/>
              </w:rPr>
            </w:pPr>
            <w:r w:rsidRPr="00D24258">
              <w:rPr>
                <w:rFonts w:ascii="Times New Roman" w:hAnsi="Times New Roman"/>
                <w:b/>
                <w:i/>
              </w:rPr>
              <w:t>дошколь</w:t>
            </w:r>
            <w:r>
              <w:rPr>
                <w:rFonts w:ascii="Times New Roman" w:hAnsi="Times New Roman"/>
                <w:b/>
                <w:i/>
              </w:rPr>
              <w:t>ных образовательных организаций;</w:t>
            </w:r>
          </w:p>
          <w:p w:rsidR="00FF22DB" w:rsidRDefault="00FF22DB" w:rsidP="00D24258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b/>
                <w:i/>
              </w:rPr>
            </w:pPr>
            <w:r w:rsidRPr="00D24258">
              <w:rPr>
                <w:rFonts w:ascii="Times New Roman" w:hAnsi="Times New Roman"/>
                <w:b/>
                <w:i/>
              </w:rPr>
              <w:t>общеобразовательных организаций;</w:t>
            </w:r>
          </w:p>
          <w:p w:rsidR="00FF22DB" w:rsidRPr="00D24258" w:rsidRDefault="00FF22DB" w:rsidP="00D24258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b/>
                <w:i/>
              </w:rPr>
            </w:pPr>
            <w:r w:rsidRPr="00D24258">
              <w:rPr>
                <w:rFonts w:ascii="Times New Roman" w:hAnsi="Times New Roman"/>
                <w:b/>
                <w:i/>
              </w:rPr>
              <w:t>организаций дополнительного образования.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F22DB" w:rsidRPr="00934680" w:rsidRDefault="00FF22DB" w:rsidP="00D24258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F22DB" w:rsidRPr="00934680" w:rsidRDefault="00FF22DB" w:rsidP="00D24258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F22DB" w:rsidRPr="00934680" w:rsidRDefault="00FF22DB" w:rsidP="00D24258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F22DB" w:rsidRPr="00934680" w:rsidRDefault="00FF22DB" w:rsidP="00D24258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F22DB" w:rsidRPr="00934680" w:rsidRDefault="00FF22DB" w:rsidP="00D24258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1516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0125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</w:rPr>
              <w:t xml:space="preserve">Подпрограмма </w:t>
            </w:r>
            <w:r w:rsidRPr="00765329">
              <w:rPr>
                <w:rFonts w:ascii="Times New Roman" w:hAnsi="Times New Roman" w:cs="Times New Roman"/>
                <w:b/>
                <w:bCs/>
              </w:rPr>
              <w:t>«Развитие  дошкольного образования»</w:t>
            </w:r>
          </w:p>
        </w:tc>
      </w:tr>
      <w:tr w:rsidR="00FF22DB" w:rsidRPr="00765329" w:rsidTr="00262CD3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FF22DB" w:rsidRPr="00934680" w:rsidRDefault="00FF22DB" w:rsidP="0039128B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0312CE">
            <w:pPr>
              <w:pStyle w:val="1"/>
              <w:ind w:left="0"/>
            </w:pPr>
            <w:r w:rsidRPr="00765329">
              <w:t>Количество дней, пропущенных одним ребёнком за год по заболеваемости, среднегодовое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9006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9006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9006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9006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9006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9006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0312CE">
            <w:pPr>
              <w:pStyle w:val="1"/>
              <w:ind w:left="0"/>
            </w:pPr>
            <w:r w:rsidRPr="00765329">
              <w:t>Доля детей  в возрасте  от 1,5- 7 лет, получающих дошкольную образовательную услугу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0312CE">
            <w:pPr>
              <w:pStyle w:val="1"/>
              <w:ind w:left="0"/>
            </w:pPr>
            <w:r w:rsidRPr="00765329">
              <w:t>Доля детей, в возрасте от 5 – 7 лет, получающих дошкольную образовательную услугу, от общий численности детей 5- 7 лет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0312CE">
            <w:pPr>
              <w:pStyle w:val="1"/>
              <w:ind w:left="0"/>
            </w:pPr>
            <w:r w:rsidRPr="00765329">
              <w:t>Доля дошкольных образовательных  учреждений, внедряющих инновационные технологии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0312CE">
            <w:pPr>
              <w:pStyle w:val="1"/>
              <w:ind w:left="0"/>
            </w:pPr>
            <w:r w:rsidRPr="00765329">
              <w:t>Доля педагогов ДОУ, имеющих высшее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62CD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Состояние очередности в дошкольные образовательные учреждения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Кол-во детей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312CE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Доля детей, в возрасте от 1 до 3 лет, </w:t>
            </w:r>
          </w:p>
          <w:p w:rsidR="00FF22DB" w:rsidRPr="00934680" w:rsidRDefault="00FF22DB" w:rsidP="000312C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получающих дошкольную образовательную услугу, от общей численности детей от 1 до 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312C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Доля детей, в возрасте от 3 до 5 лет, получающих дошкольную образовательную услугу, от общей численности детей 3-5 лет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1516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84708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934680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934680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r w:rsidRPr="00934680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ог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>рамма «Ра</w:t>
            </w:r>
            <w:r w:rsidRPr="00934680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з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>ви</w:t>
            </w:r>
            <w:r w:rsidRPr="00934680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ие  общего </w:t>
            </w:r>
            <w:r w:rsidRPr="00934680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>бра</w:t>
            </w:r>
            <w:r w:rsidRPr="00934680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зо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>вания »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9F07F2">
            <w:pPr>
              <w:pStyle w:val="ConsPlusNormal"/>
              <w:suppressAutoHyphens/>
              <w:autoSpaceDN/>
              <w:adjustRightInd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 муниципальных общеобразовательных учреждений, не сдавших единый государственный экзамен по русскому языку и (или) математике, в общей численности выпускников муниципальных общеобразовательных учреждений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9F07F2">
            <w:pPr>
              <w:pStyle w:val="ConsPlusNormal"/>
              <w:suppressAutoHyphens/>
              <w:autoSpaceDN/>
              <w:adjustRightInd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общеобразовательных учреждений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134CED">
            <w:pPr>
              <w:suppressAutoHyphens/>
              <w:snapToGrid w:val="0"/>
              <w:ind w:firstLine="0"/>
              <w:jc w:val="left"/>
              <w:rPr>
                <w:rFonts w:ascii="Times New Roman" w:hAnsi="Times New Roman" w:cs="Times New Roman"/>
                <w:lang w:eastAsia="ar-SA"/>
              </w:rPr>
            </w:pPr>
            <w:r w:rsidRPr="00765329">
              <w:rPr>
                <w:rFonts w:ascii="Times New Roman" w:hAnsi="Times New Roman" w:cs="Times New Roman"/>
                <w:bCs/>
                <w:lang w:eastAsia="zh-CN"/>
              </w:rPr>
              <w:t xml:space="preserve">Отношение среднего балла ЕГЭ (в расчете на 1 предмет) в 10 процентах школ с лучшими результатами ЕГЭ (в расчете на 1 предмет) </w:t>
            </w:r>
            <w:r w:rsidRPr="00765329">
              <w:rPr>
                <w:rFonts w:ascii="Times New Roman" w:hAnsi="Times New Roman" w:cs="Times New Roman"/>
              </w:rPr>
              <w:t>к среднему баллу ЕГЭ в</w:t>
            </w:r>
            <w:r w:rsidRPr="00765329">
              <w:rPr>
                <w:rFonts w:ascii="Times New Roman" w:hAnsi="Times New Roman" w:cs="Times New Roman"/>
                <w:bCs/>
                <w:lang w:eastAsia="zh-CN"/>
              </w:rPr>
              <w:t xml:space="preserve"> 10 процентах школ с худшими результатами ЕГЭ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1,66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1,62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1,58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1,57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9F0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 xml:space="preserve">Удельный вес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134CED">
            <w:pPr>
              <w:suppressAutoHyphens/>
              <w:snapToGrid w:val="0"/>
              <w:ind w:firstLine="0"/>
              <w:jc w:val="left"/>
              <w:rPr>
                <w:rFonts w:ascii="Times New Roman" w:hAnsi="Times New Roman" w:cs="Times New Roman"/>
                <w:lang w:eastAsia="ar-SA"/>
              </w:rPr>
            </w:pPr>
            <w:r w:rsidRPr="00765329">
              <w:rPr>
                <w:rFonts w:ascii="Times New Roman" w:hAnsi="Times New Roman" w:cs="Times New Roman"/>
                <w:lang w:eastAsia="zh-CN"/>
              </w:rPr>
              <w:t xml:space="preserve">Отношение средней заработной платы педагогических работников общеобразовательных </w:t>
            </w:r>
            <w:r w:rsidRPr="00765329">
              <w:rPr>
                <w:rFonts w:ascii="Times New Roman" w:hAnsi="Times New Roman" w:cs="Times New Roman"/>
              </w:rPr>
              <w:t>организаций</w:t>
            </w:r>
            <w:r w:rsidRPr="00765329">
              <w:rPr>
                <w:rFonts w:ascii="Times New Roman" w:hAnsi="Times New Roman" w:cs="Times New Roman"/>
                <w:lang w:eastAsia="zh-CN"/>
              </w:rPr>
              <w:t xml:space="preserve">  к средней заработной плате в экономике Оренбургской 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262C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показана такая форма обучения.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9F0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Доля педагогических работников, прошедших обучение по программам повышения квалификации и/или профессиональной переподготовки к общей численности педагогических работников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51E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51E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51E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51E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51E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51E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9F0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Удельный вес численности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</w:t>
            </w:r>
          </w:p>
          <w:p w:rsidR="00FF22DB" w:rsidRPr="00765329" w:rsidRDefault="00FF22DB" w:rsidP="009F0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ФГОС, в общей численности обучающихся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22B5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9F0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Доля пищеблоков, соответствующих санитарным нормам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94D8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134CED">
            <w:pPr>
              <w:ind w:firstLine="0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Доля учащихся охваченных двухразовым горячим питанием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134CED">
            <w:pPr>
              <w:suppressAutoHyphens/>
              <w:ind w:firstLine="0"/>
            </w:pPr>
            <w:r w:rsidRPr="00765329"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134CED">
            <w:pPr>
              <w:suppressAutoHyphens/>
              <w:snapToGrid w:val="0"/>
              <w:ind w:firstLine="0"/>
            </w:pPr>
            <w:r w:rsidRPr="00765329">
              <w:t>60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134CED">
            <w:pPr>
              <w:suppressAutoHyphens/>
              <w:snapToGrid w:val="0"/>
              <w:ind w:firstLine="0"/>
            </w:pPr>
            <w:r w:rsidRPr="00765329">
              <w:t>75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134CED">
            <w:pPr>
              <w:suppressAutoHyphens/>
              <w:snapToGrid w:val="0"/>
              <w:ind w:firstLine="0"/>
            </w:pPr>
            <w:r w:rsidRPr="00765329">
              <w:t>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134CED">
            <w:pPr>
              <w:suppressAutoHyphens/>
              <w:snapToGrid w:val="0"/>
              <w:ind w:firstLine="0"/>
            </w:pPr>
            <w:r w:rsidRPr="00765329"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134CED">
            <w:pPr>
              <w:suppressAutoHyphens/>
              <w:snapToGrid w:val="0"/>
              <w:ind w:firstLine="0"/>
            </w:pPr>
            <w:r w:rsidRPr="00765329"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134CED">
            <w:pPr>
              <w:suppressAutoHyphens/>
              <w:snapToGrid w:val="0"/>
              <w:ind w:firstLine="0"/>
            </w:pPr>
            <w:r w:rsidRPr="00765329"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94D8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134CED">
            <w:pPr>
              <w:spacing w:before="100" w:beforeAutospacing="1" w:after="100" w:afterAutospacing="1"/>
              <w:ind w:left="-57" w:right="-113"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Доля обновленного парка компьютерной техники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134CED">
            <w:pPr>
              <w:suppressAutoHyphens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134CED">
            <w:pPr>
              <w:suppressAutoHyphens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134CED">
            <w:pPr>
              <w:suppressAutoHyphens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134CED">
            <w:pPr>
              <w:suppressAutoHyphens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134CED">
            <w:pPr>
              <w:suppressAutoHyphens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134CED">
            <w:pPr>
              <w:suppressAutoHyphens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134CED">
            <w:pPr>
              <w:suppressAutoHyphens/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30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9F0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Удельный вес числа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9F0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Уровень информированности населения о реализации мероприятий по развитию сферы образования в рамках муниципальной программы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821DA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Доля образовательных организаций, нуждающихся в современном оборудовании, мебели, транспортных средствах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EC1438">
            <w:pPr>
              <w:ind w:firstLine="0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Доля учащихся охваченных двухразовым горячим питанием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DB" w:rsidRPr="00765329" w:rsidRDefault="00FF22DB" w:rsidP="00FF02E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DB" w:rsidRPr="00765329" w:rsidRDefault="00FF22DB" w:rsidP="00FF02E7">
            <w:pPr>
              <w:suppressAutoHyphens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DB" w:rsidRPr="00765329" w:rsidRDefault="00FF22DB" w:rsidP="00FF02E7">
            <w:pPr>
              <w:suppressAutoHyphens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DB" w:rsidRPr="00765329" w:rsidRDefault="00FF22DB" w:rsidP="00FF02E7">
            <w:pPr>
              <w:suppressAutoHyphens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DB" w:rsidRPr="00765329" w:rsidRDefault="00FF22DB" w:rsidP="00FF02E7">
            <w:pPr>
              <w:suppressAutoHyphens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DB" w:rsidRPr="00765329" w:rsidRDefault="00FF22DB" w:rsidP="00FF02E7">
            <w:pPr>
              <w:suppressAutoHyphens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DB" w:rsidRPr="00765329" w:rsidRDefault="00FF22DB" w:rsidP="00FF02E7">
            <w:pPr>
              <w:suppressAutoHyphens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1516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D445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</w:rPr>
              <w:t>Подпрограмма</w:t>
            </w:r>
          </w:p>
          <w:p w:rsidR="00FF22DB" w:rsidRPr="00765329" w:rsidRDefault="00FF22DB" w:rsidP="00D445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</w:rPr>
              <w:t>«Развитие дополнительного образования детей на 2015 – 2020 годы»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9F0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 xml:space="preserve">Охват детей от 5-18 лет программами дополнительного образования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93,1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605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Удельный вес учителей в возрасте до 35 лет в общей численности учителей учреждений дополнительного образования детей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AB48E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AB48E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9F0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Удельный вес руководителей организаций дополнительного образования детей, прошедших в течение последних трех лет курсы повышения квалификации или профессиональную переподготовку, в общей численности руководителей организаций дополнительного образования детей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9F0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Удельный вес обучающихся по программам дополнительного образования детей, участвующих в олимпиадах и конкурсах различного уровня, в общей численности обучающихся по программам дополнительного образования детей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39415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9F0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Доля детей из числа детей–сирот, оставшихся без попечения родителей, а также детей – инвалидов, охваченных культурно – массовыми мероприятиями, от общего количества детей данных категорий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7B44E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9F07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Доля детей, охваченных всеми формами оздоровления и отдыха к   общему числу детей школьного возраста, проживающих на территории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1516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D445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</w:rPr>
              <w:t>Подпрограмма</w:t>
            </w:r>
          </w:p>
          <w:p w:rsidR="00FF22DB" w:rsidRPr="00765329" w:rsidRDefault="00FF22DB" w:rsidP="00D445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«Безопасность образовательного учреждения Новоорского районана 2015-2020 годы»</w:t>
            </w:r>
          </w:p>
        </w:tc>
      </w:tr>
      <w:tr w:rsidR="00FF22DB" w:rsidRPr="00765329" w:rsidTr="00262CD3">
        <w:trPr>
          <w:trHeight w:val="325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D445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>-ремонт систем электроснабжения образовательных организаций, в том числе монтаж и модернизация молниезащиты зданий образовательных организаций;</w:t>
            </w:r>
          </w:p>
          <w:p w:rsidR="00FF22DB" w:rsidRPr="00765329" w:rsidRDefault="00FF22DB" w:rsidP="00D445E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>-доля образовательных организаций, организаций дополнительного   образования и дошкольных образовательных организаций участвующих в мероприятии;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62CD3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Кол-во организаций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D445E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>-приведение путей эвакуации и эвакуационных выходов в соответствие с требованиями пожарной безопасности;</w:t>
            </w:r>
          </w:p>
          <w:p w:rsidR="00FF22DB" w:rsidRPr="00765329" w:rsidRDefault="00FF22DB" w:rsidP="00D445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>-доля образовательных организаций, участвующих в мероприятии подпрограммы;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Кол-во организаций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D445E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>-приобретение и монтаж оборудования дублирующего сигнал на пульт подразделения пожарной охраны без участия работника объекта или транслирующей этот сигнал организации, АПС, СОУЭ и модернизация АПС ранее установленных в ОО;</w:t>
            </w:r>
          </w:p>
          <w:p w:rsidR="00FF22DB" w:rsidRPr="00765329" w:rsidRDefault="00FF22DB" w:rsidP="00D445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>-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участвующих в мероприятии подпрограммы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Кол-во организаций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1516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723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</w:rPr>
              <w:t xml:space="preserve">Подпрограмма </w:t>
            </w:r>
          </w:p>
          <w:p w:rsidR="00FF22DB" w:rsidRPr="00765329" w:rsidRDefault="00FF22DB" w:rsidP="00723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</w:rPr>
              <w:t>«Обеспечение реализации Программы</w:t>
            </w:r>
          </w:p>
          <w:p w:rsidR="00FF22DB" w:rsidRPr="00765329" w:rsidRDefault="00FF22DB" w:rsidP="00723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</w:rPr>
              <w:t xml:space="preserve"> «Развитие образования в Новоорском районе на 2015-2020 годы» </w:t>
            </w:r>
          </w:p>
          <w:p w:rsidR="00FF22DB" w:rsidRPr="00765329" w:rsidRDefault="00FF22DB" w:rsidP="00723887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65329">
              <w:rPr>
                <w:rFonts w:ascii="Times New Roman" w:hAnsi="Times New Roman" w:cs="Times New Roman"/>
                <w:b/>
              </w:rPr>
              <w:t>и прочие мероприятия в области образования»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5D5E8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Нормативно - правовое, информационное, методическое обеспечение реализации программы;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E35C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5D5E8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Финансовое обеспечение управления системой образования, исполнение переданных полномочий;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A445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A445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A445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A445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A445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A445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5D5E8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Мониторинг хода реализации программы, анализ процессов и результатов с целью             своевременности принятия управленческих решений;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A445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A445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A445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A445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A445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A445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A4452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5D5E8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Доля образовательных учреждений, в которых действуют органы государственно-общественного управления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A445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A445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A445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A445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A445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A445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A4452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B5F3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5D5E89">
            <w:pPr>
              <w:tabs>
                <w:tab w:val="left" w:pos="330"/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Доля педагогических и руководящих кадров, участвующих в мероприятиях</w:t>
            </w:r>
          </w:p>
          <w:p w:rsidR="00FF22DB" w:rsidRPr="00765329" w:rsidRDefault="00FF22DB" w:rsidP="005D5E89">
            <w:pPr>
              <w:tabs>
                <w:tab w:val="left" w:pos="330"/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профессиональной направленности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310A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E15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11F0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F22DB" w:rsidRPr="00765329" w:rsidRDefault="00FF22DB" w:rsidP="00C42477">
      <w:pPr>
        <w:jc w:val="right"/>
        <w:outlineLvl w:val="2"/>
        <w:rPr>
          <w:rFonts w:ascii="Times New Roman" w:hAnsi="Times New Roman" w:cs="Times New Roman"/>
        </w:rPr>
      </w:pPr>
    </w:p>
    <w:p w:rsidR="00FF22DB" w:rsidRPr="00765329" w:rsidRDefault="00FF22DB" w:rsidP="00C42477">
      <w:pPr>
        <w:jc w:val="right"/>
        <w:outlineLvl w:val="2"/>
        <w:rPr>
          <w:rFonts w:ascii="Times New Roman" w:hAnsi="Times New Roman" w:cs="Times New Roman"/>
        </w:rPr>
      </w:pPr>
    </w:p>
    <w:p w:rsidR="00FF22DB" w:rsidRDefault="00FF22DB" w:rsidP="00082807">
      <w:pPr>
        <w:ind w:firstLine="5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главы администрации Новоорского района по социальным вопросам ________________________ А.В.Андронов</w:t>
      </w:r>
    </w:p>
    <w:p w:rsidR="00FF22DB" w:rsidRDefault="00FF22DB" w:rsidP="00082807">
      <w:pPr>
        <w:ind w:firstLine="540"/>
        <w:jc w:val="left"/>
        <w:rPr>
          <w:rFonts w:ascii="Times New Roman" w:hAnsi="Times New Roman" w:cs="Times New Roman"/>
        </w:rPr>
      </w:pPr>
    </w:p>
    <w:p w:rsidR="00FF22DB" w:rsidRDefault="00FF22DB" w:rsidP="00082807">
      <w:pPr>
        <w:ind w:firstLine="540"/>
        <w:jc w:val="left"/>
        <w:rPr>
          <w:rFonts w:ascii="Times New Roman" w:hAnsi="Times New Roman" w:cs="Times New Roman"/>
        </w:rPr>
      </w:pPr>
    </w:p>
    <w:p w:rsidR="00FF22DB" w:rsidRDefault="00FF22DB" w:rsidP="00082807">
      <w:pPr>
        <w:ind w:firstLine="540"/>
        <w:jc w:val="left"/>
        <w:rPr>
          <w:rFonts w:ascii="Times New Roman" w:hAnsi="Times New Roman" w:cs="Times New Roman"/>
        </w:rPr>
      </w:pPr>
    </w:p>
    <w:p w:rsidR="00FF22DB" w:rsidRDefault="00FF22DB" w:rsidP="00082807">
      <w:pPr>
        <w:ind w:firstLine="540"/>
        <w:jc w:val="left"/>
        <w:rPr>
          <w:rFonts w:ascii="Times New Roman" w:hAnsi="Times New Roman" w:cs="Times New Roman"/>
        </w:rPr>
      </w:pPr>
    </w:p>
    <w:p w:rsidR="00FF22DB" w:rsidRDefault="00FF22DB" w:rsidP="00082807">
      <w:pPr>
        <w:ind w:firstLine="540"/>
        <w:jc w:val="left"/>
        <w:rPr>
          <w:rFonts w:ascii="Times New Roman" w:hAnsi="Times New Roman" w:cs="Times New Roman"/>
        </w:rPr>
      </w:pPr>
    </w:p>
    <w:p w:rsidR="00FF22DB" w:rsidRDefault="00FF22DB" w:rsidP="00082807">
      <w:pPr>
        <w:ind w:firstLine="540"/>
        <w:jc w:val="left"/>
        <w:rPr>
          <w:rFonts w:ascii="Times New Roman" w:hAnsi="Times New Roman" w:cs="Times New Roman"/>
        </w:rPr>
      </w:pPr>
    </w:p>
    <w:p w:rsidR="00FF22DB" w:rsidRDefault="00FF22DB" w:rsidP="00082807">
      <w:pPr>
        <w:ind w:firstLine="540"/>
        <w:jc w:val="left"/>
        <w:rPr>
          <w:rFonts w:ascii="Times New Roman" w:hAnsi="Times New Roman" w:cs="Times New Roman"/>
        </w:rPr>
      </w:pPr>
    </w:p>
    <w:p w:rsidR="00FF22DB" w:rsidRDefault="00FF22DB" w:rsidP="00082807">
      <w:pPr>
        <w:ind w:firstLine="540"/>
        <w:jc w:val="left"/>
        <w:rPr>
          <w:rFonts w:ascii="Times New Roman" w:hAnsi="Times New Roman" w:cs="Times New Roman"/>
        </w:rPr>
      </w:pPr>
    </w:p>
    <w:p w:rsidR="00FF22DB" w:rsidRDefault="00FF22DB" w:rsidP="00082807">
      <w:pPr>
        <w:ind w:firstLine="540"/>
        <w:jc w:val="left"/>
        <w:rPr>
          <w:rFonts w:ascii="Times New Roman" w:hAnsi="Times New Roman" w:cs="Times New Roman"/>
        </w:rPr>
      </w:pPr>
    </w:p>
    <w:p w:rsidR="00FF22DB" w:rsidRDefault="00FF22DB" w:rsidP="00082807">
      <w:pPr>
        <w:ind w:firstLine="540"/>
        <w:jc w:val="left"/>
        <w:rPr>
          <w:rFonts w:ascii="Times New Roman" w:hAnsi="Times New Roman" w:cs="Times New Roman"/>
        </w:rPr>
      </w:pPr>
    </w:p>
    <w:p w:rsidR="00FF22DB" w:rsidRDefault="00FF22DB" w:rsidP="00082807">
      <w:pPr>
        <w:ind w:firstLine="540"/>
        <w:jc w:val="left"/>
        <w:rPr>
          <w:rFonts w:ascii="Times New Roman" w:hAnsi="Times New Roman" w:cs="Times New Roman"/>
        </w:rPr>
      </w:pPr>
    </w:p>
    <w:p w:rsidR="00FF22DB" w:rsidRDefault="00FF22DB" w:rsidP="00082807">
      <w:pPr>
        <w:ind w:firstLine="540"/>
        <w:jc w:val="left"/>
        <w:rPr>
          <w:rFonts w:ascii="Times New Roman" w:hAnsi="Times New Roman" w:cs="Times New Roman"/>
        </w:rPr>
      </w:pPr>
    </w:p>
    <w:p w:rsidR="00FF22DB" w:rsidRDefault="00FF22DB" w:rsidP="00082807">
      <w:pPr>
        <w:ind w:firstLine="540"/>
        <w:jc w:val="left"/>
        <w:rPr>
          <w:rFonts w:ascii="Times New Roman" w:hAnsi="Times New Roman" w:cs="Times New Roman"/>
        </w:rPr>
      </w:pPr>
    </w:p>
    <w:p w:rsidR="00FF22DB" w:rsidRDefault="00FF22DB" w:rsidP="00082807">
      <w:pPr>
        <w:ind w:firstLine="540"/>
        <w:jc w:val="left"/>
        <w:rPr>
          <w:rFonts w:ascii="Times New Roman" w:hAnsi="Times New Roman" w:cs="Times New Roman"/>
        </w:rPr>
      </w:pPr>
    </w:p>
    <w:p w:rsidR="00FF22DB" w:rsidRDefault="00FF22DB" w:rsidP="00082807">
      <w:pPr>
        <w:ind w:firstLine="540"/>
        <w:jc w:val="left"/>
        <w:rPr>
          <w:rFonts w:ascii="Times New Roman" w:hAnsi="Times New Roman" w:cs="Times New Roman"/>
        </w:rPr>
      </w:pPr>
    </w:p>
    <w:p w:rsidR="00FF22DB" w:rsidRDefault="00FF22DB" w:rsidP="00082807">
      <w:pPr>
        <w:ind w:firstLine="540"/>
        <w:jc w:val="left"/>
        <w:rPr>
          <w:rFonts w:ascii="Times New Roman" w:hAnsi="Times New Roman" w:cs="Times New Roman"/>
        </w:rPr>
      </w:pPr>
    </w:p>
    <w:p w:rsidR="00FF22DB" w:rsidRDefault="00FF22DB" w:rsidP="00082807">
      <w:pPr>
        <w:ind w:firstLine="540"/>
        <w:jc w:val="left"/>
        <w:rPr>
          <w:rFonts w:ascii="Times New Roman" w:hAnsi="Times New Roman" w:cs="Times New Roman"/>
        </w:rPr>
      </w:pPr>
    </w:p>
    <w:p w:rsidR="00FF22DB" w:rsidRPr="00765329" w:rsidRDefault="00FF22DB" w:rsidP="00082807">
      <w:pPr>
        <w:ind w:firstLine="540"/>
        <w:jc w:val="left"/>
        <w:rPr>
          <w:rFonts w:ascii="Times New Roman" w:hAnsi="Times New Roman" w:cs="Times New Roman"/>
        </w:rPr>
      </w:pPr>
    </w:p>
    <w:p w:rsidR="00FF22DB" w:rsidRPr="00765329" w:rsidRDefault="00FF22DB" w:rsidP="00672840">
      <w:pPr>
        <w:jc w:val="right"/>
        <w:outlineLvl w:val="2"/>
        <w:rPr>
          <w:rFonts w:ascii="Times New Roman" w:hAnsi="Times New Roman" w:cs="Times New Roman"/>
        </w:rPr>
      </w:pPr>
    </w:p>
    <w:p w:rsidR="00FF22DB" w:rsidRPr="00765329" w:rsidRDefault="00FF22DB" w:rsidP="00262CD3">
      <w:pPr>
        <w:jc w:val="right"/>
        <w:outlineLvl w:val="2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>Приложение 3</w:t>
      </w:r>
    </w:p>
    <w:p w:rsidR="00FF22DB" w:rsidRPr="00765329" w:rsidRDefault="00FF22DB" w:rsidP="00262CD3">
      <w:pPr>
        <w:jc w:val="right"/>
        <w:outlineLvl w:val="2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 xml:space="preserve">к приложению  Постановления </w:t>
      </w:r>
    </w:p>
    <w:p w:rsidR="00FF22DB" w:rsidRPr="00765329" w:rsidRDefault="00FF22DB" w:rsidP="00672840">
      <w:pPr>
        <w:jc w:val="right"/>
        <w:outlineLvl w:val="2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 xml:space="preserve">Администрации муниципального образования </w:t>
      </w:r>
    </w:p>
    <w:p w:rsidR="00FF22DB" w:rsidRPr="00765329" w:rsidRDefault="00FF22DB" w:rsidP="00672840">
      <w:pPr>
        <w:jc w:val="right"/>
        <w:outlineLvl w:val="2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>Новоорский район Оренбургской области</w:t>
      </w:r>
    </w:p>
    <w:p w:rsidR="00FF22DB" w:rsidRPr="00765329" w:rsidRDefault="00FF22DB" w:rsidP="00672840">
      <w:pPr>
        <w:jc w:val="right"/>
        <w:outlineLvl w:val="2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 xml:space="preserve"> от _____________ № ___________</w:t>
      </w:r>
    </w:p>
    <w:p w:rsidR="00FF22DB" w:rsidRPr="00765329" w:rsidRDefault="00FF22DB" w:rsidP="00672840">
      <w:pPr>
        <w:ind w:firstLine="540"/>
        <w:jc w:val="left"/>
        <w:rPr>
          <w:rFonts w:ascii="Times New Roman" w:hAnsi="Times New Roman" w:cs="Times New Roman"/>
        </w:rPr>
      </w:pPr>
    </w:p>
    <w:p w:rsidR="00FF22DB" w:rsidRPr="00765329" w:rsidRDefault="00FF22DB" w:rsidP="00795891">
      <w:pPr>
        <w:jc w:val="right"/>
        <w:outlineLvl w:val="2"/>
        <w:rPr>
          <w:rFonts w:ascii="Times New Roman" w:hAnsi="Times New Roman" w:cs="Times New Roman"/>
        </w:rPr>
      </w:pPr>
    </w:p>
    <w:p w:rsidR="00FF22DB" w:rsidRPr="00765329" w:rsidRDefault="00FF22DB" w:rsidP="00D445E2">
      <w:pPr>
        <w:ind w:firstLine="0"/>
        <w:jc w:val="center"/>
        <w:rPr>
          <w:rFonts w:ascii="Times New Roman" w:hAnsi="Times New Roman" w:cs="Times New Roman"/>
        </w:rPr>
      </w:pPr>
      <w:bookmarkStart w:id="1" w:name="Par329"/>
      <w:bookmarkEnd w:id="1"/>
      <w:r w:rsidRPr="00765329">
        <w:rPr>
          <w:rFonts w:ascii="Times New Roman" w:hAnsi="Times New Roman" w:cs="Times New Roman"/>
          <w:b/>
        </w:rPr>
        <w:t>Перечень</w:t>
      </w:r>
    </w:p>
    <w:p w:rsidR="00FF22DB" w:rsidRPr="00765329" w:rsidRDefault="00FF22DB" w:rsidP="00D445E2">
      <w:pPr>
        <w:jc w:val="center"/>
        <w:rPr>
          <w:rFonts w:ascii="Times New Roman" w:hAnsi="Times New Roman" w:cs="Times New Roman"/>
          <w:b/>
        </w:rPr>
      </w:pPr>
      <w:r w:rsidRPr="00765329">
        <w:rPr>
          <w:rFonts w:ascii="Times New Roman" w:hAnsi="Times New Roman" w:cs="Times New Roman"/>
          <w:b/>
        </w:rPr>
        <w:t>основных мероприятий</w:t>
      </w:r>
      <w:r w:rsidRPr="00765329">
        <w:rPr>
          <w:rFonts w:ascii="Times New Roman" w:hAnsi="Times New Roman" w:cs="Times New Roman"/>
        </w:rPr>
        <w:t xml:space="preserve"> </w:t>
      </w:r>
      <w:r w:rsidRPr="00765329">
        <w:rPr>
          <w:rFonts w:ascii="Times New Roman" w:hAnsi="Times New Roman" w:cs="Times New Roman"/>
          <w:b/>
        </w:rPr>
        <w:t>муниципальной программы</w:t>
      </w:r>
    </w:p>
    <w:p w:rsidR="00FF22DB" w:rsidRPr="00765329" w:rsidRDefault="00FF22DB" w:rsidP="00D445E2">
      <w:pPr>
        <w:jc w:val="center"/>
        <w:rPr>
          <w:rFonts w:ascii="Times New Roman" w:hAnsi="Times New Roman" w:cs="Times New Roman"/>
          <w:b/>
        </w:rPr>
      </w:pPr>
      <w:r w:rsidRPr="00765329">
        <w:rPr>
          <w:rFonts w:ascii="Times New Roman" w:hAnsi="Times New Roman" w:cs="Times New Roman"/>
          <w:b/>
        </w:rPr>
        <w:t>«Развитие образования</w:t>
      </w:r>
      <w:r>
        <w:rPr>
          <w:rFonts w:ascii="Times New Roman" w:hAnsi="Times New Roman" w:cs="Times New Roman"/>
          <w:b/>
        </w:rPr>
        <w:t xml:space="preserve"> </w:t>
      </w:r>
      <w:r w:rsidRPr="00765329">
        <w:rPr>
          <w:rFonts w:ascii="Times New Roman" w:hAnsi="Times New Roman" w:cs="Times New Roman"/>
          <w:b/>
        </w:rPr>
        <w:t>в муниципальном образовании Новоорский район</w:t>
      </w:r>
    </w:p>
    <w:p w:rsidR="00FF22DB" w:rsidRPr="00765329" w:rsidRDefault="00FF22DB" w:rsidP="00D445E2">
      <w:pPr>
        <w:ind w:firstLine="0"/>
        <w:jc w:val="center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  <w:b/>
        </w:rPr>
        <w:t>Оренбургской области на 2015-2020 годы»</w:t>
      </w:r>
    </w:p>
    <w:p w:rsidR="00FF22DB" w:rsidRPr="00765329" w:rsidRDefault="00FF22DB" w:rsidP="00D445E2">
      <w:pPr>
        <w:ind w:firstLine="540"/>
        <w:jc w:val="center"/>
        <w:rPr>
          <w:rFonts w:ascii="Times New Roman" w:hAnsi="Times New Roman" w:cs="Times New Roman"/>
        </w:rPr>
      </w:pPr>
    </w:p>
    <w:tbl>
      <w:tblPr>
        <w:tblW w:w="14600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"/>
        <w:gridCol w:w="566"/>
        <w:gridCol w:w="1450"/>
        <w:gridCol w:w="534"/>
        <w:gridCol w:w="992"/>
        <w:gridCol w:w="1134"/>
        <w:gridCol w:w="1417"/>
        <w:gridCol w:w="2126"/>
        <w:gridCol w:w="2692"/>
        <w:gridCol w:w="496"/>
        <w:gridCol w:w="71"/>
        <w:gridCol w:w="3117"/>
      </w:tblGrid>
      <w:tr w:rsidR="00FF22DB" w:rsidRPr="00765329" w:rsidTr="00C87127">
        <w:trPr>
          <w:trHeight w:val="360"/>
          <w:tblCellSpacing w:w="5" w:type="nil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8188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818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Номер и 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>наименование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 основных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>мероприятий Программы и Подпрограмм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1BB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Ответ-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>ственный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>исполнитель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1BB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1BB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Ожидаемый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непосредственный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>результат (краткое описание)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1BB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Последствия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нереализации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>ведомственной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 целевой   программы, основного  мероприятия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1BB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Связь с    показателями  муниципальной программы 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(подпрограммы) </w:t>
            </w:r>
          </w:p>
        </w:tc>
      </w:tr>
      <w:tr w:rsidR="00FF22DB" w:rsidRPr="00765329" w:rsidTr="00C87127">
        <w:trPr>
          <w:trHeight w:val="900"/>
          <w:tblCellSpacing w:w="5" w:type="nil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307B03">
            <w:pPr>
              <w:pStyle w:val="ConsPlusCell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8188D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8188D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1BB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начала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1BB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окончания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8188D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8188D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8188D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2DB" w:rsidRPr="00765329" w:rsidTr="00262CD3">
        <w:trPr>
          <w:tblCellSpacing w:w="5" w:type="nil"/>
        </w:trPr>
        <w:tc>
          <w:tcPr>
            <w:tcW w:w="1460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9163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5329">
              <w:rPr>
                <w:rFonts w:ascii="Times New Roman" w:hAnsi="Times New Roman" w:cs="Times New Roman"/>
                <w:b/>
                <w:bCs/>
              </w:rPr>
              <w:t>Подпрограмма «Развитие  дошкольного образования»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307B03">
            <w:pPr>
              <w:pStyle w:val="ConsPlusCell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11.1 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6D6001">
            <w:pPr>
              <w:pStyle w:val="2"/>
              <w:ind w:left="0"/>
              <w:jc w:val="both"/>
            </w:pPr>
            <w:r w:rsidRPr="00765329">
              <w:t>Выполнение муниципального задания на оказание услуги дошкольного образования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6F3933">
            <w:pPr>
              <w:pStyle w:val="2"/>
              <w:ind w:left="0"/>
              <w:jc w:val="both"/>
            </w:pPr>
            <w: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CE3B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CE3B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CE3BAA">
            <w:pPr>
              <w:ind w:right="-88"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Все желающие воспитанники будут обеспечены местами в дошкольных образовательных учреждениях и получат бесплатное дошкольное образование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C3C2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Сохранение очередей в дошкольные образовательные учреждения, рост социальной напряженности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7094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Удельный вес численности детей в возрасте от 1,5 до 3 лет, охваченных программами поддержки раннего развития, в общей численности детей соответствующего возраста.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307B03">
            <w:pPr>
              <w:pStyle w:val="ConsPlusCell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21.2 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6F3933">
            <w:pPr>
              <w:pStyle w:val="2"/>
              <w:ind w:left="0" w:right="-86"/>
            </w:pPr>
            <w:r w:rsidRPr="00765329">
              <w:t>Воспитание и обучение детей – инвалидов в образовательных организациях, реализующих программу дошкольного образования, а также предоставление компенсации затрат родителей на воспитание и обучение детей-инвалидов на дому.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CE3BAA">
            <w:pPr>
              <w:pStyle w:val="2"/>
              <w:ind w:left="0"/>
            </w:pPr>
            <w:r>
              <w:t>Отдел образования администрации Новоорского района</w:t>
            </w:r>
          </w:p>
          <w:p w:rsidR="00FF22DB" w:rsidRPr="00765329" w:rsidRDefault="00FF22DB" w:rsidP="00CE3BAA">
            <w:pPr>
              <w:pStyle w:val="2"/>
              <w:ind w:left="0"/>
            </w:pPr>
          </w:p>
          <w:p w:rsidR="00FF22DB" w:rsidRPr="00765329" w:rsidRDefault="00FF22DB" w:rsidP="00CE3BAA">
            <w:pPr>
              <w:pStyle w:val="2"/>
              <w:ind w:left="0"/>
            </w:pPr>
          </w:p>
          <w:p w:rsidR="00FF22DB" w:rsidRPr="00765329" w:rsidRDefault="00FF22DB" w:rsidP="00CE3BAA">
            <w:pPr>
              <w:pStyle w:val="2"/>
              <w:ind w:left="0"/>
            </w:pPr>
          </w:p>
          <w:p w:rsidR="00FF22DB" w:rsidRPr="00765329" w:rsidRDefault="00FF22DB" w:rsidP="00CE3BAA">
            <w:pPr>
              <w:pStyle w:val="2"/>
              <w:ind w:left="0"/>
            </w:pPr>
          </w:p>
          <w:p w:rsidR="00FF22DB" w:rsidRPr="00765329" w:rsidRDefault="00FF22DB" w:rsidP="00CE3BAA">
            <w:pPr>
              <w:pStyle w:val="2"/>
              <w:ind w:left="0"/>
            </w:pPr>
          </w:p>
          <w:p w:rsidR="00FF22DB" w:rsidRPr="00765329" w:rsidRDefault="00FF22DB" w:rsidP="00CE3BAA">
            <w:pPr>
              <w:pStyle w:val="2"/>
              <w:ind w:left="0"/>
            </w:pPr>
          </w:p>
          <w:p w:rsidR="00FF22DB" w:rsidRPr="00765329" w:rsidRDefault="00FF22DB" w:rsidP="00CE3BAA">
            <w:pPr>
              <w:pStyle w:val="2"/>
              <w:ind w:left="0"/>
            </w:pPr>
          </w:p>
          <w:p w:rsidR="00FF22DB" w:rsidRPr="00765329" w:rsidRDefault="00FF22DB" w:rsidP="00CE3BAA">
            <w:pPr>
              <w:pStyle w:val="2"/>
              <w:ind w:left="0"/>
            </w:pPr>
          </w:p>
          <w:p w:rsidR="00FF22DB" w:rsidRPr="00765329" w:rsidRDefault="00FF22DB" w:rsidP="00CE3BAA">
            <w:pPr>
              <w:pStyle w:val="2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CE3B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CE3B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91637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дети-инвалиды получат </w:t>
            </w:r>
            <w:r w:rsidRPr="00765329">
              <w:rPr>
                <w:rFonts w:ascii="Times New Roman" w:hAnsi="Times New Roman" w:cs="Times New Roman"/>
              </w:rPr>
              <w:t xml:space="preserve">дошкольное образование бесплатно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C9605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Недоступность качественного дошкольного образования для детей-инвалидов.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858D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Удельный вес численности детей-инвалидов, обучающихся по программам дошкольного образования</w:t>
            </w:r>
            <w:r w:rsidRPr="00934680">
              <w:rPr>
                <w:rFonts w:cs="Calibri"/>
                <w:sz w:val="24"/>
                <w:szCs w:val="24"/>
              </w:rPr>
              <w:t xml:space="preserve">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t>в дошкольных образовательных организациях, а также  на дому, в общей численности детей-инвалидов, которым не противопоказано обучение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B0490E">
            <w:pPr>
              <w:pStyle w:val="ConsPlusCel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B0490E">
            <w:pPr>
              <w:pStyle w:val="2"/>
              <w:ind w:left="0" w:right="-86"/>
            </w:pPr>
            <w:r w:rsidRPr="00765329">
              <w:t>Возмещение расходов за присмотр и уход  за детьми-инвалидами, детьми-сиротами и детьми, оставшимися без попечения</w:t>
            </w:r>
          </w:p>
          <w:p w:rsidR="00FF22DB" w:rsidRPr="00765329" w:rsidRDefault="00FF22DB" w:rsidP="00B0490E">
            <w:pPr>
              <w:pStyle w:val="2"/>
              <w:ind w:left="0" w:right="-86"/>
            </w:pPr>
            <w:r w:rsidRPr="00765329">
              <w:t xml:space="preserve"> родителей, а также детьми с туберкулезной интоксикацией, обучающихся в дошкольной образовательной организации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6F3933">
            <w:pPr>
              <w:pStyle w:val="2"/>
              <w:ind w:left="0"/>
            </w:pPr>
            <w:r>
              <w:t>Отдел образования администрации Новоорского района</w:t>
            </w:r>
          </w:p>
          <w:p w:rsidR="00FF22DB" w:rsidRPr="00765329" w:rsidRDefault="00FF22DB" w:rsidP="006F3933">
            <w:pPr>
              <w:pStyle w:val="2"/>
              <w:ind w:left="0"/>
            </w:pPr>
          </w:p>
          <w:p w:rsidR="00FF22DB" w:rsidRPr="00765329" w:rsidRDefault="00FF22DB" w:rsidP="006F3933">
            <w:pPr>
              <w:pStyle w:val="2"/>
              <w:ind w:left="0"/>
            </w:pPr>
          </w:p>
          <w:p w:rsidR="00FF22DB" w:rsidRPr="00765329" w:rsidRDefault="00FF22DB" w:rsidP="006F3933">
            <w:pPr>
              <w:pStyle w:val="2"/>
              <w:ind w:left="0"/>
            </w:pPr>
          </w:p>
          <w:p w:rsidR="00FF22DB" w:rsidRPr="00765329" w:rsidRDefault="00FF22DB" w:rsidP="006F3933">
            <w:pPr>
              <w:pStyle w:val="2"/>
              <w:ind w:left="0"/>
            </w:pPr>
          </w:p>
          <w:p w:rsidR="00FF22DB" w:rsidRPr="00765329" w:rsidRDefault="00FF22DB" w:rsidP="006F3933">
            <w:pPr>
              <w:pStyle w:val="2"/>
              <w:ind w:left="0"/>
            </w:pPr>
          </w:p>
          <w:p w:rsidR="00FF22DB" w:rsidRPr="00765329" w:rsidRDefault="00FF22DB" w:rsidP="006F3933">
            <w:pPr>
              <w:pStyle w:val="2"/>
              <w:ind w:left="0"/>
            </w:pPr>
          </w:p>
          <w:p w:rsidR="00FF22DB" w:rsidRPr="00765329" w:rsidRDefault="00FF22DB" w:rsidP="006F3933">
            <w:pPr>
              <w:pStyle w:val="2"/>
              <w:ind w:left="0"/>
            </w:pPr>
          </w:p>
          <w:p w:rsidR="00FF22DB" w:rsidRPr="00765329" w:rsidRDefault="00FF22DB" w:rsidP="006F3933">
            <w:pPr>
              <w:pStyle w:val="2"/>
              <w:ind w:left="0"/>
            </w:pPr>
          </w:p>
          <w:p w:rsidR="00FF22DB" w:rsidRPr="00765329" w:rsidRDefault="00FF22DB" w:rsidP="006F3933">
            <w:pPr>
              <w:pStyle w:val="2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CE3B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CE3B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B049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Все желающие дети-инвалиды , дети-сироты и дети, оставшиеся без попечения родителей, дети с туберкулезной интоксикацией получат дошкольное образование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352E0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Недоступность  получения услуги  по присмотру и уходу за детьми-инвалидами, детьми-сиротами и детьми, оставшимися без попечения родителей, а также детьми с туберкулезной интоксикацией.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91637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Удельный вес численности детей-инвалидов, детей-сирот и детей, оставшихся без попечения родителей, а также детей с туберкулезной интоксикацией, обучающихся в дошкольной образовательной организации в общей численности детей, которым не противопоказано обучение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B0490E">
            <w:pPr>
              <w:pStyle w:val="ConsPlusCel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6F3933">
            <w:pPr>
              <w:pStyle w:val="2"/>
              <w:ind w:left="0" w:right="-86"/>
            </w:pPr>
            <w:r w:rsidRPr="00765329">
              <w:t>Возврат в систему дошкольного образования здания использованного не по назначению.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6F3933">
            <w:pPr>
              <w:pStyle w:val="2"/>
              <w:ind w:left="0"/>
            </w:pPr>
            <w: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CE3B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CE3B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B049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Ликвидации очередности  на получение места в ДОУ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C4443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Сохранение очередей в дошкольные образовательные учреждения для детей от 1,5 до 3 лет, рост социальной напряженности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826C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Удельный вес численности детей от 1,5 до 3 лет в общей численности детей соответствующего возраста.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1460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D72FBC">
            <w:pPr>
              <w:overflowPunct w:val="0"/>
              <w:ind w:right="-1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765329">
              <w:rPr>
                <w:rFonts w:ascii="Times New Roman" w:hAnsi="Times New Roman" w:cs="Times New Roman"/>
                <w:b/>
                <w:bCs/>
              </w:rPr>
              <w:t>П</w:t>
            </w:r>
            <w:r w:rsidRPr="00765329">
              <w:rPr>
                <w:rFonts w:ascii="Times New Roman" w:hAnsi="Times New Roman" w:cs="Times New Roman"/>
                <w:b/>
                <w:bCs/>
                <w:spacing w:val="1"/>
              </w:rPr>
              <w:t>о</w:t>
            </w:r>
            <w:r w:rsidRPr="00765329">
              <w:rPr>
                <w:rFonts w:ascii="Times New Roman" w:hAnsi="Times New Roman" w:cs="Times New Roman"/>
                <w:b/>
                <w:bCs/>
                <w:spacing w:val="-1"/>
              </w:rPr>
              <w:t>д</w:t>
            </w:r>
            <w:r w:rsidRPr="00765329">
              <w:rPr>
                <w:rFonts w:ascii="Times New Roman" w:hAnsi="Times New Roman" w:cs="Times New Roman"/>
                <w:b/>
                <w:bCs/>
              </w:rPr>
              <w:t>пр</w:t>
            </w:r>
            <w:r w:rsidRPr="00765329">
              <w:rPr>
                <w:rFonts w:ascii="Times New Roman" w:hAnsi="Times New Roman" w:cs="Times New Roman"/>
                <w:b/>
                <w:bCs/>
                <w:spacing w:val="1"/>
              </w:rPr>
              <w:t>ог</w:t>
            </w:r>
            <w:r w:rsidRPr="00765329">
              <w:rPr>
                <w:rFonts w:ascii="Times New Roman" w:hAnsi="Times New Roman" w:cs="Times New Roman"/>
                <w:b/>
                <w:bCs/>
              </w:rPr>
              <w:t>рамма  «Ра</w:t>
            </w:r>
            <w:r w:rsidRPr="00765329">
              <w:rPr>
                <w:rFonts w:ascii="Times New Roman" w:hAnsi="Times New Roman" w:cs="Times New Roman"/>
                <w:b/>
                <w:bCs/>
                <w:spacing w:val="1"/>
              </w:rPr>
              <w:t>з</w:t>
            </w:r>
            <w:r w:rsidRPr="00765329">
              <w:rPr>
                <w:rFonts w:ascii="Times New Roman" w:hAnsi="Times New Roman" w:cs="Times New Roman"/>
                <w:b/>
                <w:bCs/>
              </w:rPr>
              <w:t>ви</w:t>
            </w:r>
            <w:r w:rsidRPr="00765329">
              <w:rPr>
                <w:rFonts w:ascii="Times New Roman" w:hAnsi="Times New Roman" w:cs="Times New Roman"/>
                <w:b/>
                <w:bCs/>
                <w:spacing w:val="-1"/>
              </w:rPr>
              <w:t>т</w:t>
            </w:r>
            <w:r w:rsidRPr="00765329">
              <w:rPr>
                <w:rFonts w:ascii="Times New Roman" w:hAnsi="Times New Roman" w:cs="Times New Roman"/>
                <w:b/>
                <w:bCs/>
              </w:rPr>
              <w:t xml:space="preserve">ие  общего </w:t>
            </w:r>
            <w:r w:rsidRPr="00765329">
              <w:rPr>
                <w:rFonts w:ascii="Times New Roman" w:hAnsi="Times New Roman" w:cs="Times New Roman"/>
                <w:b/>
                <w:bCs/>
                <w:spacing w:val="1"/>
              </w:rPr>
              <w:t>о</w:t>
            </w:r>
            <w:r w:rsidRPr="00765329">
              <w:rPr>
                <w:rFonts w:ascii="Times New Roman" w:hAnsi="Times New Roman" w:cs="Times New Roman"/>
                <w:b/>
                <w:bCs/>
              </w:rPr>
              <w:t>бра</w:t>
            </w:r>
            <w:r w:rsidRPr="00765329">
              <w:rPr>
                <w:rFonts w:ascii="Times New Roman" w:hAnsi="Times New Roman" w:cs="Times New Roman"/>
                <w:b/>
                <w:bCs/>
                <w:spacing w:val="1"/>
              </w:rPr>
              <w:t>зо</w:t>
            </w:r>
            <w:r w:rsidRPr="00765329">
              <w:rPr>
                <w:rFonts w:ascii="Times New Roman" w:hAnsi="Times New Roman" w:cs="Times New Roman"/>
                <w:b/>
                <w:bCs/>
              </w:rPr>
              <w:t>вания »</w:t>
            </w:r>
          </w:p>
        </w:tc>
      </w:tr>
      <w:tr w:rsidR="00FF22DB" w:rsidRPr="00765329" w:rsidTr="00C87127">
        <w:trPr>
          <w:trHeight w:val="540"/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543BB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1BB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 начального общего, основного общего, среднего общего образования в муниципальных общеобразовательных организациях:</w:t>
            </w:r>
          </w:p>
          <w:p w:rsidR="00FF22DB" w:rsidRPr="00765329" w:rsidRDefault="00FF22DB" w:rsidP="00FA66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-обеспечение доступности и высокого качества образовательных услуг общего образования; -обеспечение единого образовательного пространства, осуществление формирования и финансового обеспечения государственных (муниципальных) заданий на реализацию основных образовательных программ общего образования с учетом показателей по объему и качеству оказываемых услуг.</w:t>
            </w:r>
          </w:p>
          <w:p w:rsidR="00FF22DB" w:rsidRPr="00934680" w:rsidRDefault="00FF22DB" w:rsidP="00061BB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063B73">
            <w:pPr>
              <w:pStyle w:val="2"/>
              <w:ind w:left="0"/>
            </w:pPr>
            <w:r>
              <w:t>Отдел образования администрации Новоорского района</w:t>
            </w: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3B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3B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4C15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удельный вес численности населения в возрасте 6,5-18 лет, охваченного образованием, в общей численности населения в возрасте 5-18 лет, составит 100%;</w:t>
            </w:r>
          </w:p>
          <w:p w:rsidR="00FF22DB" w:rsidRPr="00765329" w:rsidRDefault="00FF22DB" w:rsidP="004C15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-во всех ОУ будут созданы условия, соответствующие требованиям ФГОС;</w:t>
            </w:r>
          </w:p>
          <w:p w:rsidR="00FF22DB" w:rsidRPr="00765329" w:rsidRDefault="00FF22DB" w:rsidP="009B47B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-всем школьникам будет предоставлена возможность обучаться в соответствии с основными современными требованиями, включая наличие высокоскоростного доступа к сети Интернет;</w:t>
            </w:r>
          </w:p>
          <w:p w:rsidR="00FF22DB" w:rsidRPr="00765329" w:rsidRDefault="00FF22DB" w:rsidP="009B47B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-будут созданы районный  банк лучших практик (образовательных программ и технологий) общего образования и система инновационных площадок (ОУ и их сети), апробирующая и распространяющая эффективные модели обновления содержания образования;</w:t>
            </w:r>
          </w:p>
          <w:p w:rsidR="00FF22DB" w:rsidRPr="00765329" w:rsidRDefault="00FF22DB" w:rsidP="009B47B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-будет сокращен разрыв в качестве образования между школами, работающими в разных социальных контекстах;</w:t>
            </w:r>
          </w:p>
          <w:p w:rsidR="00FF22DB" w:rsidRPr="00765329" w:rsidRDefault="00FF22DB" w:rsidP="009B47B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-все старшеклассники получат возможность обучаться по образовательным программам профильного обучения и получать профессиональную подготовку;</w:t>
            </w:r>
          </w:p>
          <w:p w:rsidR="00FF22DB" w:rsidRPr="00765329" w:rsidRDefault="00FF22DB" w:rsidP="009B47B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-все педагоги и руководители пройдут обучение по ФГОС общего образования; ежегодно будут обучаться на курсах базового повышения квалификации;</w:t>
            </w:r>
          </w:p>
          <w:p w:rsidR="00FF22DB" w:rsidRPr="00765329" w:rsidRDefault="00FF22DB" w:rsidP="009B47B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-заработная плата педагогических работников достигнет  100% средней заработной платы по экономике  Оренбургской области;</w:t>
            </w:r>
          </w:p>
          <w:p w:rsidR="00FF22DB" w:rsidRPr="00765329" w:rsidRDefault="00FF22DB" w:rsidP="009B47B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-в ОУ увеличится доля молодых педагогов,имеющих высокие образовательные результаты по итогам обучения в вузе;</w:t>
            </w:r>
          </w:p>
          <w:p w:rsidR="00FF22DB" w:rsidRPr="00765329" w:rsidRDefault="00FF22DB" w:rsidP="009B47B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-будет обеспечено единство муниципального образовательного пространства.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91637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Наличие на территории района  необучающихся детей.</w:t>
            </w:r>
          </w:p>
          <w:p w:rsidR="00FF22DB" w:rsidRPr="00934680" w:rsidRDefault="00FF22DB" w:rsidP="0091637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91637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Отсев несовершеннолетних из ОУ по каким –либо причинам.</w:t>
            </w:r>
          </w:p>
          <w:p w:rsidR="00FF22DB" w:rsidRPr="00934680" w:rsidRDefault="00FF22DB" w:rsidP="00916376">
            <w:pPr>
              <w:pStyle w:val="ConsPlusCell"/>
              <w:ind w:firstLine="148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916376">
            <w:pPr>
              <w:pStyle w:val="ConsPlusCell"/>
              <w:ind w:firstLine="148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Большая учебная нагрузка педагогов </w:t>
            </w:r>
          </w:p>
          <w:p w:rsidR="00FF22DB" w:rsidRPr="00934680" w:rsidRDefault="00FF22DB" w:rsidP="00916376">
            <w:pPr>
              <w:pStyle w:val="ConsPlusCell"/>
              <w:ind w:firstLine="148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916376">
            <w:pPr>
              <w:pStyle w:val="ConsPlusCell"/>
              <w:ind w:firstLine="1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B2B0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Удельный вес учащихся в общей численности.  </w:t>
            </w:r>
          </w:p>
          <w:p w:rsidR="00FF22DB" w:rsidRPr="00934680" w:rsidRDefault="00FF22DB" w:rsidP="00EB2B0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EB2B0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Удельный вес обучающихся, отсеившихся из ОУ не получив обязательного образования.</w:t>
            </w:r>
          </w:p>
          <w:p w:rsidR="00FF22DB" w:rsidRPr="00934680" w:rsidRDefault="00FF22DB" w:rsidP="00EB2B0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EB2B0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прошедших обучение по программам повышения квалификации и/или профессиональной переподготовки к общей численности педагогических работников.</w:t>
            </w:r>
          </w:p>
        </w:tc>
      </w:tr>
      <w:tr w:rsidR="00FF22DB" w:rsidRPr="00765329" w:rsidTr="00C87127">
        <w:trPr>
          <w:trHeight w:val="540"/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C159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C159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Реализация комплекса мер по модернизации системы общего образования</w:t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063B73">
            <w:pPr>
              <w:pStyle w:val="2"/>
              <w:ind w:left="0"/>
            </w:pPr>
            <w:r>
              <w:t>Отдел образования администрации Новоорского района</w:t>
            </w: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3B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3B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F6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-во всех ОУ будут созданы условия, соответствующие требованиям ФГОС;</w:t>
            </w:r>
          </w:p>
          <w:p w:rsidR="00FF22DB" w:rsidRPr="00765329" w:rsidRDefault="00FF22DB" w:rsidP="00F619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-всем школьникам будет предоставлена возможность обучаться в соответствии с основными современными требованиями, включая наличие высокоскоростного доступа к сети Интернет.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2305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Не исполнение учебного плана в соответствии современным требованиям.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2305D">
            <w:pPr>
              <w:pStyle w:val="ConsPlusCell"/>
              <w:ind w:firstLine="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Удельный вес учащихся,  не охваченных комплексом мер по модернизации системы общего образования.</w:t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C159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C159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Выявление и поддержка одаренных детей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063B73">
            <w:pPr>
              <w:pStyle w:val="2"/>
              <w:ind w:left="0"/>
            </w:pPr>
            <w:r>
              <w:t>Отдел образования администрации Новоорского района</w:t>
            </w: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3B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3B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F619D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не менее 50%  обучающихся по программам общего образования будут  участвовать  в олимпиадах и конкурсах различного уровня, в общей численности учащихся по программам общего образования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2305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Снижение численности школьников, получивших   муниципальную поддержку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2305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Удельная численность одаренных школьников, получивших поддержку на муниципальном уровне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C159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C159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Реализация моделей получения качественного  общего образования детьми-инвалидами и лицами с ограниченными возможностями здоровья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063B73">
            <w:pPr>
              <w:pStyle w:val="2"/>
              <w:ind w:left="0"/>
            </w:pPr>
            <w:r>
              <w:t>Отдел образования администрации Новоорского района</w:t>
            </w: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3B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3B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FA6693">
            <w:pPr>
              <w:ind w:firstLine="0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 xml:space="preserve">-будет продолжено развитие системы обучения детей-инвалидов на дому с использованием электронного обучения, дистанционных образовательных технологий; </w:t>
            </w:r>
          </w:p>
          <w:p w:rsidR="00FF22DB" w:rsidRPr="00765329" w:rsidRDefault="00FF22DB" w:rsidP="00FA6693">
            <w:pPr>
              <w:ind w:firstLine="0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-будет обеспечено  внедрение ФГОС  начального общего, основного общего и среднего (полного) общего образования для детей-инвалид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7F5FA9">
            <w:pPr>
              <w:pStyle w:val="ConsPlusCell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Отсутствие технических возможностей.</w:t>
            </w:r>
          </w:p>
          <w:p w:rsidR="00FF22DB" w:rsidRPr="00934680" w:rsidRDefault="00FF22DB" w:rsidP="007F5FA9">
            <w:pPr>
              <w:pStyle w:val="ConsPlusCell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7F5FA9">
            <w:pPr>
              <w:pStyle w:val="ConsPlusCell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7F5FA9">
            <w:pPr>
              <w:pStyle w:val="ConsPlusCell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7F5FA9">
            <w:pPr>
              <w:pStyle w:val="ConsPlusCell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7F5FA9">
            <w:pPr>
              <w:pStyle w:val="ConsPlusCell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7F5FA9">
            <w:pPr>
              <w:pStyle w:val="ConsPlusCell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7F5FA9">
            <w:pPr>
              <w:pStyle w:val="ConsPlusCell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7F5FA9">
            <w:pPr>
              <w:pStyle w:val="ConsPlusCell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7F5FA9">
            <w:pPr>
              <w:pStyle w:val="ConsPlusCell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7F5FA9">
            <w:pPr>
              <w:pStyle w:val="ConsPlusCell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7F5FA9">
            <w:pPr>
              <w:pStyle w:val="ConsPlusCell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7F5FA9">
            <w:pPr>
              <w:pStyle w:val="ConsPlusCell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7F5FA9">
            <w:pPr>
              <w:pStyle w:val="ConsPlusCell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7F5FA9">
            <w:pPr>
              <w:pStyle w:val="ConsPlusCell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7F5FA9">
            <w:pPr>
              <w:pStyle w:val="ConsPlusCell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По медицинским показаниям.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7F5FA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Удельный вес  численности детей инвалидов и детей с ограниченными возможностями в общей в общей численности обучающихся.</w:t>
            </w:r>
          </w:p>
        </w:tc>
      </w:tr>
      <w:tr w:rsidR="00FF22DB" w:rsidRPr="00765329" w:rsidTr="00262CD3">
        <w:trPr>
          <w:tblCellSpacing w:w="5" w:type="nil"/>
        </w:trPr>
        <w:tc>
          <w:tcPr>
            <w:tcW w:w="1460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FA6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</w:rPr>
              <w:t xml:space="preserve">Подпрограмма </w:t>
            </w:r>
          </w:p>
          <w:p w:rsidR="00FF22DB" w:rsidRPr="00765329" w:rsidRDefault="00FF22DB" w:rsidP="00554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</w:rPr>
              <w:t>«Развитие дополнительного образования детей на 2015 – 2020 годы»</w:t>
            </w:r>
          </w:p>
        </w:tc>
      </w:tr>
      <w:tr w:rsidR="00FF22DB" w:rsidRPr="00765329" w:rsidTr="00C87127">
        <w:trPr>
          <w:gridBefore w:val="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A2F3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A2F34">
            <w:pPr>
              <w:pStyle w:val="ConsPlusCell"/>
              <w:rPr>
                <w:rFonts w:cs="Calibri"/>
                <w:sz w:val="24"/>
                <w:szCs w:val="24"/>
              </w:rPr>
            </w:pPr>
            <w:r w:rsidRPr="00934680">
              <w:rPr>
                <w:rFonts w:ascii="Times New Roman" w:hAnsi="Times New Roman" w:cs="Calibri"/>
                <w:sz w:val="24"/>
                <w:szCs w:val="24"/>
              </w:rPr>
              <w:t>Выполнение муниципального задания на оказание услуги «Дополнительного образования детей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063B73">
            <w:pPr>
              <w:pStyle w:val="2"/>
              <w:ind w:left="0"/>
            </w:pPr>
            <w:r>
              <w:t>Отдел образования администрации Новоорского района</w:t>
            </w: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3B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3B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4A2F3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>-будут обеспечены формирование и финансовое обеспечение муниципальных заданий на реализацию программ дополнительного образования детей;</w:t>
            </w:r>
          </w:p>
          <w:p w:rsidR="00FF22DB" w:rsidRPr="00765329" w:rsidRDefault="00FF22DB" w:rsidP="004A2F3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 xml:space="preserve">-будут реализованы меры по повышению заработной платы труда педагогических работников организаций дополнительного образования детей. Заработная плата педагогических работников с высоким уровнем квалификации будет доведена до уровня, сопоставимого с уровнем квалификации учителей школы; </w:t>
            </w:r>
          </w:p>
          <w:p w:rsidR="00FF22DB" w:rsidRPr="00765329" w:rsidRDefault="00FF22DB" w:rsidP="004A2F34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>-будет реализован комплекс мер по эффективному использованию потенциала услуг дополнительного образования детей;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761C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Снижение качества педагогического корпуса организаций дополнительного образования детей, 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58644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Удельный вес численности педагогических работников в возрасте до 35 лет организаций дополнительного образования детей в общей их численности;</w:t>
            </w:r>
          </w:p>
          <w:p w:rsidR="00FF22DB" w:rsidRPr="00765329" w:rsidRDefault="00FF22DB" w:rsidP="00BF3B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удельный вес руководителей организаций дополнительного образования детей, прошедших в течение последних трех лет повышение квалификации или профессиональную переподготовку, в общей численности руководителей организаций дополнительного образования детей.</w:t>
            </w:r>
          </w:p>
        </w:tc>
      </w:tr>
      <w:tr w:rsidR="00FF22DB" w:rsidRPr="00765329" w:rsidTr="00C87127">
        <w:trPr>
          <w:gridBefore w:val="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A2F3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A2F34">
            <w:pPr>
              <w:pStyle w:val="ConsPlusCell"/>
              <w:rPr>
                <w:rFonts w:cs="Calibri"/>
                <w:sz w:val="24"/>
                <w:szCs w:val="24"/>
              </w:rPr>
            </w:pPr>
            <w:r w:rsidRPr="00934680">
              <w:rPr>
                <w:rFonts w:ascii="Times New Roman" w:hAnsi="Times New Roman" w:cs="Calibri"/>
                <w:sz w:val="24"/>
                <w:szCs w:val="24"/>
              </w:rPr>
              <w:t>Организация отдыха и оздоровления детей и подростков, трудоустройство несовершеннолетних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063B73">
            <w:pPr>
              <w:pStyle w:val="2"/>
              <w:ind w:left="0"/>
            </w:pPr>
            <w:r>
              <w:t>Отдел образования администрации Новоорского района</w:t>
            </w: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3B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3B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C2419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</w:t>
            </w:r>
            <w:hyperlink r:id="rId7" w:anchor="YANDEX_353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YANDEX_353</w:t>
              </w:r>
            </w:hyperlink>
            <w:r w:rsidRPr="00765329">
              <w:rPr>
                <w:rFonts w:ascii="Times New Roman" w:hAnsi="Times New Roman"/>
                <w:sz w:val="24"/>
                <w:szCs w:val="24"/>
              </w:rPr>
              <w:t> организации </w:t>
            </w:r>
            <w:hyperlink r:id="rId8" w:anchor="YANDEX_355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://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hghltd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.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yandex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.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net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/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yandbtm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?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text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=%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9%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1%86%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3%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BC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BC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0%20%22%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3%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8%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7%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1%86%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8%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4%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7%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4%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8%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8%20%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7%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1%81%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8%20%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4%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9&amp;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url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=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%3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A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%2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%2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Ftacina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-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adm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.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ru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%2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Ffiles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 xml:space="preserve">%2 - 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YANDEX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_355</w:t>
              </w:r>
            </w:hyperlink>
            <w:r w:rsidRPr="00DE54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9" w:anchor="YANDEX_354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YANDEX_354</w:t>
              </w:r>
            </w:hyperlink>
            <w:r w:rsidRPr="008E4BE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65329">
              <w:rPr>
                <w:rFonts w:ascii="Times New Roman" w:hAnsi="Times New Roman"/>
                <w:sz w:val="24"/>
                <w:szCs w:val="24"/>
              </w:rPr>
              <w:t>отдыха</w:t>
            </w:r>
            <w:r w:rsidRPr="008E4BE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hyperlink r:id="rId10" w:anchor="YANDEX_356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YANDEX_356</w:t>
              </w:r>
            </w:hyperlink>
            <w:r w:rsidRPr="008E4B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anchor="YANDEX_355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YANDEX_355</w:t>
              </w:r>
            </w:hyperlink>
            <w:r w:rsidRPr="008E4BE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65329">
              <w:rPr>
                <w:rFonts w:ascii="Times New Roman" w:hAnsi="Times New Roman"/>
                <w:sz w:val="24"/>
                <w:szCs w:val="24"/>
              </w:rPr>
              <w:t>и</w:t>
            </w:r>
            <w:r w:rsidRPr="008E4BE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hyperlink r:id="rId12" w:anchor="YANDEX_357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YANDEX_357</w:t>
              </w:r>
            </w:hyperlink>
            <w:r w:rsidRPr="008E4B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anchor="YANDEX_356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YANDEX_356</w:t>
              </w:r>
            </w:hyperlink>
            <w:r w:rsidRPr="008E4BE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65329">
              <w:rPr>
                <w:rFonts w:ascii="Times New Roman" w:hAnsi="Times New Roman"/>
                <w:sz w:val="24"/>
                <w:szCs w:val="24"/>
              </w:rPr>
              <w:t>оздоровления</w:t>
            </w:r>
            <w:r w:rsidRPr="008E4BE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hyperlink r:id="rId14" w:anchor="YANDEX_358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YANDEX_358</w:t>
              </w:r>
            </w:hyperlink>
            <w:r w:rsidRPr="008E4B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5" w:anchor="YANDEX_357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YANDEX_357</w:t>
              </w:r>
            </w:hyperlink>
            <w:r w:rsidRPr="008E4BE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65329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8E4BE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hyperlink r:id="rId16" w:anchor="YANDEX_359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YANDEX_359</w:t>
              </w:r>
            </w:hyperlink>
            <w:r w:rsidRPr="008E4B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7" w:anchor="YANDEX_358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://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hghltd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.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yandex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.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net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/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yandbtm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?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text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=%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9%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1%86%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3%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BC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BC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0%20%22%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3%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8%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7%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1%86%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8%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4%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7%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4%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8%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8%20%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7%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1%81%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8%20%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4%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9&amp;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url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=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%3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A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%2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%2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Ftacina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-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adm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.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ru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%2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Ffiles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 xml:space="preserve">%2 - 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YANDEX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_358</w:t>
              </w:r>
            </w:hyperlink>
            <w:r w:rsidRPr="008E4BE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65329">
              <w:rPr>
                <w:rFonts w:ascii="Times New Roman" w:hAnsi="Times New Roman"/>
                <w:sz w:val="24"/>
                <w:szCs w:val="24"/>
              </w:rPr>
              <w:t>и</w:t>
            </w:r>
            <w:r w:rsidRPr="008E4BE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hyperlink r:id="rId18" w:anchor="YANDEX_360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YANDEX_360</w:t>
              </w:r>
            </w:hyperlink>
            <w:r w:rsidRPr="00765329">
              <w:rPr>
                <w:rFonts w:ascii="Times New Roman" w:hAnsi="Times New Roman"/>
                <w:sz w:val="24"/>
                <w:szCs w:val="24"/>
              </w:rPr>
              <w:t xml:space="preserve"> подростков, а также </w:t>
            </w:r>
            <w:hyperlink r:id="rId19" w:anchor="YANDEX_359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YANDEX_359</w:t>
              </w:r>
            </w:hyperlink>
            <w:r w:rsidRPr="00765329">
              <w:rPr>
                <w:rFonts w:ascii="Times New Roman" w:hAnsi="Times New Roman"/>
                <w:sz w:val="24"/>
                <w:szCs w:val="24"/>
              </w:rPr>
              <w:t> занятость </w:t>
            </w:r>
            <w:hyperlink r:id="rId20" w:anchor="YANDEX_361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YANDEX_361</w:t>
              </w:r>
            </w:hyperlink>
            <w:r w:rsidRPr="00765329">
              <w:rPr>
                <w:rFonts w:ascii="Times New Roman" w:hAnsi="Times New Roman"/>
                <w:sz w:val="24"/>
                <w:szCs w:val="24"/>
              </w:rPr>
              <w:t xml:space="preserve"> подростков в каникулярный период позволит улучшить творческое </w:t>
            </w:r>
            <w:hyperlink r:id="rId21" w:anchor="YANDEX_360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YANDEX_360</w:t>
              </w:r>
            </w:hyperlink>
            <w:r w:rsidRPr="00765329">
              <w:rPr>
                <w:rFonts w:ascii="Times New Roman" w:hAnsi="Times New Roman"/>
                <w:sz w:val="24"/>
                <w:szCs w:val="24"/>
              </w:rPr>
              <w:t> и </w:t>
            </w:r>
            <w:hyperlink r:id="rId22" w:anchor="YANDEX_362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YANDEX_362</w:t>
              </w:r>
            </w:hyperlink>
            <w:r w:rsidRPr="00765329">
              <w:rPr>
                <w:rFonts w:ascii="Times New Roman" w:hAnsi="Times New Roman"/>
                <w:sz w:val="24"/>
                <w:szCs w:val="24"/>
              </w:rPr>
              <w:t xml:space="preserve"> физическое развитие </w:t>
            </w:r>
            <w:hyperlink r:id="rId23" w:anchor="YANDEX_361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YANDEX_361</w:t>
              </w:r>
            </w:hyperlink>
            <w:r w:rsidRPr="00765329">
              <w:rPr>
                <w:rFonts w:ascii="Times New Roman" w:hAnsi="Times New Roman"/>
                <w:sz w:val="24"/>
                <w:szCs w:val="24"/>
              </w:rPr>
              <w:t> детей </w:t>
            </w:r>
            <w:hyperlink r:id="rId24" w:anchor="YANDEX_363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YANDEX_363</w:t>
              </w:r>
            </w:hyperlink>
            <w:r w:rsidRPr="00765329">
              <w:rPr>
                <w:rFonts w:ascii="Times New Roman" w:hAnsi="Times New Roman"/>
                <w:sz w:val="24"/>
                <w:szCs w:val="24"/>
              </w:rPr>
              <w:t xml:space="preserve">, состояние их здоровья, будет способствовать приобретению трудовых навыков, что позволит повысить степень их самореализации </w:t>
            </w:r>
            <w:hyperlink r:id="rId25" w:anchor="YANDEX_362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YANDEX_362</w:t>
              </w:r>
            </w:hyperlink>
            <w:r w:rsidRPr="00765329">
              <w:rPr>
                <w:rFonts w:ascii="Times New Roman" w:hAnsi="Times New Roman"/>
                <w:sz w:val="24"/>
                <w:szCs w:val="24"/>
              </w:rPr>
              <w:t> и </w:t>
            </w:r>
            <w:hyperlink r:id="rId26" w:anchor="YANDEX_364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YANDEX_364</w:t>
              </w:r>
            </w:hyperlink>
            <w:r w:rsidRPr="00765329">
              <w:rPr>
                <w:rFonts w:ascii="Times New Roman" w:hAnsi="Times New Roman"/>
                <w:sz w:val="24"/>
                <w:szCs w:val="24"/>
              </w:rPr>
              <w:t xml:space="preserve"> профессионального самоопределения.</w:t>
            </w:r>
          </w:p>
          <w:p w:rsidR="00FF22DB" w:rsidRPr="00765329" w:rsidRDefault="00FF22DB" w:rsidP="00C2419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 xml:space="preserve"> Будет реализован комплекс мер по эффективному использованию потенциала каникулярного времени для образования и социализации детей.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A2F3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Ухудшение состояния здоровья детей школьного возраста, рост преступности и правонарушений, совершенных несовершеннолетними или при их участии.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BF3B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всеми формами оздоровления и отдыха к   общему числу детей школьного возраста, проживающих на территории района;</w:t>
            </w:r>
          </w:p>
          <w:p w:rsidR="00FF22DB" w:rsidRPr="00934680" w:rsidRDefault="00FF22DB" w:rsidP="004A2F3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2DB" w:rsidRPr="00765329" w:rsidTr="00C87127">
        <w:trPr>
          <w:gridBefore w:val="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A2F3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A2F34">
            <w:pPr>
              <w:pStyle w:val="ConsPlusCell"/>
              <w:rPr>
                <w:rFonts w:cs="Calibri"/>
                <w:sz w:val="24"/>
                <w:szCs w:val="24"/>
              </w:rPr>
            </w:pPr>
            <w:r w:rsidRPr="00934680">
              <w:rPr>
                <w:rFonts w:ascii="Times New Roman" w:hAnsi="Times New Roman" w:cs="Calibri"/>
                <w:sz w:val="24"/>
                <w:szCs w:val="24"/>
              </w:rPr>
              <w:t>Развитие сферы неформального образования и социализации детей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063B73">
            <w:pPr>
              <w:pStyle w:val="2"/>
              <w:ind w:left="0"/>
            </w:pPr>
            <w:r>
              <w:t>Отдел образования администрации Новоорского района</w:t>
            </w: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  <w:p w:rsidR="00FF22DB" w:rsidRPr="00765329" w:rsidRDefault="00FF22DB" w:rsidP="00063B73">
            <w:pPr>
              <w:pStyle w:val="2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3B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63B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795891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>в рамках данного основного мероприятия на конкурсной основе будут поддерживаться общественные проекты, охватывающие значительные по масштабу целевые аудитории группы детей и молодежи, направленные на просвещение детей, формирование у них моральных ценностей, гражданских установок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761C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Снижение удельной численности школьников, охваченных программами дополнительного образования детей; рост преступности и правонарушений, совершенных несовершеннолетними или при их участии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BF3B8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Охват детей в возрасте 5-18 лет программами дополнительного образования; удельный вес численности обучающихся по программам дополнительного образования, участвующих конкурсах различного уровня; доля детей из числа детей–сирот, оставшихся без попечения родителей, а также детей – инвалидов, охваченных культурно – массовыми мероприятиями, от общего количества детей данных категорий.</w:t>
            </w:r>
          </w:p>
        </w:tc>
      </w:tr>
      <w:tr w:rsidR="00FF22DB" w:rsidRPr="00765329" w:rsidTr="00262CD3">
        <w:trPr>
          <w:gridBefore w:val="1"/>
          <w:tblCellSpacing w:w="5" w:type="nil"/>
        </w:trPr>
        <w:tc>
          <w:tcPr>
            <w:tcW w:w="1460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D5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</w:rPr>
              <w:t xml:space="preserve">Подпрограмма </w:t>
            </w:r>
          </w:p>
          <w:p w:rsidR="00FF22DB" w:rsidRPr="00765329" w:rsidRDefault="00FF22DB" w:rsidP="00776B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«Безопасность образовательного учреждения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5329">
              <w:rPr>
                <w:rFonts w:ascii="Times New Roman" w:hAnsi="Times New Roman" w:cs="Times New Roman"/>
                <w:b/>
                <w:sz w:val="24"/>
                <w:szCs w:val="24"/>
              </w:rPr>
              <w:t>Новоорского района на 2015-2020 годы»</w:t>
            </w:r>
          </w:p>
        </w:tc>
      </w:tr>
      <w:tr w:rsidR="00FF22DB" w:rsidRPr="00765329" w:rsidTr="00D24258">
        <w:trPr>
          <w:gridBefore w:val="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A2F3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91637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Осуществление формирования и финансового обеспечения все ОУ по реализации противопожарных мероприятий:</w:t>
            </w:r>
          </w:p>
          <w:p w:rsidR="00FF22DB" w:rsidRPr="00765329" w:rsidRDefault="00FF22DB" w:rsidP="009163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5329">
              <w:rPr>
                <w:rFonts w:ascii="Times New Roman" w:hAnsi="Times New Roman"/>
                <w:sz w:val="24"/>
                <w:szCs w:val="24"/>
              </w:rPr>
              <w:t xml:space="preserve">ремонт систем электроснабжения образовательных организаций; </w:t>
            </w:r>
          </w:p>
          <w:p w:rsidR="00FF22DB" w:rsidRPr="00765329" w:rsidRDefault="00FF22DB" w:rsidP="009163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-монтаж </w:t>
            </w:r>
            <w:r w:rsidRPr="00765329">
              <w:rPr>
                <w:rFonts w:ascii="Times New Roman" w:hAnsi="Times New Roman"/>
                <w:sz w:val="24"/>
                <w:szCs w:val="24"/>
              </w:rPr>
              <w:t>и модернизация молниезащиты зданий образовательных организаций;</w:t>
            </w:r>
          </w:p>
          <w:p w:rsidR="00FF22DB" w:rsidRPr="00765329" w:rsidRDefault="00FF22DB" w:rsidP="0091637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5329">
              <w:rPr>
                <w:rFonts w:ascii="Times New Roman" w:hAnsi="Times New Roman"/>
                <w:sz w:val="24"/>
                <w:szCs w:val="24"/>
              </w:rPr>
              <w:t>приведение путей эвакуации и эвакуационных выходов в соответствие с требованиями пожарной безопасности;</w:t>
            </w:r>
          </w:p>
          <w:p w:rsidR="00FF22DB" w:rsidRPr="00765329" w:rsidRDefault="00FF22DB" w:rsidP="009163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5329">
              <w:rPr>
                <w:rFonts w:ascii="Times New Roman" w:hAnsi="Times New Roman"/>
                <w:sz w:val="24"/>
                <w:szCs w:val="24"/>
              </w:rPr>
              <w:t>приобретение и монтаж оборудования дублирующего сигнал на пульт подразделения пожарной охраны без участия работника объекта или транслирующей этот сигнал организации, АПС, СОУЭ и модернизация АПС ранее установленных в ОО;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2C4835">
            <w:pPr>
              <w:pStyle w:val="2"/>
              <w:ind w:left="0"/>
            </w:pPr>
            <w:r>
              <w:t>Отдел образования администрации Новоорского района</w:t>
            </w:r>
          </w:p>
          <w:p w:rsidR="00FF22DB" w:rsidRPr="00765329" w:rsidRDefault="00FF22DB" w:rsidP="002C4835">
            <w:pPr>
              <w:pStyle w:val="2"/>
              <w:ind w:left="0"/>
            </w:pPr>
          </w:p>
          <w:p w:rsidR="00FF22DB" w:rsidRPr="00765329" w:rsidRDefault="00FF22DB" w:rsidP="002C4835">
            <w:pPr>
              <w:pStyle w:val="2"/>
              <w:ind w:left="0"/>
            </w:pPr>
          </w:p>
          <w:p w:rsidR="00FF22DB" w:rsidRPr="00765329" w:rsidRDefault="00FF22DB" w:rsidP="002C4835">
            <w:pPr>
              <w:pStyle w:val="2"/>
              <w:ind w:left="0"/>
            </w:pPr>
          </w:p>
          <w:p w:rsidR="00FF22DB" w:rsidRPr="00765329" w:rsidRDefault="00FF22DB" w:rsidP="002C4835">
            <w:pPr>
              <w:pStyle w:val="2"/>
              <w:ind w:left="0"/>
            </w:pPr>
          </w:p>
          <w:p w:rsidR="00FF22DB" w:rsidRPr="00765329" w:rsidRDefault="00FF22DB" w:rsidP="002C4835">
            <w:pPr>
              <w:pStyle w:val="2"/>
              <w:ind w:left="0"/>
            </w:pPr>
          </w:p>
          <w:p w:rsidR="00FF22DB" w:rsidRPr="00765329" w:rsidRDefault="00FF22DB" w:rsidP="002C4835">
            <w:pPr>
              <w:pStyle w:val="2"/>
              <w:ind w:left="0"/>
            </w:pPr>
          </w:p>
          <w:p w:rsidR="00FF22DB" w:rsidRPr="00765329" w:rsidRDefault="00FF22DB" w:rsidP="002C4835">
            <w:pPr>
              <w:pStyle w:val="2"/>
              <w:ind w:left="0"/>
            </w:pPr>
          </w:p>
          <w:p w:rsidR="00FF22DB" w:rsidRPr="00765329" w:rsidRDefault="00FF22DB" w:rsidP="002C4835">
            <w:pPr>
              <w:pStyle w:val="2"/>
              <w:ind w:left="0"/>
            </w:pPr>
          </w:p>
          <w:p w:rsidR="00FF22DB" w:rsidRPr="00765329" w:rsidRDefault="00FF22DB" w:rsidP="002C4835">
            <w:pPr>
              <w:pStyle w:val="2"/>
              <w:ind w:left="0"/>
            </w:pPr>
          </w:p>
          <w:p w:rsidR="00FF22DB" w:rsidRPr="00765329" w:rsidRDefault="00FF22DB" w:rsidP="002C4835">
            <w:pPr>
              <w:pStyle w:val="2"/>
              <w:ind w:left="0"/>
            </w:pPr>
          </w:p>
          <w:p w:rsidR="00FF22DB" w:rsidRPr="00765329" w:rsidRDefault="00FF22DB" w:rsidP="002C4835">
            <w:pPr>
              <w:pStyle w:val="2"/>
              <w:ind w:left="0"/>
            </w:pPr>
          </w:p>
          <w:p w:rsidR="00FF22DB" w:rsidRPr="00765329" w:rsidRDefault="00FF22DB" w:rsidP="002C4835">
            <w:pPr>
              <w:pStyle w:val="2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C483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C483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B367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>-улучшение качества пожарной безопасности  образовательных организаций;</w:t>
            </w:r>
          </w:p>
          <w:p w:rsidR="00FF22DB" w:rsidRPr="00765329" w:rsidRDefault="00FF22DB" w:rsidP="00B367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 xml:space="preserve">-создание условий для безопасного пребывания обучающихся, преподавательского состава и обслуживающего персонала в образовательных организациях; </w:t>
            </w:r>
          </w:p>
          <w:p w:rsidR="00FF22DB" w:rsidRPr="00765329" w:rsidRDefault="00FF22DB" w:rsidP="00B367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 xml:space="preserve">-уменьшение материального ущерба и человеческих жертв в случае возникновения пожара и чрезвычайной ситуации в образовательных  организациях Новоорского района; </w:t>
            </w:r>
          </w:p>
          <w:p w:rsidR="00FF22DB" w:rsidRPr="00765329" w:rsidRDefault="00FF22DB" w:rsidP="0079589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>-повышение уровня знаний и навыков обучающихся, преподавательского   состава и обслуживающего персонала при   возникновении чрезвычайных ситуаций и пожаров в образовательных организациях.</w:t>
            </w:r>
          </w:p>
        </w:tc>
        <w:tc>
          <w:tcPr>
            <w:tcW w:w="31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776B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6B76">
              <w:rPr>
                <w:rFonts w:ascii="Times New Roman" w:hAnsi="Times New Roman" w:cs="Times New Roman"/>
                <w:sz w:val="24"/>
                <w:szCs w:val="24"/>
              </w:rPr>
              <w:t xml:space="preserve">Ухудшение </w:t>
            </w:r>
            <w:r w:rsidRPr="00765329">
              <w:rPr>
                <w:rFonts w:ascii="Times New Roman" w:hAnsi="Times New Roman"/>
                <w:sz w:val="24"/>
                <w:szCs w:val="24"/>
              </w:rPr>
              <w:t xml:space="preserve">условий для безопасного пребывания обучающихся, преподавательского состава и обслуживающего персонала в образовательных организациях; </w:t>
            </w:r>
          </w:p>
          <w:p w:rsidR="00FF22DB" w:rsidRPr="00765329" w:rsidRDefault="00FF22DB" w:rsidP="00AD174A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776B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 xml:space="preserve">-доля образовательных организаций, организаций </w:t>
            </w:r>
          </w:p>
          <w:p w:rsidR="00FF22DB" w:rsidRPr="00765329" w:rsidRDefault="00FF22DB" w:rsidP="00776B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 xml:space="preserve">участвующих в </w:t>
            </w:r>
          </w:p>
          <w:p w:rsidR="00FF22DB" w:rsidRPr="00765329" w:rsidRDefault="00FF22DB" w:rsidP="00776B7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>ремонте систем электроснабжения;</w:t>
            </w:r>
          </w:p>
          <w:p w:rsidR="00FF22DB" w:rsidRPr="00765329" w:rsidRDefault="00FF22DB" w:rsidP="00776B7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-доля образовательных организаций, участвующих в  </w:t>
            </w:r>
            <w:r w:rsidRPr="00765329">
              <w:rPr>
                <w:rFonts w:ascii="Times New Roman" w:hAnsi="Times New Roman"/>
                <w:sz w:val="24"/>
                <w:szCs w:val="24"/>
              </w:rPr>
              <w:t xml:space="preserve">приведении путей эвакуации и эвакуационных 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выходов в соответствие с требованиями пожарной безопасности;</w:t>
            </w:r>
          </w:p>
          <w:p w:rsidR="00FF22DB" w:rsidRPr="00765329" w:rsidRDefault="00FF22DB" w:rsidP="00776B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-доля образовательных организаций, участвующих в </w:t>
            </w:r>
          </w:p>
          <w:p w:rsidR="00FF22DB" w:rsidRPr="00765329" w:rsidRDefault="00FF22DB" w:rsidP="00776B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приобретении и монтаже оборудования дублирующего сигнал на пульт подразделения пожарной охраны без участия работника объекта или транслирующей этот сигнал организации, АПС, СОУЭ и модернизация АПС ранее установленных в ОО;</w:t>
            </w:r>
          </w:p>
        </w:tc>
      </w:tr>
      <w:tr w:rsidR="00FF22DB" w:rsidRPr="00765329" w:rsidTr="00262CD3">
        <w:trPr>
          <w:gridBefore w:val="1"/>
          <w:tblCellSpacing w:w="5" w:type="nil"/>
        </w:trPr>
        <w:tc>
          <w:tcPr>
            <w:tcW w:w="1460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776B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</w:rPr>
              <w:t>Подпрограмма</w:t>
            </w:r>
          </w:p>
          <w:p w:rsidR="00FF22DB" w:rsidRPr="00765329" w:rsidRDefault="00FF22DB" w:rsidP="00776B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</w:rPr>
              <w:t>«Обеспечение реализации Программы</w:t>
            </w:r>
          </w:p>
          <w:p w:rsidR="00FF22DB" w:rsidRPr="00765329" w:rsidRDefault="00FF22DB" w:rsidP="00776B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</w:rPr>
              <w:t>«Развитие образования в Новоорском районе на 2015-2020 годы» и прочие мероприятия в области образования»</w:t>
            </w:r>
          </w:p>
        </w:tc>
      </w:tr>
      <w:tr w:rsidR="00FF22DB" w:rsidRPr="00765329" w:rsidTr="00C87127">
        <w:trPr>
          <w:gridBefore w:val="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A2F3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776B76">
            <w:pPr>
              <w:pStyle w:val="BodyText"/>
              <w:spacing w:after="0"/>
              <w:ind w:right="40"/>
              <w:rPr>
                <w:shd w:val="clear" w:color="auto" w:fill="FFFFFF"/>
              </w:rPr>
            </w:pPr>
            <w:r>
              <w:rPr>
                <w:rStyle w:val="14pt"/>
                <w:sz w:val="24"/>
                <w:szCs w:val="24"/>
                <w:lang w:val="ru-RU"/>
              </w:rPr>
              <w:t>О</w:t>
            </w:r>
            <w:r w:rsidRPr="00765329">
              <w:rPr>
                <w:rStyle w:val="14pt"/>
                <w:sz w:val="24"/>
                <w:szCs w:val="24"/>
                <w:lang w:val="ru-RU"/>
              </w:rPr>
              <w:t xml:space="preserve">беспечение деятельности </w:t>
            </w:r>
            <w:r w:rsidRPr="00765329">
              <w:t xml:space="preserve"> МКУ МЦОРО Новоорского района, включая заработную плату работников, содержан</w:t>
            </w:r>
            <w:r>
              <w:t>ие</w:t>
            </w:r>
            <w:r w:rsidRPr="00765329">
              <w:t xml:space="preserve">, направленной на </w:t>
            </w:r>
            <w:r w:rsidRPr="00765329">
              <w:rPr>
                <w:rStyle w:val="14pt"/>
                <w:sz w:val="24"/>
                <w:szCs w:val="24"/>
                <w:lang w:val="ru-RU"/>
              </w:rPr>
              <w:t>развитие системы образования, методическое и учебно-методическое сопровождение функционирования и развития системы образования.</w:t>
            </w:r>
            <w:r w:rsidRPr="00765329">
              <w:t xml:space="preserve"> 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2C4835">
            <w:pPr>
              <w:pStyle w:val="2"/>
              <w:ind w:left="0"/>
            </w:pPr>
            <w: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C483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C483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B367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>развитие и стабильное функционирование образования Новоорского района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A2F3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Недофинансирование мероприятий Подпрограммы, отставание от сроков реализации мероприятий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76B76" w:rsidRDefault="00FF22DB" w:rsidP="005377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-</w:t>
            </w:r>
            <w:r w:rsidRPr="00776B76">
              <w:rPr>
                <w:rFonts w:ascii="Times New Roman" w:hAnsi="Times New Roman" w:cs="Times New Roman"/>
                <w:spacing w:val="-2"/>
              </w:rPr>
              <w:t>нормативно - правовое, информационное, методическое обеспечение реализации программы;</w:t>
            </w:r>
          </w:p>
          <w:p w:rsidR="00FF22DB" w:rsidRPr="00776B76" w:rsidRDefault="00FF22DB" w:rsidP="005377DA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14pt"/>
                <w:spacing w:val="-2"/>
                <w:sz w:val="24"/>
                <w:szCs w:val="24"/>
                <w:lang w:val="ru-RU"/>
              </w:rPr>
            </w:pPr>
            <w:r>
              <w:rPr>
                <w:rStyle w:val="14pt"/>
                <w:sz w:val="24"/>
                <w:szCs w:val="24"/>
                <w:lang w:val="ru-RU"/>
              </w:rPr>
              <w:t>-</w:t>
            </w:r>
            <w:r w:rsidRPr="00776B76">
              <w:rPr>
                <w:rStyle w:val="14pt"/>
                <w:sz w:val="24"/>
                <w:szCs w:val="24"/>
                <w:lang w:val="ru-RU"/>
              </w:rPr>
              <w:t xml:space="preserve"> финансовое обеспечение управления системой образования, исполнение переданных полномочий в полном объёме;</w:t>
            </w:r>
          </w:p>
          <w:p w:rsidR="00FF22DB" w:rsidRPr="005377DA" w:rsidRDefault="00FF22DB" w:rsidP="005377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pacing w:val="-2"/>
                <w:shd w:val="clear" w:color="auto" w:fill="FFFFFF"/>
              </w:rPr>
            </w:pPr>
          </w:p>
        </w:tc>
      </w:tr>
      <w:tr w:rsidR="00FF22DB" w:rsidRPr="00765329" w:rsidTr="00C87127">
        <w:trPr>
          <w:gridBefore w:val="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A2F3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B3678C">
            <w:pPr>
              <w:pStyle w:val="BodyText"/>
              <w:spacing w:after="0"/>
              <w:ind w:right="40"/>
              <w:jc w:val="both"/>
              <w:rPr>
                <w:rStyle w:val="14pt"/>
                <w:sz w:val="24"/>
                <w:szCs w:val="24"/>
                <w:lang w:val="ru-RU"/>
              </w:rPr>
            </w:pPr>
            <w:r w:rsidRPr="00765329">
              <w:rPr>
                <w:rStyle w:val="14pt"/>
                <w:sz w:val="24"/>
                <w:szCs w:val="24"/>
                <w:lang w:val="ru-RU"/>
              </w:rPr>
              <w:t>обеспечение</w:t>
            </w:r>
            <w:r w:rsidRPr="00765329">
              <w:rPr>
                <w:b/>
              </w:rPr>
              <w:t xml:space="preserve"> </w:t>
            </w:r>
            <w:r w:rsidRPr="00765329">
              <w:t>сопровождения, мониторинг</w:t>
            </w:r>
            <w:r w:rsidRPr="00765329">
              <w:rPr>
                <w:rStyle w:val="14pt"/>
                <w:sz w:val="24"/>
                <w:szCs w:val="24"/>
                <w:lang w:val="ru-RU"/>
              </w:rPr>
              <w:t xml:space="preserve"> реализации программы,  анализ процессов и результатов, мероприятия по разработке программы </w:t>
            </w:r>
            <w:r w:rsidRPr="00765329">
              <w:rPr>
                <w:spacing w:val="-2"/>
              </w:rPr>
              <w:t xml:space="preserve">развития сети образовательных учреждений района, </w:t>
            </w:r>
            <w:r w:rsidRPr="00765329">
              <w:rPr>
                <w:rStyle w:val="14pt"/>
                <w:sz w:val="24"/>
                <w:szCs w:val="24"/>
                <w:lang w:val="ru-RU"/>
              </w:rPr>
              <w:t>разработке нормативных правовых актов для обеспечения решения задач программы, продвижению основных идей развития образования для получения поддержки и вовлечения экспертов и широкой общественности, развитие государственно - общественного управления, эффективное информационное обеспечение программы;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EF1C4F">
            <w:pPr>
              <w:pStyle w:val="2"/>
              <w:ind w:left="0"/>
            </w:pPr>
            <w:r w:rsidRPr="00765329">
              <w:t xml:space="preserve">  </w:t>
            </w:r>
            <w: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C483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C483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B367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>Своевременное принятие управленческих решений, развитие социального партнерства  и государственно-общественного управления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A2F3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Несвоевременное решение вопросов, предусмотренных в рамках  Подпрограммы, внесение существенных изменений в Программу, влияющих на выполнение перечня мероприятий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55455E" w:rsidRDefault="00FF22DB" w:rsidP="0055455E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14pt"/>
                <w:spacing w:val="-2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</w:rPr>
              <w:t>-</w:t>
            </w:r>
            <w:r w:rsidRPr="005377DA">
              <w:rPr>
                <w:rFonts w:ascii="Times New Roman" w:hAnsi="Times New Roman" w:cs="Times New Roman"/>
                <w:spacing w:val="-2"/>
              </w:rPr>
              <w:t>нормативно - правовое, информационное, методическое обеспечение реализации программы;</w:t>
            </w:r>
          </w:p>
          <w:p w:rsidR="00FF22DB" w:rsidRPr="005377DA" w:rsidRDefault="00FF22DB" w:rsidP="0055455E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14pt"/>
                <w:spacing w:val="-2"/>
                <w:sz w:val="24"/>
                <w:szCs w:val="24"/>
                <w:lang w:val="ru-RU"/>
              </w:rPr>
            </w:pPr>
            <w:r>
              <w:rPr>
                <w:rStyle w:val="14pt"/>
                <w:color w:val="000000"/>
                <w:sz w:val="24"/>
                <w:szCs w:val="24"/>
                <w:lang w:val="ru-RU"/>
              </w:rPr>
              <w:t>-</w:t>
            </w:r>
            <w:r w:rsidRPr="005377DA">
              <w:rPr>
                <w:rStyle w:val="14pt"/>
                <w:color w:val="000000"/>
                <w:sz w:val="24"/>
                <w:szCs w:val="24"/>
                <w:lang w:val="ru-RU"/>
              </w:rPr>
              <w:t>мониторинг хода реализации программы,  анализ процессов и результатов с целью своевременности принятия управленческих решений;</w:t>
            </w:r>
          </w:p>
          <w:p w:rsidR="00FF22DB" w:rsidRPr="005377DA" w:rsidRDefault="00FF22DB" w:rsidP="0055455E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14pt"/>
                <w:spacing w:val="-2"/>
                <w:sz w:val="24"/>
                <w:szCs w:val="24"/>
                <w:lang w:val="ru-RU"/>
              </w:rPr>
            </w:pPr>
            <w:r>
              <w:rPr>
                <w:rStyle w:val="14pt"/>
                <w:color w:val="000000"/>
                <w:sz w:val="24"/>
                <w:szCs w:val="24"/>
                <w:lang w:val="ru-RU"/>
              </w:rPr>
              <w:t>-</w:t>
            </w:r>
            <w:r w:rsidRPr="005377DA">
              <w:rPr>
                <w:rStyle w:val="14pt"/>
                <w:color w:val="000000"/>
                <w:sz w:val="24"/>
                <w:szCs w:val="24"/>
                <w:lang w:val="ru-RU"/>
              </w:rPr>
              <w:t xml:space="preserve"> доля образовательных учреждений, в которых действуют органы государственно- общественного управления;</w:t>
            </w:r>
          </w:p>
          <w:p w:rsidR="00FF22DB" w:rsidRPr="005377DA" w:rsidRDefault="00FF22DB" w:rsidP="0055455E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55455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2DB" w:rsidRPr="00765329" w:rsidTr="00C87127">
        <w:trPr>
          <w:gridBefore w:val="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74C2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B3678C">
            <w:pPr>
              <w:pStyle w:val="BodyText"/>
              <w:spacing w:after="0"/>
              <w:ind w:right="40"/>
              <w:jc w:val="both"/>
              <w:rPr>
                <w:rStyle w:val="14pt"/>
                <w:sz w:val="24"/>
                <w:szCs w:val="24"/>
                <w:lang w:val="ru-RU"/>
              </w:rPr>
            </w:pPr>
            <w:r w:rsidRPr="00765329">
              <w:rPr>
                <w:bCs/>
              </w:rPr>
              <w:t>развитие профессионального мастерства     педагогического сообщества Новоорского района  (конференции, семинары, конкурсы, поощрение педагогов);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2C4835">
            <w:pPr>
              <w:pStyle w:val="2"/>
              <w:ind w:left="0"/>
            </w:pPr>
            <w: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C483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C483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3D0BA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>рост числа педагогических и руководящих кадров, участвующих в мероприятиях профессиональной направленности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1C6A7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Не совершенный уровень  аналитической работы педагогов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A2F3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-Доля педагогических и руководящих кадров, участвующих в мероприятиях профессиональной направленности;</w:t>
            </w:r>
          </w:p>
          <w:p w:rsidR="00FF22DB" w:rsidRPr="00934680" w:rsidRDefault="00FF22DB" w:rsidP="004A2F3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-повышение престижа профессии педагога и приток кадров в образовательные организации Новоорского района</w:t>
            </w:r>
          </w:p>
        </w:tc>
      </w:tr>
      <w:tr w:rsidR="00FF22DB" w:rsidRPr="00765329" w:rsidTr="005377DA">
        <w:trPr>
          <w:gridBefore w:val="1"/>
          <w:trHeight w:val="3686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74C2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47165A">
            <w:pPr>
              <w:pStyle w:val="BodyText"/>
              <w:spacing w:after="0"/>
              <w:ind w:right="40"/>
              <w:rPr>
                <w:rStyle w:val="14pt"/>
                <w:sz w:val="24"/>
                <w:szCs w:val="24"/>
                <w:lang w:val="ru-RU"/>
              </w:rPr>
            </w:pPr>
            <w:r w:rsidRPr="00765329">
              <w:rPr>
                <w:bCs/>
              </w:rPr>
              <w:t>Обеспечение финансирования социальной направленности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2C4835">
            <w:pPr>
              <w:pStyle w:val="2"/>
              <w:ind w:left="0"/>
            </w:pPr>
            <w:r>
              <w:t>Отдел образования администрации Новоорского района</w:t>
            </w:r>
            <w:r w:rsidRPr="00765329"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C483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C483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2020г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3D0BA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65329">
              <w:rPr>
                <w:rFonts w:ascii="Times New Roman" w:hAnsi="Times New Roman"/>
                <w:sz w:val="24"/>
                <w:szCs w:val="24"/>
              </w:rPr>
              <w:t>достаточное финансовое обеспечение управления системой образования, качественное исполнение переданных полномочий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4A2F3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Недофинансирование мероприятий Подпрограммы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5377DA" w:rsidRDefault="00FF22DB" w:rsidP="0055455E">
            <w:pPr>
              <w:widowControl/>
              <w:autoSpaceDE/>
              <w:autoSpaceDN/>
              <w:adjustRightInd/>
              <w:ind w:firstLine="0"/>
              <w:rPr>
                <w:rStyle w:val="14pt"/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</w:rPr>
              <w:t>-</w:t>
            </w:r>
            <w:r w:rsidRPr="005377DA">
              <w:rPr>
                <w:rStyle w:val="14pt"/>
                <w:sz w:val="24"/>
                <w:szCs w:val="24"/>
                <w:lang w:val="ru-RU"/>
              </w:rPr>
              <w:t xml:space="preserve"> финансовое обеспечение управления системой образования, исполнение переданных полномочий в полном объёме;</w:t>
            </w:r>
          </w:p>
          <w:p w:rsidR="00FF22DB" w:rsidRPr="005377DA" w:rsidRDefault="00FF22DB" w:rsidP="0055455E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22DB" w:rsidRPr="00765329" w:rsidRDefault="00FF22DB" w:rsidP="004A2F34">
      <w:pPr>
        <w:ind w:firstLine="540"/>
        <w:jc w:val="left"/>
        <w:rPr>
          <w:rFonts w:ascii="Times New Roman" w:hAnsi="Times New Roman" w:cs="Times New Roman"/>
        </w:rPr>
      </w:pPr>
    </w:p>
    <w:p w:rsidR="00FF22DB" w:rsidRPr="00765329" w:rsidRDefault="00FF22DB" w:rsidP="00082807">
      <w:pPr>
        <w:ind w:firstLine="0"/>
        <w:jc w:val="center"/>
        <w:rPr>
          <w:rFonts w:ascii="Times New Roman" w:hAnsi="Times New Roman" w:cs="Times New Roman"/>
        </w:rPr>
      </w:pPr>
    </w:p>
    <w:p w:rsidR="00FF22DB" w:rsidRDefault="00FF22DB" w:rsidP="00D20B40">
      <w:pPr>
        <w:ind w:firstLine="5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главы администрации Новоорского района по социальным вопросам ________________________ А.В.Андронов</w:t>
      </w:r>
    </w:p>
    <w:p w:rsidR="00FF22DB" w:rsidRDefault="00FF22DB" w:rsidP="00D20B40">
      <w:pPr>
        <w:ind w:firstLine="540"/>
        <w:jc w:val="left"/>
        <w:rPr>
          <w:rFonts w:ascii="Times New Roman" w:hAnsi="Times New Roman" w:cs="Times New Roman"/>
        </w:rPr>
      </w:pPr>
    </w:p>
    <w:p w:rsidR="00FF22DB" w:rsidRPr="00765329" w:rsidRDefault="00FF22DB" w:rsidP="00082807">
      <w:pPr>
        <w:ind w:firstLine="540"/>
        <w:jc w:val="left"/>
        <w:rPr>
          <w:rFonts w:ascii="Times New Roman" w:hAnsi="Times New Roman" w:cs="Times New Roman"/>
        </w:rPr>
      </w:pPr>
    </w:p>
    <w:p w:rsidR="00FF22DB" w:rsidRPr="00765329" w:rsidRDefault="00FF22DB" w:rsidP="00082807">
      <w:pPr>
        <w:ind w:firstLine="0"/>
        <w:jc w:val="center"/>
        <w:rPr>
          <w:rFonts w:ascii="Times New Roman" w:hAnsi="Times New Roman" w:cs="Times New Roman"/>
        </w:rPr>
      </w:pPr>
    </w:p>
    <w:p w:rsidR="00FF22DB" w:rsidRPr="00765329" w:rsidRDefault="00FF22DB" w:rsidP="00E2305D">
      <w:pPr>
        <w:ind w:firstLine="0"/>
        <w:jc w:val="left"/>
        <w:rPr>
          <w:rFonts w:ascii="Times New Roman" w:hAnsi="Times New Roman" w:cs="Times New Roman"/>
        </w:rPr>
      </w:pPr>
    </w:p>
    <w:p w:rsidR="00FF22DB" w:rsidRPr="00765329" w:rsidRDefault="00FF22DB" w:rsidP="00C42477">
      <w:pPr>
        <w:ind w:firstLine="540"/>
        <w:rPr>
          <w:rFonts w:ascii="Times New Roman" w:hAnsi="Times New Roman" w:cs="Times New Roman"/>
        </w:rPr>
      </w:pPr>
    </w:p>
    <w:p w:rsidR="00FF22DB" w:rsidRPr="00765329" w:rsidRDefault="00FF22DB" w:rsidP="00E91F16">
      <w:pPr>
        <w:jc w:val="right"/>
        <w:outlineLvl w:val="2"/>
        <w:rPr>
          <w:rFonts w:ascii="Times New Roman" w:hAnsi="Times New Roman" w:cs="Times New Roman"/>
          <w:b/>
        </w:rPr>
      </w:pPr>
    </w:p>
    <w:p w:rsidR="00FF22DB" w:rsidRPr="00765329" w:rsidRDefault="00FF22DB" w:rsidP="00E91F16">
      <w:pPr>
        <w:jc w:val="right"/>
        <w:outlineLvl w:val="2"/>
        <w:rPr>
          <w:rFonts w:ascii="Times New Roman" w:hAnsi="Times New Roman" w:cs="Times New Roman"/>
          <w:b/>
          <w:color w:val="000080"/>
        </w:rPr>
      </w:pPr>
    </w:p>
    <w:p w:rsidR="00FF22DB" w:rsidRPr="00765329" w:rsidRDefault="00FF22DB" w:rsidP="00E91F16">
      <w:pPr>
        <w:jc w:val="right"/>
        <w:outlineLvl w:val="2"/>
        <w:rPr>
          <w:rFonts w:ascii="Times New Roman" w:hAnsi="Times New Roman" w:cs="Times New Roman"/>
          <w:b/>
          <w:color w:val="000080"/>
        </w:rPr>
      </w:pPr>
    </w:p>
    <w:p w:rsidR="00FF22DB" w:rsidRDefault="00FF22DB" w:rsidP="00E91F16">
      <w:pPr>
        <w:jc w:val="right"/>
        <w:outlineLvl w:val="2"/>
        <w:rPr>
          <w:rFonts w:ascii="Times New Roman" w:hAnsi="Times New Roman" w:cs="Times New Roman"/>
          <w:b/>
          <w:color w:val="000080"/>
        </w:rPr>
      </w:pPr>
    </w:p>
    <w:p w:rsidR="00FF22DB" w:rsidRDefault="00FF22DB" w:rsidP="00E91F16">
      <w:pPr>
        <w:jc w:val="right"/>
        <w:outlineLvl w:val="2"/>
        <w:rPr>
          <w:rFonts w:ascii="Times New Roman" w:hAnsi="Times New Roman" w:cs="Times New Roman"/>
          <w:b/>
          <w:color w:val="000080"/>
        </w:rPr>
      </w:pPr>
    </w:p>
    <w:p w:rsidR="00FF22DB" w:rsidRDefault="00FF22DB" w:rsidP="00E91F16">
      <w:pPr>
        <w:jc w:val="right"/>
        <w:outlineLvl w:val="2"/>
        <w:rPr>
          <w:rFonts w:ascii="Times New Roman" w:hAnsi="Times New Roman" w:cs="Times New Roman"/>
          <w:b/>
          <w:color w:val="000080"/>
        </w:rPr>
      </w:pPr>
    </w:p>
    <w:p w:rsidR="00FF22DB" w:rsidRDefault="00FF22DB" w:rsidP="00E91F16">
      <w:pPr>
        <w:jc w:val="right"/>
        <w:outlineLvl w:val="2"/>
        <w:rPr>
          <w:rFonts w:ascii="Times New Roman" w:hAnsi="Times New Roman" w:cs="Times New Roman"/>
          <w:b/>
          <w:color w:val="000080"/>
        </w:rPr>
      </w:pPr>
    </w:p>
    <w:p w:rsidR="00FF22DB" w:rsidRDefault="00FF22DB" w:rsidP="00E91F16">
      <w:pPr>
        <w:jc w:val="right"/>
        <w:outlineLvl w:val="2"/>
        <w:rPr>
          <w:rFonts w:ascii="Times New Roman" w:hAnsi="Times New Roman" w:cs="Times New Roman"/>
          <w:b/>
          <w:color w:val="000080"/>
        </w:rPr>
      </w:pPr>
    </w:p>
    <w:p w:rsidR="00FF22DB" w:rsidRDefault="00FF22DB" w:rsidP="00E91F16">
      <w:pPr>
        <w:jc w:val="right"/>
        <w:outlineLvl w:val="2"/>
        <w:rPr>
          <w:rFonts w:ascii="Times New Roman" w:hAnsi="Times New Roman" w:cs="Times New Roman"/>
          <w:b/>
          <w:color w:val="000080"/>
        </w:rPr>
      </w:pPr>
    </w:p>
    <w:p w:rsidR="00FF22DB" w:rsidRDefault="00FF22DB" w:rsidP="00E91F16">
      <w:pPr>
        <w:jc w:val="right"/>
        <w:outlineLvl w:val="2"/>
        <w:rPr>
          <w:rFonts w:ascii="Times New Roman" w:hAnsi="Times New Roman" w:cs="Times New Roman"/>
          <w:b/>
          <w:color w:val="000080"/>
        </w:rPr>
      </w:pPr>
    </w:p>
    <w:p w:rsidR="00FF22DB" w:rsidRPr="00765329" w:rsidRDefault="00FF22DB" w:rsidP="00E91F16">
      <w:pPr>
        <w:jc w:val="right"/>
        <w:outlineLvl w:val="2"/>
        <w:rPr>
          <w:rFonts w:ascii="Times New Roman" w:hAnsi="Times New Roman" w:cs="Times New Roman"/>
          <w:b/>
          <w:color w:val="000080"/>
        </w:rPr>
      </w:pPr>
    </w:p>
    <w:p w:rsidR="00FF22DB" w:rsidRPr="00765329" w:rsidRDefault="00FF22DB" w:rsidP="00765329">
      <w:pPr>
        <w:ind w:firstLine="0"/>
        <w:outlineLvl w:val="2"/>
        <w:rPr>
          <w:rFonts w:ascii="Times New Roman" w:hAnsi="Times New Roman" w:cs="Times New Roman"/>
          <w:b/>
          <w:color w:val="000080"/>
        </w:rPr>
      </w:pPr>
    </w:p>
    <w:p w:rsidR="00FF22DB" w:rsidRPr="00765329" w:rsidRDefault="00FF22DB" w:rsidP="00765329">
      <w:pPr>
        <w:ind w:firstLine="0"/>
        <w:outlineLvl w:val="2"/>
        <w:rPr>
          <w:rFonts w:ascii="Times New Roman" w:hAnsi="Times New Roman" w:cs="Times New Roman"/>
          <w:b/>
          <w:color w:val="000080"/>
        </w:rPr>
      </w:pPr>
    </w:p>
    <w:p w:rsidR="00FF22DB" w:rsidRDefault="00FF22DB" w:rsidP="00D851FA">
      <w:pPr>
        <w:jc w:val="right"/>
        <w:outlineLvl w:val="2"/>
        <w:rPr>
          <w:rFonts w:ascii="Times New Roman" w:hAnsi="Times New Roman" w:cs="Times New Roman"/>
        </w:rPr>
      </w:pPr>
    </w:p>
    <w:p w:rsidR="00FF22DB" w:rsidRPr="00765329" w:rsidRDefault="00FF22DB" w:rsidP="00D851FA">
      <w:pPr>
        <w:jc w:val="right"/>
        <w:outlineLvl w:val="2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 xml:space="preserve">Приложение 8 </w:t>
      </w:r>
    </w:p>
    <w:p w:rsidR="00FF22DB" w:rsidRPr="00765329" w:rsidRDefault="00FF22DB" w:rsidP="00D851FA">
      <w:pPr>
        <w:jc w:val="right"/>
        <w:outlineLvl w:val="2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 xml:space="preserve">к приложению  Постановления </w:t>
      </w:r>
    </w:p>
    <w:p w:rsidR="00FF22DB" w:rsidRPr="00765329" w:rsidRDefault="00FF22DB" w:rsidP="00D851FA">
      <w:pPr>
        <w:jc w:val="right"/>
        <w:outlineLvl w:val="2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 xml:space="preserve">Администрации муниципального образования </w:t>
      </w:r>
    </w:p>
    <w:p w:rsidR="00FF22DB" w:rsidRPr="00765329" w:rsidRDefault="00FF22DB" w:rsidP="00D851FA">
      <w:pPr>
        <w:jc w:val="right"/>
        <w:outlineLvl w:val="2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>Новоорский район Оренбургской области</w:t>
      </w:r>
    </w:p>
    <w:p w:rsidR="00FF22DB" w:rsidRPr="00765329" w:rsidRDefault="00FF22DB" w:rsidP="00765329">
      <w:pPr>
        <w:jc w:val="right"/>
        <w:outlineLvl w:val="2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 xml:space="preserve"> от _____________ № ___________</w:t>
      </w:r>
    </w:p>
    <w:p w:rsidR="00FF22DB" w:rsidRPr="00765329" w:rsidRDefault="00FF22DB" w:rsidP="00E91F16">
      <w:pPr>
        <w:ind w:firstLine="540"/>
        <w:jc w:val="left"/>
        <w:rPr>
          <w:rFonts w:ascii="Times New Roman" w:hAnsi="Times New Roman" w:cs="Times New Roman"/>
        </w:rPr>
      </w:pPr>
    </w:p>
    <w:p w:rsidR="00FF22DB" w:rsidRPr="00765329" w:rsidRDefault="00FF22DB" w:rsidP="00E91F16">
      <w:pPr>
        <w:ind w:firstLine="0"/>
        <w:jc w:val="center"/>
        <w:rPr>
          <w:rFonts w:ascii="Times New Roman" w:hAnsi="Times New Roman" w:cs="Times New Roman"/>
        </w:rPr>
      </w:pPr>
      <w:bookmarkStart w:id="2" w:name="Par365"/>
      <w:bookmarkEnd w:id="2"/>
      <w:r w:rsidRPr="00765329">
        <w:rPr>
          <w:rFonts w:ascii="Times New Roman" w:hAnsi="Times New Roman" w:cs="Times New Roman"/>
          <w:b/>
        </w:rPr>
        <w:t xml:space="preserve">Оценка применения мер муниципального регулирования </w:t>
      </w:r>
    </w:p>
    <w:p w:rsidR="00FF22DB" w:rsidRPr="00765329" w:rsidRDefault="00FF22DB" w:rsidP="00E91F16">
      <w:pPr>
        <w:ind w:firstLine="0"/>
        <w:jc w:val="center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  <w:b/>
        </w:rPr>
        <w:t>в сфере реализации муниципальной программы</w:t>
      </w:r>
    </w:p>
    <w:p w:rsidR="00FF22DB" w:rsidRPr="00765329" w:rsidRDefault="00FF22DB" w:rsidP="00E91F16">
      <w:pPr>
        <w:ind w:firstLine="540"/>
        <w:jc w:val="left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93"/>
        <w:gridCol w:w="2551"/>
        <w:gridCol w:w="1701"/>
        <w:gridCol w:w="2268"/>
        <w:gridCol w:w="1843"/>
        <w:gridCol w:w="2551"/>
        <w:gridCol w:w="2694"/>
      </w:tblGrid>
      <w:tr w:rsidR="00FF22DB" w:rsidRPr="00765329" w:rsidTr="00C87127">
        <w:trPr>
          <w:trHeight w:val="60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91F1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D851F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Наименование меры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D851F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применения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меры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91F16">
            <w:pPr>
              <w:pStyle w:val="ConsPlusCell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Финансовая оценка результата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  (руб.), годы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D851F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Краткое  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обоснование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необходимости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применения для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достижения цели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муниципальной</w:t>
            </w:r>
            <w:r w:rsidRPr="0093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программы   </w:t>
            </w:r>
          </w:p>
        </w:tc>
      </w:tr>
      <w:tr w:rsidR="00FF22DB" w:rsidRPr="00765329" w:rsidTr="00C87127">
        <w:trPr>
          <w:trHeight w:val="100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91F16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91F16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91F16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91F1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Очередной</w:t>
            </w:r>
            <w:r w:rsidRPr="00934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год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91F1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первый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год 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планового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периода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91F16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второй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год 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планового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периода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91F16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2DB" w:rsidRPr="00765329" w:rsidTr="00C87127">
        <w:trPr>
          <w:tblCellSpacing w:w="5" w:type="nil"/>
        </w:trPr>
        <w:tc>
          <w:tcPr>
            <w:tcW w:w="14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77F60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1   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«Развитие  дошкольного образования»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14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9974A6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Меры муниципального регулирования по подпрограмме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34680">
              <w:rPr>
                <w:rFonts w:ascii="Times New Roman" w:hAnsi="Times New Roman"/>
                <w:bCs/>
                <w:sz w:val="24"/>
                <w:szCs w:val="24"/>
              </w:rPr>
              <w:t>«Развитие  дошкольного образования» не применяются.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14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77F60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934680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934680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r w:rsidRPr="00934680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ог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>рамма 2 «Ра</w:t>
            </w:r>
            <w:r w:rsidRPr="00934680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з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>ви</w:t>
            </w:r>
            <w:r w:rsidRPr="00934680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ие  общего </w:t>
            </w:r>
            <w:r w:rsidRPr="00934680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>бра</w:t>
            </w:r>
            <w:r w:rsidRPr="00934680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зо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>вания »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14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9974A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t>Меры муниципального регулирования по подпрограмме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34680">
              <w:rPr>
                <w:rFonts w:ascii="Times New Roman" w:hAnsi="Times New Roman"/>
                <w:bCs/>
                <w:sz w:val="24"/>
                <w:szCs w:val="24"/>
              </w:rPr>
              <w:t>«Развитие  общего образования» не применяются.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14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765329">
            <w:pPr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</w:rPr>
              <w:t>Подпрограмма 3 «Развитие дополнительного образования детей на 2015 – 2020 годы»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14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9974A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</w:rPr>
              <w:t>Меры муниципального регулирования по подпрограмме</w:t>
            </w:r>
            <w:r w:rsidRPr="007653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65329">
              <w:rPr>
                <w:rFonts w:ascii="Times New Roman" w:hAnsi="Times New Roman" w:cs="Times New Roman"/>
                <w:bCs/>
              </w:rPr>
              <w:t>«Развитие  дополнительного образования детей на 2015 -2020 годы» не применяются.</w:t>
            </w:r>
            <w:r w:rsidRPr="00765329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14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765329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</w:rPr>
              <w:t>Подпрограмма 4</w:t>
            </w:r>
            <w:r w:rsidRPr="00765329">
              <w:rPr>
                <w:rFonts w:ascii="Times New Roman" w:hAnsi="Times New Roman" w:cs="Times New Roman"/>
              </w:rPr>
              <w:t xml:space="preserve"> </w:t>
            </w:r>
            <w:r w:rsidRPr="00765329">
              <w:rPr>
                <w:rFonts w:ascii="Times New Roman" w:hAnsi="Times New Roman" w:cs="Times New Roman"/>
                <w:b/>
              </w:rPr>
              <w:t>«Безопасность образовательного учреждения Новоорского района на 2015-2020 годы»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14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E77F60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</w:rPr>
              <w:t>Меры муниципального регулирования по подпрограмме</w:t>
            </w:r>
            <w:r w:rsidRPr="007653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65329">
              <w:rPr>
                <w:rFonts w:ascii="Times New Roman" w:hAnsi="Times New Roman" w:cs="Times New Roman"/>
                <w:b/>
              </w:rPr>
              <w:t xml:space="preserve"> </w:t>
            </w:r>
            <w:r w:rsidRPr="00765329">
              <w:rPr>
                <w:rFonts w:ascii="Times New Roman" w:hAnsi="Times New Roman" w:cs="Times New Roman"/>
              </w:rPr>
              <w:t>«Безопасность образовательного учреждения Новоорского района на 2015-2020 годы»</w:t>
            </w:r>
            <w:r w:rsidRPr="00765329">
              <w:rPr>
                <w:rFonts w:ascii="Times New Roman" w:hAnsi="Times New Roman" w:cs="Times New Roman"/>
                <w:bCs/>
              </w:rPr>
              <w:t xml:space="preserve"> не применяются.</w:t>
            </w:r>
            <w:r w:rsidRPr="00765329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14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765329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</w:rPr>
              <w:t xml:space="preserve">Подпрограмма 5 «Обеспечение реализации Программы «Развитие образования в Новоорском районе на 2015-2020 годы» </w:t>
            </w:r>
          </w:p>
          <w:p w:rsidR="00FF22DB" w:rsidRPr="00765329" w:rsidRDefault="00FF22DB" w:rsidP="00E77F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</w:rPr>
              <w:t>и прочие мероприятия в области образования»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14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E77F60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</w:rPr>
              <w:t>Меры муниципального регулирования по подпрограмме</w:t>
            </w:r>
            <w:r w:rsidRPr="00765329">
              <w:rPr>
                <w:rFonts w:ascii="Times New Roman" w:hAnsi="Times New Roman" w:cs="Times New Roman"/>
                <w:b/>
              </w:rPr>
              <w:t xml:space="preserve">  </w:t>
            </w:r>
            <w:r w:rsidRPr="00765329">
              <w:rPr>
                <w:rFonts w:ascii="Times New Roman" w:hAnsi="Times New Roman" w:cs="Times New Roman"/>
              </w:rPr>
              <w:t>«Обеспечение реализации Программы «Развитие образования в Новоорском районе на 2015-2020 годы» и прочие мероприятия в области образования»</w:t>
            </w:r>
            <w:r w:rsidRPr="007653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65329">
              <w:rPr>
                <w:rFonts w:ascii="Times New Roman" w:hAnsi="Times New Roman" w:cs="Times New Roman"/>
                <w:bCs/>
              </w:rPr>
              <w:t xml:space="preserve"> не применяются.</w:t>
            </w:r>
            <w:r w:rsidRPr="00765329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</w:t>
            </w:r>
          </w:p>
        </w:tc>
      </w:tr>
    </w:tbl>
    <w:p w:rsidR="00FF22DB" w:rsidRPr="00765329" w:rsidRDefault="00FF22DB" w:rsidP="00D851FA">
      <w:pPr>
        <w:ind w:firstLine="540"/>
        <w:jc w:val="left"/>
        <w:rPr>
          <w:rFonts w:ascii="Times New Roman" w:hAnsi="Times New Roman" w:cs="Times New Roman"/>
        </w:rPr>
      </w:pPr>
      <w:bookmarkStart w:id="3" w:name="Par392"/>
      <w:bookmarkStart w:id="4" w:name="Par393"/>
      <w:bookmarkStart w:id="5" w:name="Par394"/>
      <w:bookmarkStart w:id="6" w:name="Par395"/>
      <w:bookmarkEnd w:id="3"/>
      <w:bookmarkEnd w:id="4"/>
      <w:bookmarkEnd w:id="5"/>
      <w:bookmarkEnd w:id="6"/>
    </w:p>
    <w:p w:rsidR="00FF22DB" w:rsidRPr="00765329" w:rsidRDefault="00FF22DB" w:rsidP="00E2305D">
      <w:pPr>
        <w:ind w:firstLine="0"/>
        <w:jc w:val="left"/>
        <w:outlineLvl w:val="2"/>
        <w:rPr>
          <w:rFonts w:ascii="Times New Roman" w:hAnsi="Times New Roman" w:cs="Times New Roman"/>
        </w:rPr>
      </w:pPr>
    </w:p>
    <w:p w:rsidR="00FF22DB" w:rsidRPr="00765329" w:rsidRDefault="00FF22DB" w:rsidP="00D20B40">
      <w:pPr>
        <w:ind w:firstLine="5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главы администрации Новоорского района по социальным вопросам ________________________ А.В.Андронов</w:t>
      </w:r>
    </w:p>
    <w:p w:rsidR="00FF22DB" w:rsidRPr="00765329" w:rsidRDefault="00FF22DB" w:rsidP="00672840">
      <w:pPr>
        <w:jc w:val="right"/>
        <w:outlineLvl w:val="2"/>
        <w:rPr>
          <w:rFonts w:ascii="Times New Roman" w:hAnsi="Times New Roman" w:cs="Times New Roman"/>
        </w:rPr>
      </w:pPr>
    </w:p>
    <w:p w:rsidR="00FF22DB" w:rsidRPr="00765329" w:rsidRDefault="00FF22DB" w:rsidP="00672840">
      <w:pPr>
        <w:jc w:val="right"/>
        <w:outlineLvl w:val="2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 xml:space="preserve">Приложение 4 </w:t>
      </w:r>
    </w:p>
    <w:p w:rsidR="00FF22DB" w:rsidRPr="00765329" w:rsidRDefault="00FF22DB" w:rsidP="00672840">
      <w:pPr>
        <w:jc w:val="right"/>
        <w:outlineLvl w:val="2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 xml:space="preserve">к приложению  Постановления </w:t>
      </w:r>
    </w:p>
    <w:p w:rsidR="00FF22DB" w:rsidRPr="00765329" w:rsidRDefault="00FF22DB" w:rsidP="00672840">
      <w:pPr>
        <w:jc w:val="right"/>
        <w:outlineLvl w:val="2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 xml:space="preserve">Администрации муниципального образования </w:t>
      </w:r>
    </w:p>
    <w:p w:rsidR="00FF22DB" w:rsidRPr="00765329" w:rsidRDefault="00FF22DB" w:rsidP="00672840">
      <w:pPr>
        <w:jc w:val="right"/>
        <w:outlineLvl w:val="2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>Новоорский район Оренбургской области</w:t>
      </w:r>
    </w:p>
    <w:p w:rsidR="00FF22DB" w:rsidRPr="00765329" w:rsidRDefault="00FF22DB" w:rsidP="00672840">
      <w:pPr>
        <w:jc w:val="right"/>
        <w:outlineLvl w:val="2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 xml:space="preserve"> от _____________ № ___________</w:t>
      </w:r>
    </w:p>
    <w:p w:rsidR="00FF22DB" w:rsidRPr="00765329" w:rsidRDefault="00FF22DB" w:rsidP="00765329">
      <w:pPr>
        <w:ind w:firstLine="0"/>
        <w:jc w:val="left"/>
        <w:rPr>
          <w:rFonts w:ascii="Times New Roman" w:hAnsi="Times New Roman" w:cs="Times New Roman"/>
        </w:rPr>
      </w:pPr>
    </w:p>
    <w:p w:rsidR="00FF22DB" w:rsidRPr="00765329" w:rsidRDefault="00FF22DB" w:rsidP="00E91F16">
      <w:pPr>
        <w:ind w:firstLine="0"/>
        <w:jc w:val="center"/>
        <w:rPr>
          <w:rFonts w:ascii="Times New Roman" w:hAnsi="Times New Roman" w:cs="Times New Roman"/>
        </w:rPr>
      </w:pPr>
      <w:bookmarkStart w:id="7" w:name="Par399"/>
      <w:bookmarkEnd w:id="7"/>
      <w:r w:rsidRPr="00765329">
        <w:rPr>
          <w:rFonts w:ascii="Times New Roman" w:hAnsi="Times New Roman" w:cs="Times New Roman"/>
          <w:b/>
        </w:rPr>
        <w:t>Сведения</w:t>
      </w:r>
    </w:p>
    <w:p w:rsidR="00FF22DB" w:rsidRPr="00765329" w:rsidRDefault="00FF22DB" w:rsidP="00E91F16">
      <w:pPr>
        <w:ind w:firstLine="0"/>
        <w:jc w:val="center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  <w:b/>
        </w:rPr>
        <w:t>об основных мерах правового регулирования в сфере</w:t>
      </w:r>
    </w:p>
    <w:p w:rsidR="00FF22DB" w:rsidRPr="00765329" w:rsidRDefault="00FF22DB" w:rsidP="00E91F16">
      <w:pPr>
        <w:ind w:firstLine="0"/>
        <w:jc w:val="center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  <w:b/>
        </w:rPr>
        <w:t>реализации муниципальной программы</w:t>
      </w:r>
    </w:p>
    <w:p w:rsidR="00FF22DB" w:rsidRPr="00765329" w:rsidRDefault="00FF22DB" w:rsidP="00E91F16">
      <w:pPr>
        <w:ind w:firstLine="540"/>
        <w:jc w:val="center"/>
        <w:rPr>
          <w:rFonts w:ascii="Times New Roman" w:hAnsi="Times New Roman" w:cs="Times New Roman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693"/>
        <w:gridCol w:w="3260"/>
        <w:gridCol w:w="3402"/>
        <w:gridCol w:w="4536"/>
      </w:tblGrid>
      <w:tr w:rsidR="00FF22DB" w:rsidRPr="00765329" w:rsidTr="00C87127">
        <w:trPr>
          <w:trHeight w:val="60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79589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79589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Вид нормативного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>правового 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79589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Основные положения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нормативного  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>правового акта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79589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Ответственный 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исполнитель и 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>соисполнители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79589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Ожидаемые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сроки  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принятия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795891">
            <w:pPr>
              <w:pStyle w:val="ConsPlusCell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27E67">
            <w:pPr>
              <w:pStyle w:val="ConsPlusCell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1   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«Развитие  дошкольного образования»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795891">
            <w:pPr>
              <w:pStyle w:val="ConsPlusCell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214085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Подготовка нормативных правовых актов по вопросам реализации подпрограммы осуществляется по мере возникновения необходимости их нормативно-правового регулирования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795891">
            <w:pPr>
              <w:pStyle w:val="ConsPlusCell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27E67">
            <w:pPr>
              <w:pStyle w:val="ConsPlusCell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934680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934680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r w:rsidRPr="00934680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ог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>рамма 2 «Ра</w:t>
            </w:r>
            <w:r w:rsidRPr="00934680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з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>ви</w:t>
            </w:r>
            <w:r w:rsidRPr="00934680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ие  общего </w:t>
            </w:r>
            <w:r w:rsidRPr="00934680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>бра</w:t>
            </w:r>
            <w:r w:rsidRPr="00934680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зо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>вания »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795891">
            <w:pPr>
              <w:pStyle w:val="ConsPlusCell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2134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Подготовка нормативных правовых актов по вопросам реализации подпрограммы осуществляется по мере возникновения необходимости их нормативно-правового регулирования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91F16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071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</w:rPr>
              <w:t>Подпрограмма 3 «Развитие дополнительного образования детей на 2015 – 2020 годы»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91F16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2134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Подготовка нормативных правовых актов по вопросам реализации подпрограммы осуществляется по мере возникновения необходимости их нормативно-правового регулирования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91F16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E27E67">
            <w:pPr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</w:rPr>
              <w:t>Подпрограмма 4</w:t>
            </w:r>
            <w:r w:rsidRPr="00765329">
              <w:rPr>
                <w:rFonts w:ascii="Times New Roman" w:hAnsi="Times New Roman" w:cs="Times New Roman"/>
              </w:rPr>
              <w:t xml:space="preserve"> </w:t>
            </w:r>
            <w:r w:rsidRPr="00765329">
              <w:rPr>
                <w:rFonts w:ascii="Times New Roman" w:hAnsi="Times New Roman" w:cs="Times New Roman"/>
                <w:b/>
              </w:rPr>
              <w:t>«Безопасность образовательного учреждения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65329">
              <w:rPr>
                <w:rFonts w:ascii="Times New Roman" w:hAnsi="Times New Roman" w:cs="Times New Roman"/>
                <w:b/>
              </w:rPr>
              <w:t>Новоорского района на 2015-2020 годы»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91F16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2134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Подготовка нормативных правовых актов по вопросам реализации подпрограммы осуществляется по мере возникновения необходимости их нормативно-правового регулирования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91F16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E27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</w:rPr>
              <w:t>Подпрограмма 5 «Обеспечение реализации Программы</w:t>
            </w:r>
          </w:p>
          <w:p w:rsidR="00FF22DB" w:rsidRPr="00765329" w:rsidRDefault="00FF22DB" w:rsidP="00E27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</w:rPr>
              <w:t>«Развитие образования в Новоорском районе на 2015-2020 годы» и прочие мероприятия в области образования»</w:t>
            </w:r>
          </w:p>
        </w:tc>
      </w:tr>
      <w:tr w:rsidR="00FF22DB" w:rsidRPr="00765329" w:rsidTr="00C8712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91F16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E2134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Подготовка нормативных правовых актов по вопросам реализации подпрограммы осуществляется по мере возникновения необходимости их нормативно-правового регулирования</w:t>
            </w:r>
          </w:p>
        </w:tc>
      </w:tr>
    </w:tbl>
    <w:p w:rsidR="00FF22DB" w:rsidRDefault="00FF22DB" w:rsidP="00D20B40">
      <w:pPr>
        <w:ind w:firstLine="0"/>
        <w:jc w:val="left"/>
        <w:rPr>
          <w:rFonts w:ascii="Times New Roman" w:hAnsi="Times New Roman" w:cs="Times New Roman"/>
        </w:rPr>
      </w:pPr>
    </w:p>
    <w:p w:rsidR="00FF22DB" w:rsidRDefault="00FF22DB" w:rsidP="00D20B40">
      <w:pPr>
        <w:ind w:firstLine="0"/>
        <w:jc w:val="left"/>
        <w:rPr>
          <w:rFonts w:ascii="Times New Roman" w:hAnsi="Times New Roman" w:cs="Times New Roman"/>
        </w:rPr>
      </w:pPr>
    </w:p>
    <w:p w:rsidR="00FF22DB" w:rsidRDefault="00FF22DB" w:rsidP="00D20B40">
      <w:pPr>
        <w:ind w:firstLine="5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главы администрации Новоорского района по социальным вопросам ________________________ А.В.Андронов</w:t>
      </w:r>
    </w:p>
    <w:p w:rsidR="00FF22DB" w:rsidRDefault="00FF22DB" w:rsidP="00D20B40">
      <w:pPr>
        <w:ind w:firstLine="540"/>
        <w:jc w:val="left"/>
        <w:rPr>
          <w:rFonts w:ascii="Times New Roman" w:hAnsi="Times New Roman" w:cs="Times New Roman"/>
        </w:rPr>
      </w:pPr>
    </w:p>
    <w:p w:rsidR="00FF22DB" w:rsidRPr="00765329" w:rsidRDefault="00FF22DB" w:rsidP="00D20B40">
      <w:pPr>
        <w:ind w:firstLine="0"/>
        <w:jc w:val="left"/>
        <w:rPr>
          <w:rFonts w:ascii="Times New Roman" w:hAnsi="Times New Roman" w:cs="Times New Roman"/>
        </w:rPr>
      </w:pPr>
    </w:p>
    <w:p w:rsidR="00FF22DB" w:rsidRPr="00765329" w:rsidRDefault="00FF22DB" w:rsidP="00082807">
      <w:pPr>
        <w:jc w:val="center"/>
        <w:outlineLvl w:val="2"/>
        <w:rPr>
          <w:rFonts w:ascii="Times New Roman" w:hAnsi="Times New Roman" w:cs="Times New Roman"/>
        </w:rPr>
      </w:pPr>
    </w:p>
    <w:p w:rsidR="00FF22DB" w:rsidRPr="00765329" w:rsidRDefault="00FF22DB" w:rsidP="00E91F16">
      <w:pPr>
        <w:jc w:val="left"/>
        <w:outlineLvl w:val="2"/>
        <w:rPr>
          <w:rFonts w:ascii="Times New Roman" w:hAnsi="Times New Roman" w:cs="Times New Roman"/>
        </w:rPr>
      </w:pPr>
    </w:p>
    <w:p w:rsidR="00FF22DB" w:rsidRPr="00765329" w:rsidRDefault="00FF22DB" w:rsidP="00E91F16">
      <w:pPr>
        <w:jc w:val="left"/>
        <w:outlineLvl w:val="2"/>
        <w:rPr>
          <w:rFonts w:ascii="Times New Roman" w:hAnsi="Times New Roman" w:cs="Times New Roman"/>
        </w:rPr>
      </w:pPr>
    </w:p>
    <w:p w:rsidR="00FF22DB" w:rsidRPr="00765329" w:rsidRDefault="00FF22DB" w:rsidP="00E91F16">
      <w:pPr>
        <w:jc w:val="left"/>
        <w:outlineLvl w:val="2"/>
        <w:rPr>
          <w:rFonts w:ascii="Times New Roman" w:hAnsi="Times New Roman" w:cs="Times New Roman"/>
        </w:rPr>
      </w:pPr>
    </w:p>
    <w:p w:rsidR="00FF22DB" w:rsidRPr="00765329" w:rsidRDefault="00FF22DB" w:rsidP="00E91F16">
      <w:pPr>
        <w:jc w:val="left"/>
        <w:outlineLvl w:val="2"/>
        <w:rPr>
          <w:rFonts w:ascii="Times New Roman" w:hAnsi="Times New Roman" w:cs="Times New Roman"/>
        </w:rPr>
      </w:pPr>
    </w:p>
    <w:p w:rsidR="00FF22DB" w:rsidRPr="00765329" w:rsidRDefault="00FF22DB" w:rsidP="00E91F16">
      <w:pPr>
        <w:jc w:val="left"/>
        <w:outlineLvl w:val="2"/>
        <w:rPr>
          <w:rFonts w:ascii="Times New Roman" w:hAnsi="Times New Roman" w:cs="Times New Roman"/>
        </w:rPr>
      </w:pPr>
    </w:p>
    <w:p w:rsidR="00FF22DB" w:rsidRPr="00765329" w:rsidRDefault="00FF22DB" w:rsidP="00E91F16">
      <w:pPr>
        <w:jc w:val="left"/>
        <w:outlineLvl w:val="2"/>
        <w:rPr>
          <w:rFonts w:ascii="Times New Roman" w:hAnsi="Times New Roman" w:cs="Times New Roman"/>
        </w:rPr>
      </w:pPr>
    </w:p>
    <w:p w:rsidR="00FF22DB" w:rsidRPr="00765329" w:rsidRDefault="00FF22DB" w:rsidP="002E34B6">
      <w:pPr>
        <w:ind w:firstLine="0"/>
        <w:jc w:val="left"/>
        <w:rPr>
          <w:rFonts w:ascii="Times New Roman" w:hAnsi="Times New Roman" w:cs="Times New Roman"/>
        </w:rPr>
        <w:sectPr w:rsidR="00FF22DB" w:rsidRPr="00765329" w:rsidSect="00262CD3">
          <w:headerReference w:type="default" r:id="rId27"/>
          <w:pgSz w:w="16838" w:h="11905" w:orient="landscape"/>
          <w:pgMar w:top="1276" w:right="1134" w:bottom="851" w:left="1134" w:header="720" w:footer="720" w:gutter="0"/>
          <w:cols w:space="720"/>
          <w:noEndnote/>
          <w:docGrid w:linePitch="326"/>
        </w:sectPr>
      </w:pPr>
    </w:p>
    <w:p w:rsidR="00FF22DB" w:rsidRPr="00765329" w:rsidRDefault="00FF22DB" w:rsidP="002E34B6">
      <w:pPr>
        <w:ind w:firstLine="0"/>
        <w:jc w:val="left"/>
        <w:outlineLvl w:val="2"/>
        <w:rPr>
          <w:rFonts w:ascii="Times New Roman" w:hAnsi="Times New Roman" w:cs="Times New Roman"/>
        </w:rPr>
      </w:pPr>
    </w:p>
    <w:p w:rsidR="00FF22DB" w:rsidRPr="00765329" w:rsidRDefault="00FF22DB" w:rsidP="00262CD3">
      <w:pPr>
        <w:jc w:val="right"/>
        <w:outlineLvl w:val="2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>Приложение 2</w:t>
      </w:r>
    </w:p>
    <w:p w:rsidR="00FF22DB" w:rsidRPr="00765329" w:rsidRDefault="00FF22DB" w:rsidP="00262CD3">
      <w:pPr>
        <w:jc w:val="right"/>
        <w:outlineLvl w:val="2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 xml:space="preserve">к приложению  Постановления </w:t>
      </w:r>
    </w:p>
    <w:p w:rsidR="00FF22DB" w:rsidRPr="00765329" w:rsidRDefault="00FF22DB" w:rsidP="00262CD3">
      <w:pPr>
        <w:jc w:val="right"/>
        <w:outlineLvl w:val="2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 xml:space="preserve">Администрации муниципального образования </w:t>
      </w:r>
    </w:p>
    <w:p w:rsidR="00FF22DB" w:rsidRPr="00765329" w:rsidRDefault="00FF22DB" w:rsidP="00262CD3">
      <w:pPr>
        <w:jc w:val="right"/>
        <w:outlineLvl w:val="2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>Новоорский район Оренбургской области</w:t>
      </w:r>
    </w:p>
    <w:p w:rsidR="00FF22DB" w:rsidRPr="00765329" w:rsidRDefault="00FF22DB" w:rsidP="002E34B6">
      <w:pPr>
        <w:jc w:val="right"/>
        <w:outlineLvl w:val="2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>от _____________ № ___________</w:t>
      </w:r>
    </w:p>
    <w:p w:rsidR="00FF22DB" w:rsidRPr="00765329" w:rsidRDefault="00FF22DB" w:rsidP="00E91F16">
      <w:pPr>
        <w:ind w:firstLine="540"/>
        <w:jc w:val="left"/>
        <w:rPr>
          <w:rFonts w:ascii="Times New Roman" w:hAnsi="Times New Roman" w:cs="Times New Roman"/>
        </w:rPr>
      </w:pPr>
    </w:p>
    <w:p w:rsidR="00FF22DB" w:rsidRPr="00765329" w:rsidRDefault="00FF22DB" w:rsidP="002C4835">
      <w:pPr>
        <w:ind w:firstLine="0"/>
        <w:jc w:val="center"/>
        <w:rPr>
          <w:rFonts w:ascii="Times New Roman" w:hAnsi="Times New Roman" w:cs="Times New Roman"/>
        </w:rPr>
      </w:pPr>
      <w:bookmarkStart w:id="8" w:name="Par928"/>
      <w:bookmarkEnd w:id="8"/>
      <w:r w:rsidRPr="00765329">
        <w:rPr>
          <w:rFonts w:ascii="Times New Roman" w:hAnsi="Times New Roman" w:cs="Times New Roman"/>
          <w:b/>
        </w:rPr>
        <w:t>План</w:t>
      </w:r>
    </w:p>
    <w:p w:rsidR="00FF22DB" w:rsidRPr="00765329" w:rsidRDefault="00FF22DB" w:rsidP="002E34B6">
      <w:pPr>
        <w:jc w:val="center"/>
        <w:rPr>
          <w:rFonts w:ascii="Times New Roman" w:hAnsi="Times New Roman" w:cs="Times New Roman"/>
          <w:b/>
        </w:rPr>
      </w:pPr>
      <w:r w:rsidRPr="00765329">
        <w:rPr>
          <w:rFonts w:ascii="Times New Roman" w:hAnsi="Times New Roman" w:cs="Times New Roman"/>
          <w:b/>
        </w:rPr>
        <w:t>реализации муниципальной программы</w:t>
      </w:r>
    </w:p>
    <w:p w:rsidR="00FF22DB" w:rsidRPr="00765329" w:rsidRDefault="00FF22DB" w:rsidP="002E34B6">
      <w:pPr>
        <w:jc w:val="center"/>
        <w:rPr>
          <w:rFonts w:ascii="Times New Roman" w:hAnsi="Times New Roman" w:cs="Times New Roman"/>
          <w:b/>
        </w:rPr>
      </w:pPr>
    </w:p>
    <w:p w:rsidR="00FF22DB" w:rsidRPr="00765329" w:rsidRDefault="00FF22DB" w:rsidP="002E34B6">
      <w:pPr>
        <w:jc w:val="center"/>
        <w:rPr>
          <w:rFonts w:ascii="Times New Roman" w:hAnsi="Times New Roman" w:cs="Times New Roman"/>
        </w:rPr>
      </w:pPr>
      <w:r w:rsidRPr="00765329">
        <w:rPr>
          <w:rFonts w:ascii="Times New Roman" w:hAnsi="Times New Roman" w:cs="Times New Roman"/>
        </w:rPr>
        <w:t xml:space="preserve"> </w:t>
      </w:r>
      <w:r w:rsidRPr="00765329">
        <w:rPr>
          <w:rFonts w:ascii="Times New Roman" w:hAnsi="Times New Roman" w:cs="Times New Roman"/>
          <w:b/>
        </w:rPr>
        <w:t>«Развитие образования</w:t>
      </w:r>
    </w:p>
    <w:p w:rsidR="00FF22DB" w:rsidRPr="00765329" w:rsidRDefault="00FF22DB" w:rsidP="002E34B6">
      <w:pPr>
        <w:jc w:val="center"/>
        <w:rPr>
          <w:rFonts w:ascii="Times New Roman" w:hAnsi="Times New Roman" w:cs="Times New Roman"/>
          <w:b/>
        </w:rPr>
      </w:pPr>
      <w:r w:rsidRPr="00765329">
        <w:rPr>
          <w:rFonts w:ascii="Times New Roman" w:hAnsi="Times New Roman" w:cs="Times New Roman"/>
          <w:b/>
        </w:rPr>
        <w:t>в муниципальном образовании Новоорский район</w:t>
      </w:r>
    </w:p>
    <w:p w:rsidR="00FF22DB" w:rsidRPr="00765329" w:rsidRDefault="00FF22DB" w:rsidP="002E34B6">
      <w:pPr>
        <w:jc w:val="center"/>
        <w:rPr>
          <w:rFonts w:ascii="Times New Roman" w:hAnsi="Times New Roman" w:cs="Times New Roman"/>
          <w:b/>
        </w:rPr>
      </w:pPr>
      <w:r w:rsidRPr="00765329">
        <w:rPr>
          <w:rFonts w:ascii="Times New Roman" w:hAnsi="Times New Roman" w:cs="Times New Roman"/>
          <w:b/>
        </w:rPr>
        <w:t>Оренбургской области на 2015-2020 годы»</w:t>
      </w:r>
    </w:p>
    <w:p w:rsidR="00FF22DB" w:rsidRPr="00765329" w:rsidRDefault="00FF22DB" w:rsidP="002E34B6">
      <w:pPr>
        <w:jc w:val="center"/>
        <w:rPr>
          <w:rFonts w:ascii="Times New Roman" w:hAnsi="Times New Roman" w:cs="Times New Roman"/>
          <w:b/>
        </w:rPr>
      </w:pPr>
    </w:p>
    <w:p w:rsidR="00FF22DB" w:rsidRPr="00765329" w:rsidRDefault="00FF22DB" w:rsidP="002C4835">
      <w:pPr>
        <w:jc w:val="center"/>
        <w:rPr>
          <w:rFonts w:ascii="Times New Roman" w:hAnsi="Times New Roman" w:cs="Times New Roman"/>
          <w:b/>
          <w:u w:val="single"/>
        </w:rPr>
      </w:pPr>
      <w:r w:rsidRPr="00765329">
        <w:rPr>
          <w:rFonts w:ascii="Times New Roman" w:hAnsi="Times New Roman" w:cs="Times New Roman"/>
          <w:b/>
          <w:u w:val="single"/>
        </w:rPr>
        <w:t>на 2015 год</w:t>
      </w:r>
    </w:p>
    <w:p w:rsidR="00FF22DB" w:rsidRPr="00765329" w:rsidRDefault="00FF22DB" w:rsidP="002C4835">
      <w:pPr>
        <w:jc w:val="center"/>
        <w:rPr>
          <w:rFonts w:ascii="Times New Roman" w:hAnsi="Times New Roman" w:cs="Times New Roman"/>
          <w:b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5"/>
        <w:gridCol w:w="2694"/>
        <w:gridCol w:w="1134"/>
        <w:gridCol w:w="1275"/>
        <w:gridCol w:w="3261"/>
        <w:gridCol w:w="1417"/>
        <w:gridCol w:w="1701"/>
      </w:tblGrid>
      <w:tr w:rsidR="00FF22DB" w:rsidRPr="00765329" w:rsidTr="009F7DEA">
        <w:trPr>
          <w:trHeight w:val="1440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Наименование  подпрограммы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ведомственной  целевой  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 программы, 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 основного 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мероприятия,  мероприятий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ведомственной целевой  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 программы, 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мероприятий,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реализуемых в рамках      основного 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исполнитель (ф. и.о.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>должность)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Ожидаемый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непосредственный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>результат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934680">
                <w:rPr>
                  <w:rFonts w:ascii="Times New Roman" w:hAnsi="Times New Roman"/>
                  <w:sz w:val="24"/>
                  <w:szCs w:val="24"/>
                </w:rPr>
                <w:t>КБК</w:t>
              </w:r>
            </w:hyperlink>
            <w:r w:rsidRPr="00934680">
              <w:rPr>
                <w:rFonts w:ascii="Times New Roman" w:hAnsi="Times New Roman"/>
                <w:sz w:val="24"/>
                <w:szCs w:val="24"/>
              </w:rPr>
              <w:br/>
              <w:t>(районный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 xml:space="preserve"> бюджет)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Объем ресурсного обеспечения (рублей)</w:t>
            </w:r>
          </w:p>
        </w:tc>
      </w:tr>
      <w:tr w:rsidR="00FF22DB" w:rsidRPr="00765329" w:rsidTr="009F7DEA">
        <w:trPr>
          <w:trHeight w:val="1440"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начала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окончания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2DB" w:rsidRPr="00765329" w:rsidTr="009F7DEA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i/>
                <w:sz w:val="24"/>
                <w:szCs w:val="24"/>
              </w:rPr>
              <w:t>Подпрограмма 1</w:t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«Развитие  дошкольного образования»</w:t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 X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 X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2DB" w:rsidRPr="00765329" w:rsidTr="009F7DEA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 1.1</w:t>
            </w:r>
          </w:p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Выполнение муниципального задания на оказание услуги дошкольного образования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6639A3">
            <w:pPr>
              <w:ind w:right="-88"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Все желающие воспитанники будут обеспечены местами в дошкольных образовательных учреждениях и получат бесплатное дошкольное образование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 X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63379400</w:t>
            </w:r>
          </w:p>
        </w:tc>
      </w:tr>
      <w:tr w:rsidR="00FF22DB" w:rsidRPr="00765329" w:rsidTr="009F7DEA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 1.2</w:t>
            </w:r>
          </w:p>
          <w:p w:rsidR="00FF22DB" w:rsidRPr="00934680" w:rsidRDefault="00FF22DB" w:rsidP="00C87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Воспитание и 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на воспитание и обучение детей-инвалидов на дому.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6639A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 xml:space="preserve">Все дети-инвалиды получат дошкольное образование бесплатно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 X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164900</w:t>
            </w:r>
          </w:p>
        </w:tc>
      </w:tr>
      <w:tr w:rsidR="00FF22DB" w:rsidRPr="00765329" w:rsidTr="009F7DEA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 1.3</w:t>
            </w:r>
          </w:p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Возмещение расходов за присмотр и уход за детьми-инвалидами, сиротами и детьми, оставшимися без попечения родителей, а также детьми с туберкулезной интоксикацией, обучающихся в дошкольной образовательной организации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Новоорского района</w:t>
            </w:r>
          </w:p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6639A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Все желающие дети-инвалиды , дети-сироты и дети, оставшиеся без попечения родителей, дети с туберкулезной интоксикацией получат дошкольное образование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 X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264000</w:t>
            </w:r>
          </w:p>
        </w:tc>
      </w:tr>
      <w:tr w:rsidR="00FF22DB" w:rsidRPr="00765329" w:rsidTr="009F7DEA">
        <w:trPr>
          <w:trHeight w:val="36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Мероприятие 1.4 </w:t>
            </w:r>
          </w:p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Возврат в систему дошкольного образования здания использованного не по назначению 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6639A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Ликвидации очередности  на получение места в ДОУ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1800000</w:t>
            </w:r>
          </w:p>
        </w:tc>
      </w:tr>
      <w:tr w:rsidR="00FF22DB" w:rsidRPr="00765329" w:rsidTr="009F7DEA">
        <w:trPr>
          <w:trHeight w:val="36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1108906300</w:t>
            </w:r>
          </w:p>
        </w:tc>
      </w:tr>
      <w:tr w:rsidR="00FF22DB" w:rsidRPr="00765329" w:rsidTr="009F7DEA">
        <w:trPr>
          <w:trHeight w:val="36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</w:t>
            </w:r>
            <w:r w:rsidRPr="00934680"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о</w:t>
            </w:r>
            <w:r w:rsidRPr="00934680"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  <w:t>д</w:t>
            </w:r>
            <w:r w:rsidRPr="0093468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</w:t>
            </w:r>
            <w:r w:rsidRPr="00934680"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ог</w:t>
            </w:r>
            <w:r w:rsidRPr="0093468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рамма 2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«Ра</w:t>
            </w:r>
            <w:r w:rsidRPr="00934680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з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>ви</w:t>
            </w:r>
            <w:r w:rsidRPr="00934680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ие  общего </w:t>
            </w:r>
            <w:r w:rsidRPr="00934680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>бра</w:t>
            </w:r>
            <w:r w:rsidRPr="00934680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зо</w:t>
            </w:r>
            <w:r w:rsidRPr="00934680">
              <w:rPr>
                <w:rFonts w:ascii="Times New Roman" w:hAnsi="Times New Roman"/>
                <w:b/>
                <w:bCs/>
                <w:sz w:val="24"/>
                <w:szCs w:val="24"/>
              </w:rPr>
              <w:t>вания »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9938C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 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2DB" w:rsidRPr="00765329" w:rsidTr="009F7DEA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C87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 2.1</w:t>
            </w:r>
            <w:r w:rsidRPr="00934680">
              <w:rPr>
                <w:rFonts w:ascii="Times New Roman" w:hAnsi="Times New Roman"/>
                <w:sz w:val="24"/>
                <w:szCs w:val="24"/>
              </w:rPr>
              <w:t xml:space="preserve"> Предоставление общедоступного бесплатного начального общего, основного общего, среднего общего образования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Выполнение муниципального задания на оказание «Предоставление общедоступного бесплатного начального общего, основного общего, среднего общего образования»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9938C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 X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9938C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222681600</w:t>
            </w:r>
          </w:p>
        </w:tc>
      </w:tr>
      <w:tr w:rsidR="00FF22DB" w:rsidRPr="00765329" w:rsidTr="009F7DEA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 2.2</w:t>
            </w:r>
            <w:r w:rsidRPr="00934680">
              <w:rPr>
                <w:rFonts w:ascii="Times New Roman" w:hAnsi="Times New Roman"/>
                <w:sz w:val="24"/>
                <w:szCs w:val="24"/>
              </w:rPr>
              <w:t xml:space="preserve"> Совершенствование организации питания учащихся  в общеобразовательных организациях Новоорского района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106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Укрепление материально технической базы школьных пищеблоков на организацию питания.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9938C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 X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9938C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7364981</w:t>
            </w:r>
          </w:p>
        </w:tc>
      </w:tr>
      <w:tr w:rsidR="00FF22DB" w:rsidRPr="00765329" w:rsidTr="009F7DEA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C87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 2.3</w:t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t>Информатизация  системы образования  Новоорского района</w:t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1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tabs>
                <w:tab w:val="left" w:pos="106"/>
              </w:tabs>
              <w:ind w:firstLine="106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Проведение муниципального этапа конкурса  по информатизации системы 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9938C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 X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30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50000,0</w:t>
            </w:r>
          </w:p>
        </w:tc>
      </w:tr>
      <w:tr w:rsidR="00FF22DB" w:rsidRPr="00765329" w:rsidTr="009F7DEA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 2.4</w:t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934680">
              <w:rPr>
                <w:rFonts w:ascii="Times New Roman" w:hAnsi="Times New Roman"/>
                <w:sz w:val="24"/>
                <w:szCs w:val="24"/>
              </w:rPr>
              <w:t>Выявление и поддержка одаренных детей</w:t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C8712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65329">
              <w:rPr>
                <w:rFonts w:ascii="Times New Roman" w:hAnsi="Times New Roman" w:cs="Times New Roman"/>
              </w:rPr>
              <w:t>участие в конкурсах, олимпиадах различного уровня,   лучшие учащиеся  получат стипендии , призеры и победители конкурсов , олимпиаде получат премии.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9938C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 X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272000,0</w:t>
            </w:r>
          </w:p>
        </w:tc>
      </w:tr>
      <w:tr w:rsidR="00FF22DB" w:rsidRPr="00765329" w:rsidTr="009F7DEA">
        <w:trPr>
          <w:tblCellSpacing w:w="5" w:type="nil"/>
        </w:trPr>
        <w:tc>
          <w:tcPr>
            <w:tcW w:w="111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9938CE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230368581</w:t>
            </w:r>
          </w:p>
        </w:tc>
      </w:tr>
      <w:tr w:rsidR="00FF22DB" w:rsidRPr="00765329" w:rsidTr="009F7DEA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Подпрограмма 3 </w:t>
            </w: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«Развитие дополнительного образования детей на 2015 – 2020 годы»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2DB" w:rsidRPr="00765329" w:rsidTr="009F7DEA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 3.1.</w:t>
            </w:r>
          </w:p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Выполнение муниципального задания на оказание услуги «Дополнительное образование детей»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6639A3">
            <w:pPr>
              <w:pStyle w:val="2"/>
              <w:ind w:left="0"/>
            </w:pPr>
            <w:r>
              <w:t>Отдел образования администрации Новоорского района</w:t>
            </w: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6639A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-будут обеспечены формирование и финансовое обеспечение муниципальных заданий на реализацию программ дополнительного образования детей;</w:t>
            </w:r>
          </w:p>
          <w:p w:rsidR="00FF22DB" w:rsidRPr="00765329" w:rsidRDefault="00FF22DB" w:rsidP="006639A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-будут реализованы меры по повышению заработной платы труда педагогических работников организаций дополнительного образования детей. Заработная плата педагогических работников с высоким уровнем квалификации будет доведена до уровня, сопоставимого с уровнем квалификации учителей школы; </w:t>
            </w:r>
          </w:p>
          <w:p w:rsidR="00FF22DB" w:rsidRPr="00765329" w:rsidRDefault="00FF22DB" w:rsidP="006639A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-будет реализован комплекс мер по эффективному использованию потенциала услуг дополнительного образования детей;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9938C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 X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18611000</w:t>
            </w:r>
          </w:p>
        </w:tc>
      </w:tr>
      <w:tr w:rsidR="00FF22DB" w:rsidRPr="00765329" w:rsidTr="009F7DEA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 3.2.</w:t>
            </w:r>
          </w:p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 и подростков, трудоустройство несовершеннолетних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6639A3">
            <w:pPr>
              <w:pStyle w:val="2"/>
              <w:ind w:left="0"/>
            </w:pPr>
            <w:r>
              <w:t>Отдел образования администрации Новоорского района</w:t>
            </w: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6639A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</w:t>
            </w:r>
            <w:hyperlink r:id="rId29" w:anchor="YANDEX_353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YANDEX_353</w:t>
              </w:r>
            </w:hyperlink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 организации </w:t>
            </w:r>
            <w:hyperlink r:id="rId30" w:anchor="YANDEX_355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://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hghltd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.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yandex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.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net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/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yandbtm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?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text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=%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9%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1%86%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3%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BC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BC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0%20%22%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3%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8%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7%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1%86%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8%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4%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7%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4%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8%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8%20%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7%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1%81%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8%20%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4%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1%82%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9&amp;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url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=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%3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A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%2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%2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Ftacina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-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adm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.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ru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%2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Ffiles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 xml:space="preserve">%2 - 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YANDEX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_355</w:t>
              </w:r>
            </w:hyperlink>
            <w:r w:rsidRPr="00DE5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1" w:anchor="YANDEX_354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YANDEX_354</w:t>
              </w:r>
            </w:hyperlink>
            <w:r w:rsidRPr="008E4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отдыха</w:t>
            </w:r>
            <w:r w:rsidRPr="008E4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hyperlink r:id="rId32" w:anchor="YANDEX_356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YANDEX_356</w:t>
              </w:r>
            </w:hyperlink>
            <w:r w:rsidRPr="008E4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3" w:anchor="YANDEX_355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YANDEX_355</w:t>
              </w:r>
            </w:hyperlink>
            <w:r w:rsidRPr="008E4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4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hyperlink r:id="rId34" w:anchor="YANDEX_357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YANDEX_357</w:t>
              </w:r>
            </w:hyperlink>
            <w:r w:rsidRPr="008E4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5" w:anchor="YANDEX_356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YANDEX_356</w:t>
              </w:r>
            </w:hyperlink>
            <w:r w:rsidRPr="008E4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оздоровления</w:t>
            </w:r>
            <w:r w:rsidRPr="008E4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hyperlink r:id="rId36" w:anchor="YANDEX_358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YANDEX_358</w:t>
              </w:r>
            </w:hyperlink>
            <w:r w:rsidRPr="008E4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7" w:anchor="YANDEX_357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YANDEX_357</w:t>
              </w:r>
            </w:hyperlink>
            <w:r w:rsidRPr="008E4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8E4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hyperlink r:id="rId38" w:anchor="YANDEX_359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YANDEX_359</w:t>
              </w:r>
            </w:hyperlink>
            <w:r w:rsidRPr="008E4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9" w:anchor="YANDEX_358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://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hghltd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.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yandex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.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net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/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yandbtm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?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text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=%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9%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1%86%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3%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BC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BC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0%20%22%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3%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8%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7%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1%86%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8%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4%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7%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4%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8%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8%20%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7%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BE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1%81%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8%20%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4%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1%82%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5%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D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0%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B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9&amp;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url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=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http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%3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A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%2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%2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Ftacina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-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adm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.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ru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%2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Ffiles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 xml:space="preserve">%2 - </w:t>
              </w:r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val="en-US" w:eastAsia="ru-RU"/>
                </w:rPr>
                <w:t>YANDEX</w:t>
              </w:r>
              <w:r w:rsidRPr="00DE54AC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_358</w:t>
              </w:r>
            </w:hyperlink>
            <w:r w:rsidRPr="008E4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4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hyperlink r:id="rId40" w:anchor="YANDEX_360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YANDEX_360</w:t>
              </w:r>
            </w:hyperlink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подростков, а также </w:t>
            </w:r>
            <w:hyperlink r:id="rId41" w:anchor="YANDEX_359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YANDEX_359</w:t>
              </w:r>
            </w:hyperlink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 занятость </w:t>
            </w:r>
            <w:hyperlink r:id="rId42" w:anchor="YANDEX_361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YANDEX_361</w:t>
              </w:r>
            </w:hyperlink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 в каникулярный период позволит улучшить творческое </w:t>
            </w:r>
            <w:hyperlink r:id="rId43" w:anchor="YANDEX_360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YANDEX_360</w:t>
              </w:r>
            </w:hyperlink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hyperlink r:id="rId44" w:anchor="YANDEX_362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YANDEX_362</w:t>
              </w:r>
            </w:hyperlink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 </w:t>
            </w:r>
            <w:hyperlink r:id="rId45" w:anchor="YANDEX_361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YANDEX_361</w:t>
              </w:r>
            </w:hyperlink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 детей </w:t>
            </w:r>
            <w:hyperlink r:id="rId46" w:anchor="YANDEX_363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YANDEX_363</w:t>
              </w:r>
            </w:hyperlink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, состояние их здоровья, будет способствовать приобретению трудовых навыков, что позволит повысить степень их самореализации </w:t>
            </w:r>
            <w:hyperlink r:id="rId47" w:anchor="YANDEX_362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YANDEX_362</w:t>
              </w:r>
            </w:hyperlink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hyperlink r:id="rId48" w:anchor="YANDEX_364" w:history="1">
              <w:r w:rsidRPr="008E4BED">
                <w:rPr>
                  <w:rStyle w:val="Hyperlink"/>
                  <w:rFonts w:ascii="Arial" w:hAnsi="Arial" w:cs="Arial"/>
                  <w:sz w:val="24"/>
                  <w:szCs w:val="24"/>
                  <w:lang w:eastAsia="ru-RU"/>
                </w:rPr>
                <w:t>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 - YANDEX_364</w:t>
              </w:r>
            </w:hyperlink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самоопределения.</w:t>
            </w:r>
          </w:p>
          <w:p w:rsidR="00FF22DB" w:rsidRPr="00765329" w:rsidRDefault="00FF22DB" w:rsidP="006639A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 Будет реализован комплекс мер по эффективному использованию потенциала каникулярного времени для образования и социализации детей.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9938C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  X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11698300</w:t>
            </w:r>
          </w:p>
        </w:tc>
      </w:tr>
      <w:tr w:rsidR="00FF22DB" w:rsidRPr="00765329" w:rsidTr="009F7DEA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 3.3.</w:t>
            </w:r>
          </w:p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Развитие сферы неформального образования и социализации детей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6639A3">
            <w:pPr>
              <w:pStyle w:val="2"/>
              <w:ind w:left="0"/>
            </w:pPr>
            <w:r>
              <w:t>Отдел образования администрации Новоорского района</w:t>
            </w: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  <w:p w:rsidR="00FF22DB" w:rsidRPr="00765329" w:rsidRDefault="00FF22DB" w:rsidP="006639A3">
            <w:pPr>
              <w:pStyle w:val="2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6639A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в рамках данного основного мероприятия на конкурсной основе будут поддерживаться общественные проекты, охватывающие значительные по масштабу целевые аудитории группы детей и молодежи, направленные на просвещение детей, формирование у них моральных ценностей, гражданских установок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147000</w:t>
            </w:r>
          </w:p>
        </w:tc>
      </w:tr>
      <w:tr w:rsidR="00FF22DB" w:rsidRPr="00765329" w:rsidTr="009F7DEA">
        <w:trPr>
          <w:tblCellSpacing w:w="5" w:type="nil"/>
        </w:trPr>
        <w:tc>
          <w:tcPr>
            <w:tcW w:w="111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26BF7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30456300</w:t>
            </w:r>
          </w:p>
        </w:tc>
      </w:tr>
      <w:tr w:rsidR="00FF22DB" w:rsidRPr="00765329" w:rsidTr="009F7DEA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6639A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  <w:i/>
              </w:rPr>
              <w:t>Подпрограмма 4</w:t>
            </w:r>
            <w:r w:rsidRPr="00765329">
              <w:rPr>
                <w:rFonts w:ascii="Times New Roman" w:hAnsi="Times New Roman" w:cs="Times New Roman"/>
                <w:i/>
              </w:rPr>
              <w:t xml:space="preserve"> </w:t>
            </w:r>
            <w:r w:rsidRPr="00765329">
              <w:rPr>
                <w:rFonts w:ascii="Times New Roman" w:hAnsi="Times New Roman" w:cs="Times New Roman"/>
                <w:b/>
              </w:rPr>
              <w:t>«Безопасность ОУ</w:t>
            </w:r>
          </w:p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Новоорского района на 2015-2020 годы»</w:t>
            </w:r>
          </w:p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Ремонт систем электроснабжения, в том числе монтаж и модернизация молниезащиты зданий;</w:t>
            </w:r>
          </w:p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Приведение путей эвакуации и эвакуационных выходов в соответствие с требованиями пожарной безопасности;</w:t>
            </w:r>
          </w:p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Приобретение и монтаж оборудования дублирующего сигнал на пульт подразделения пожарной охраны без участия работника объекта или транслирующей этот сигнал организации, АПС, СОУЭ и модернизация АПС ранее установленных в ОО.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Новоорского района</w:t>
            </w:r>
          </w:p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663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- улучшение качества пожарной безопасности реализации     образовательных организаций;</w:t>
            </w:r>
          </w:p>
          <w:p w:rsidR="00FF22DB" w:rsidRPr="00765329" w:rsidRDefault="00FF22DB" w:rsidP="00663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 -создание условий для безопасного пребывания обучающихся, преподавательского состава и                                                                                                                   </w:t>
            </w:r>
          </w:p>
          <w:p w:rsidR="00FF22DB" w:rsidRPr="00765329" w:rsidRDefault="00FF22DB" w:rsidP="00663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обслуживающего персонала в образовательных организациях;</w:t>
            </w:r>
          </w:p>
          <w:p w:rsidR="00FF22DB" w:rsidRPr="00765329" w:rsidRDefault="00FF22DB" w:rsidP="00663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 xml:space="preserve">-уменьшение материального ущерба и человеческих жертв в случае возникновения пожара и чрезвычайной ситуации в образовательных организациях Новоорского района; </w:t>
            </w:r>
          </w:p>
          <w:p w:rsidR="00FF22DB" w:rsidRPr="00765329" w:rsidRDefault="00FF22DB" w:rsidP="00663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65329">
              <w:rPr>
                <w:rFonts w:ascii="Times New Roman" w:hAnsi="Times New Roman" w:cs="Times New Roman"/>
                <w:sz w:val="24"/>
                <w:szCs w:val="24"/>
              </w:rPr>
              <w:t>- повышение уровня знаний и навыков обучающихся, преподавательского   состава и обслуживающего персонала при   возникновении чрезвычайных ситуаций и пожаров в образовательных организациях.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2189700</w:t>
            </w:r>
          </w:p>
        </w:tc>
      </w:tr>
      <w:tr w:rsidR="00FF22DB" w:rsidRPr="00765329" w:rsidTr="009F7DEA">
        <w:trPr>
          <w:tblCellSpacing w:w="5" w:type="nil"/>
        </w:trPr>
        <w:tc>
          <w:tcPr>
            <w:tcW w:w="111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C87127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2189700</w:t>
            </w:r>
          </w:p>
        </w:tc>
      </w:tr>
      <w:tr w:rsidR="00FF22DB" w:rsidRPr="00765329" w:rsidTr="009F7DEA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765329" w:rsidRDefault="00FF22DB" w:rsidP="006639A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b/>
                <w:i/>
              </w:rPr>
              <w:t xml:space="preserve">Подпрограмма 5 </w:t>
            </w:r>
            <w:r w:rsidRPr="00765329">
              <w:rPr>
                <w:rFonts w:ascii="Times New Roman" w:hAnsi="Times New Roman" w:cs="Times New Roman"/>
                <w:b/>
              </w:rPr>
              <w:t>«Обеспечение реализации Программы</w:t>
            </w:r>
          </w:p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«Развитие образования в Новоорском районе на 2015-2020 годы» и прочие мероприятия в области образования»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2DB" w:rsidRPr="00765329" w:rsidTr="009F7DEA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 5.1</w:t>
            </w:r>
          </w:p>
          <w:p w:rsidR="00FF22DB" w:rsidRPr="00765329" w:rsidRDefault="00FF22DB" w:rsidP="006639A3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329">
              <w:rPr>
                <w:rFonts w:ascii="Times New Roman" w:hAnsi="Times New Roman" w:cs="Times New Roman"/>
                <w:color w:val="000000"/>
              </w:rPr>
              <w:t>Обеспечение деятельности муниципального казенного учреждения "Муниципальный центр обеспечения и развития образования" Новоорского района Оренбургской области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Достаточное финансовое обеспечение, исполнение переданных полномочий</w:t>
            </w: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026BF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13473930</w:t>
            </w:r>
          </w:p>
        </w:tc>
      </w:tr>
      <w:tr w:rsidR="00FF22DB" w:rsidRPr="00765329" w:rsidTr="009A0A39">
        <w:trPr>
          <w:trHeight w:val="2468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 5.2</w:t>
            </w:r>
          </w:p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Cs/>
                <w:sz w:val="24"/>
                <w:szCs w:val="24"/>
              </w:rPr>
              <w:t>Развитие профессионального мастерства     педагогического сообщества Новоорского района  (конференции, семинары, конкурсы, поощрение педагогов)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Повышение профессионального мастерства педагогических и руководящих кадров</w:t>
            </w:r>
          </w:p>
          <w:p w:rsidR="00FF22DB" w:rsidRPr="00765329" w:rsidRDefault="00FF22DB" w:rsidP="006639A3">
            <w:pPr>
              <w:jc w:val="left"/>
              <w:rPr>
                <w:rFonts w:ascii="Times New Roman" w:hAnsi="Times New Roman" w:cs="Times New Roman"/>
              </w:rPr>
            </w:pPr>
          </w:p>
          <w:p w:rsidR="00FF22DB" w:rsidRPr="00765329" w:rsidRDefault="00FF22DB" w:rsidP="006639A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  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 xml:space="preserve">622000,0   </w:t>
            </w:r>
          </w:p>
        </w:tc>
      </w:tr>
      <w:tr w:rsidR="00FF22DB" w:rsidRPr="00765329" w:rsidTr="009F7DEA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 5.3</w:t>
            </w:r>
          </w:p>
          <w:p w:rsidR="00FF22DB" w:rsidRPr="00934680" w:rsidRDefault="00FF22DB" w:rsidP="00C87127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Единая субвенция на содержание детей в замещающих семьях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Достаточное финансовое обеспечение, исполнение переданных полномочий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15377600</w:t>
            </w:r>
          </w:p>
        </w:tc>
      </w:tr>
      <w:tr w:rsidR="00FF22DB" w:rsidRPr="00765329" w:rsidTr="009F7DEA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 5.4</w:t>
            </w:r>
          </w:p>
          <w:p w:rsidR="00FF22DB" w:rsidRPr="00765329" w:rsidRDefault="00FF22DB" w:rsidP="00C8712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765329">
              <w:rPr>
                <w:rFonts w:ascii="Times New Roman" w:hAnsi="Times New Roman" w:cs="Times New Roman"/>
                <w:color w:val="000000"/>
              </w:rPr>
              <w:t xml:space="preserve"> Субвенция на выплату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C87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  <w:p w:rsidR="00FF22DB" w:rsidRPr="00765329" w:rsidRDefault="00FF22DB" w:rsidP="006639A3">
            <w:pPr>
              <w:jc w:val="left"/>
              <w:rPr>
                <w:rFonts w:ascii="Times New Roman" w:hAnsi="Times New Roman" w:cs="Times New Roman"/>
              </w:rPr>
            </w:pPr>
          </w:p>
          <w:p w:rsidR="00FF22DB" w:rsidRPr="00765329" w:rsidRDefault="00FF22DB" w:rsidP="006639A3">
            <w:pPr>
              <w:jc w:val="left"/>
              <w:rPr>
                <w:rFonts w:ascii="Times New Roman" w:hAnsi="Times New Roman" w:cs="Times New Roman"/>
              </w:rPr>
            </w:pPr>
          </w:p>
          <w:p w:rsidR="00FF22DB" w:rsidRPr="00765329" w:rsidRDefault="00FF22DB" w:rsidP="006639A3">
            <w:pPr>
              <w:jc w:val="left"/>
              <w:rPr>
                <w:rFonts w:ascii="Times New Roman" w:hAnsi="Times New Roman" w:cs="Times New Roman"/>
              </w:rPr>
            </w:pPr>
          </w:p>
          <w:p w:rsidR="00FF22DB" w:rsidRPr="00765329" w:rsidRDefault="00FF22DB" w:rsidP="006639A3">
            <w:pPr>
              <w:jc w:val="left"/>
              <w:rPr>
                <w:rFonts w:ascii="Times New Roman" w:hAnsi="Times New Roman" w:cs="Times New Roman"/>
              </w:rPr>
            </w:pPr>
          </w:p>
          <w:p w:rsidR="00FF22DB" w:rsidRPr="00765329" w:rsidRDefault="00FF22DB" w:rsidP="006639A3">
            <w:pPr>
              <w:jc w:val="left"/>
              <w:rPr>
                <w:rFonts w:ascii="Times New Roman" w:hAnsi="Times New Roman" w:cs="Times New Roman"/>
              </w:rPr>
            </w:pPr>
          </w:p>
          <w:p w:rsidR="00FF22DB" w:rsidRPr="00765329" w:rsidRDefault="00FF22DB" w:rsidP="009F7DE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Достаточное финансовое обеспечение, исполнение переданных полномочий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498200</w:t>
            </w:r>
          </w:p>
        </w:tc>
      </w:tr>
      <w:tr w:rsidR="00FF22DB" w:rsidRPr="00765329" w:rsidTr="009F7DEA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 5.5</w:t>
            </w:r>
          </w:p>
          <w:p w:rsidR="00FF22DB" w:rsidRPr="00765329" w:rsidRDefault="00FF22DB" w:rsidP="009F7D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329">
              <w:rPr>
                <w:rFonts w:ascii="Times New Roman" w:hAnsi="Times New Roman" w:cs="Times New Roman"/>
                <w:color w:val="000000"/>
              </w:rPr>
              <w:t>Субвенция на выплату компенсации части родительской платы за содержание ребенка в государственных и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C87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  <w:p w:rsidR="00FF22DB" w:rsidRPr="00765329" w:rsidRDefault="00FF22DB" w:rsidP="006639A3">
            <w:pPr>
              <w:jc w:val="left"/>
              <w:rPr>
                <w:rFonts w:ascii="Times New Roman" w:hAnsi="Times New Roman" w:cs="Times New Roman"/>
              </w:rPr>
            </w:pPr>
          </w:p>
          <w:p w:rsidR="00FF22DB" w:rsidRPr="00765329" w:rsidRDefault="00FF22DB" w:rsidP="006639A3">
            <w:pPr>
              <w:jc w:val="left"/>
              <w:rPr>
                <w:rFonts w:ascii="Times New Roman" w:hAnsi="Times New Roman" w:cs="Times New Roman"/>
              </w:rPr>
            </w:pPr>
          </w:p>
          <w:p w:rsidR="00FF22DB" w:rsidRPr="00765329" w:rsidRDefault="00FF22DB" w:rsidP="006639A3">
            <w:pPr>
              <w:jc w:val="left"/>
              <w:rPr>
                <w:rFonts w:ascii="Times New Roman" w:hAnsi="Times New Roman" w:cs="Times New Roman"/>
              </w:rPr>
            </w:pPr>
          </w:p>
          <w:p w:rsidR="00FF22DB" w:rsidRPr="00765329" w:rsidRDefault="00FF22DB" w:rsidP="006639A3">
            <w:pPr>
              <w:jc w:val="left"/>
              <w:rPr>
                <w:rFonts w:ascii="Times New Roman" w:hAnsi="Times New Roman" w:cs="Times New Roman"/>
              </w:rPr>
            </w:pPr>
          </w:p>
          <w:p w:rsidR="00FF22DB" w:rsidRPr="00765329" w:rsidRDefault="00FF22DB" w:rsidP="006639A3">
            <w:pPr>
              <w:jc w:val="left"/>
              <w:rPr>
                <w:rFonts w:ascii="Times New Roman" w:hAnsi="Times New Roman" w:cs="Times New Roman"/>
              </w:rPr>
            </w:pPr>
          </w:p>
          <w:p w:rsidR="00FF22DB" w:rsidRPr="00765329" w:rsidRDefault="00FF22DB" w:rsidP="006639A3">
            <w:pPr>
              <w:jc w:val="left"/>
              <w:rPr>
                <w:rFonts w:ascii="Times New Roman" w:hAnsi="Times New Roman" w:cs="Times New Roman"/>
              </w:rPr>
            </w:pPr>
          </w:p>
          <w:p w:rsidR="00FF22DB" w:rsidRPr="00765329" w:rsidRDefault="00FF22DB" w:rsidP="006639A3">
            <w:pPr>
              <w:jc w:val="left"/>
              <w:rPr>
                <w:rFonts w:ascii="Times New Roman" w:hAnsi="Times New Roman" w:cs="Times New Roman"/>
              </w:rPr>
            </w:pPr>
          </w:p>
          <w:p w:rsidR="00FF22DB" w:rsidRPr="00765329" w:rsidRDefault="00FF22DB" w:rsidP="006639A3">
            <w:pPr>
              <w:jc w:val="left"/>
              <w:rPr>
                <w:rFonts w:ascii="Times New Roman" w:hAnsi="Times New Roman" w:cs="Times New Roman"/>
              </w:rPr>
            </w:pPr>
          </w:p>
          <w:p w:rsidR="00FF22DB" w:rsidRPr="00765329" w:rsidRDefault="00FF22DB" w:rsidP="006639A3">
            <w:pPr>
              <w:jc w:val="left"/>
              <w:rPr>
                <w:rFonts w:ascii="Times New Roman" w:hAnsi="Times New Roman" w:cs="Times New Roman"/>
              </w:rPr>
            </w:pPr>
          </w:p>
          <w:p w:rsidR="00FF22DB" w:rsidRPr="00765329" w:rsidRDefault="00FF22DB" w:rsidP="006639A3">
            <w:pPr>
              <w:jc w:val="left"/>
              <w:rPr>
                <w:rFonts w:ascii="Times New Roman" w:hAnsi="Times New Roman" w:cs="Times New Roman"/>
              </w:rPr>
            </w:pPr>
          </w:p>
          <w:p w:rsidR="00FF22DB" w:rsidRPr="00765329" w:rsidRDefault="00FF22DB" w:rsidP="006639A3">
            <w:pPr>
              <w:jc w:val="left"/>
              <w:rPr>
                <w:rFonts w:ascii="Times New Roman" w:hAnsi="Times New Roman" w:cs="Times New Roman"/>
              </w:rPr>
            </w:pPr>
          </w:p>
          <w:p w:rsidR="00FF22DB" w:rsidRPr="00765329" w:rsidRDefault="00FF22DB" w:rsidP="009F7DE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Достаточное финансовое обеспечение, исполнение переданных полномочий</w:t>
            </w: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5815600</w:t>
            </w:r>
          </w:p>
        </w:tc>
      </w:tr>
      <w:tr w:rsidR="00FF22DB" w:rsidRPr="00765329" w:rsidTr="009F7DEA">
        <w:trPr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 5.5</w:t>
            </w:r>
          </w:p>
          <w:p w:rsidR="00FF22DB" w:rsidRPr="00765329" w:rsidRDefault="00FF22DB" w:rsidP="009F7DEA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329">
              <w:rPr>
                <w:rFonts w:ascii="Times New Roman" w:hAnsi="Times New Roman" w:cs="Times New Roman"/>
                <w:color w:val="000000"/>
              </w:rPr>
              <w:t>Возмещение расходов, связанных с компенсацией расходов на оплату жилых помещений, отопления и освещения педагогическим работникам образовательных учреждений, работающих и проживающих в сельской местности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Новоорского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2015г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Достаточное финансовое обеспечение, исполнение переданных полномочий</w:t>
            </w:r>
          </w:p>
          <w:p w:rsidR="00FF22DB" w:rsidRPr="00934680" w:rsidRDefault="00FF22DB" w:rsidP="00D2425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sz w:val="24"/>
                <w:szCs w:val="24"/>
              </w:rPr>
              <w:t>18968200</w:t>
            </w:r>
          </w:p>
        </w:tc>
      </w:tr>
      <w:tr w:rsidR="00FF22DB" w:rsidRPr="00765329" w:rsidTr="009F7DEA">
        <w:trPr>
          <w:tblCellSpacing w:w="5" w:type="nil"/>
        </w:trPr>
        <w:tc>
          <w:tcPr>
            <w:tcW w:w="111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 xml:space="preserve">Итого                                     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6639A3">
            <w:pPr>
              <w:pStyle w:val="ConsPlusCell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DB" w:rsidRPr="00934680" w:rsidRDefault="00FF22DB" w:rsidP="009F7DEA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  <w:r w:rsidRPr="00934680">
              <w:rPr>
                <w:rFonts w:ascii="Times New Roman" w:hAnsi="Times New Roman"/>
                <w:b/>
                <w:sz w:val="24"/>
                <w:szCs w:val="24"/>
              </w:rPr>
              <w:t>426676411</w:t>
            </w:r>
          </w:p>
        </w:tc>
      </w:tr>
    </w:tbl>
    <w:p w:rsidR="00FF22DB" w:rsidRPr="00765329" w:rsidRDefault="00FF22DB" w:rsidP="006639A3">
      <w:pPr>
        <w:ind w:firstLine="540"/>
        <w:jc w:val="left"/>
        <w:rPr>
          <w:rFonts w:ascii="Times New Roman" w:hAnsi="Times New Roman" w:cs="Times New Roman"/>
        </w:rPr>
      </w:pPr>
    </w:p>
    <w:p w:rsidR="00FF22DB" w:rsidRPr="00765329" w:rsidRDefault="00FF22DB" w:rsidP="006639A3">
      <w:pPr>
        <w:ind w:firstLine="540"/>
        <w:jc w:val="left"/>
        <w:rPr>
          <w:rFonts w:ascii="Times New Roman" w:hAnsi="Times New Roman" w:cs="Times New Roman"/>
        </w:rPr>
      </w:pPr>
    </w:p>
    <w:p w:rsidR="00FF22DB" w:rsidRDefault="00FF22DB" w:rsidP="00D20B40">
      <w:pPr>
        <w:ind w:firstLine="5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главы администрации Новоорского района по социальным вопросам ________________________ А.В.Андронов</w:t>
      </w:r>
    </w:p>
    <w:p w:rsidR="00FF22DB" w:rsidRDefault="00FF22DB" w:rsidP="00D20B40">
      <w:pPr>
        <w:ind w:firstLine="540"/>
        <w:jc w:val="left"/>
        <w:rPr>
          <w:rFonts w:ascii="Times New Roman" w:hAnsi="Times New Roman" w:cs="Times New Roman"/>
        </w:rPr>
      </w:pPr>
    </w:p>
    <w:p w:rsidR="00FF22DB" w:rsidRPr="00765329" w:rsidRDefault="00FF22DB" w:rsidP="00E91F16">
      <w:pPr>
        <w:ind w:firstLine="540"/>
        <w:jc w:val="left"/>
        <w:rPr>
          <w:rFonts w:ascii="Times New Roman" w:hAnsi="Times New Roman" w:cs="Times New Roman"/>
        </w:rPr>
      </w:pPr>
    </w:p>
    <w:p w:rsidR="00FF22DB" w:rsidRPr="00765329" w:rsidRDefault="00FF22DB" w:rsidP="00E91F16">
      <w:pPr>
        <w:ind w:firstLine="540"/>
        <w:jc w:val="left"/>
        <w:rPr>
          <w:rFonts w:ascii="Times New Roman" w:hAnsi="Times New Roman" w:cs="Times New Roman"/>
        </w:rPr>
      </w:pPr>
    </w:p>
    <w:p w:rsidR="00FF22DB" w:rsidRPr="00765329" w:rsidRDefault="00FF22DB" w:rsidP="00E91F16">
      <w:pPr>
        <w:ind w:firstLine="540"/>
        <w:jc w:val="left"/>
        <w:rPr>
          <w:rFonts w:ascii="Times New Roman" w:hAnsi="Times New Roman" w:cs="Times New Roman"/>
        </w:rPr>
      </w:pPr>
    </w:p>
    <w:p w:rsidR="00FF22DB" w:rsidRPr="00765329" w:rsidRDefault="00FF22DB" w:rsidP="00E91F16">
      <w:pPr>
        <w:ind w:firstLine="540"/>
        <w:jc w:val="left"/>
        <w:rPr>
          <w:rFonts w:ascii="Times New Roman" w:hAnsi="Times New Roman" w:cs="Times New Roman"/>
        </w:rPr>
      </w:pPr>
    </w:p>
    <w:p w:rsidR="00FF22DB" w:rsidRPr="00765329" w:rsidRDefault="00FF22DB" w:rsidP="00E91F16">
      <w:pPr>
        <w:ind w:firstLine="540"/>
        <w:jc w:val="left"/>
        <w:rPr>
          <w:rFonts w:ascii="Times New Roman" w:hAnsi="Times New Roman" w:cs="Times New Roman"/>
        </w:rPr>
      </w:pPr>
    </w:p>
    <w:sectPr w:rsidR="00FF22DB" w:rsidRPr="00765329" w:rsidSect="00262CD3">
      <w:pgSz w:w="16838" w:h="11905" w:orient="landscape"/>
      <w:pgMar w:top="1276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2DB" w:rsidRDefault="00FF22DB" w:rsidP="004315A9">
      <w:r>
        <w:separator/>
      </w:r>
    </w:p>
  </w:endnote>
  <w:endnote w:type="continuationSeparator" w:id="1">
    <w:p w:rsidR="00FF22DB" w:rsidRDefault="00FF22DB" w:rsidP="00431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2DB" w:rsidRDefault="00FF22DB" w:rsidP="004315A9">
      <w:r>
        <w:separator/>
      </w:r>
    </w:p>
  </w:footnote>
  <w:footnote w:type="continuationSeparator" w:id="1">
    <w:p w:rsidR="00FF22DB" w:rsidRDefault="00FF22DB" w:rsidP="00431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2DB" w:rsidRDefault="00FF22DB" w:rsidP="00307B03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668"/>
    <w:multiLevelType w:val="hybridMultilevel"/>
    <w:tmpl w:val="8800F6DC"/>
    <w:lvl w:ilvl="0" w:tplc="95E63B62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>
    <w:nsid w:val="082649A3"/>
    <w:multiLevelType w:val="hybridMultilevel"/>
    <w:tmpl w:val="0588A3F6"/>
    <w:lvl w:ilvl="0" w:tplc="2100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516A2A"/>
    <w:multiLevelType w:val="hybridMultilevel"/>
    <w:tmpl w:val="41E66E36"/>
    <w:lvl w:ilvl="0" w:tplc="2100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44109D"/>
    <w:multiLevelType w:val="hybridMultilevel"/>
    <w:tmpl w:val="B9D4AFFA"/>
    <w:lvl w:ilvl="0" w:tplc="2100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72B0F94"/>
    <w:multiLevelType w:val="hybridMultilevel"/>
    <w:tmpl w:val="BC2C879E"/>
    <w:lvl w:ilvl="0" w:tplc="0419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>
    <w:nsid w:val="1BCB7E99"/>
    <w:multiLevelType w:val="hybridMultilevel"/>
    <w:tmpl w:val="32C87D74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>
    <w:nsid w:val="228C1D24"/>
    <w:multiLevelType w:val="hybridMultilevel"/>
    <w:tmpl w:val="926EEB8C"/>
    <w:lvl w:ilvl="0" w:tplc="0419000F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DCC28B5"/>
    <w:multiLevelType w:val="hybridMultilevel"/>
    <w:tmpl w:val="C588811C"/>
    <w:lvl w:ilvl="0" w:tplc="2100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25306"/>
    <w:multiLevelType w:val="hybridMultilevel"/>
    <w:tmpl w:val="6742B8DA"/>
    <w:lvl w:ilvl="0" w:tplc="2100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74932C2"/>
    <w:multiLevelType w:val="hybridMultilevel"/>
    <w:tmpl w:val="F7F2C022"/>
    <w:lvl w:ilvl="0" w:tplc="921CDD08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1A47A44"/>
    <w:multiLevelType w:val="hybridMultilevel"/>
    <w:tmpl w:val="BCF8E8FC"/>
    <w:lvl w:ilvl="0" w:tplc="2100603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>
    <w:nsid w:val="471B1E63"/>
    <w:multiLevelType w:val="hybridMultilevel"/>
    <w:tmpl w:val="063815CE"/>
    <w:lvl w:ilvl="0" w:tplc="2100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306AE"/>
    <w:multiLevelType w:val="multilevel"/>
    <w:tmpl w:val="AFE2DEA8"/>
    <w:lvl w:ilvl="0">
      <w:start w:val="1"/>
      <w:numFmt w:val="upperRoman"/>
      <w:lvlText w:val="Статья %1."/>
      <w:lvlJc w:val="left"/>
      <w:rPr>
        <w:rFonts w:cs="Times New Roman"/>
      </w:rPr>
    </w:lvl>
    <w:lvl w:ilvl="1">
      <w:start w:val="1"/>
      <w:numFmt w:val="decimalZero"/>
      <w:isLgl/>
      <w:lvlText w:val="Раздел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3">
    <w:nsid w:val="50C97AB0"/>
    <w:multiLevelType w:val="hybridMultilevel"/>
    <w:tmpl w:val="584A6120"/>
    <w:lvl w:ilvl="0" w:tplc="2100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772F08"/>
    <w:multiLevelType w:val="hybridMultilevel"/>
    <w:tmpl w:val="926EEB8C"/>
    <w:lvl w:ilvl="0" w:tplc="FFFFFFFF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550B417F"/>
    <w:multiLevelType w:val="hybridMultilevel"/>
    <w:tmpl w:val="90440BB6"/>
    <w:lvl w:ilvl="0" w:tplc="FFFFFFFF">
      <w:start w:val="1"/>
      <w:numFmt w:val="decimal"/>
      <w:lvlText w:val="%1."/>
      <w:lvlJc w:val="left"/>
      <w:pPr>
        <w:ind w:left="1260" w:hanging="360"/>
      </w:pPr>
      <w:rPr>
        <w:rFonts w:cs="Times New Roman"/>
        <w:b/>
        <w:bCs/>
      </w:rPr>
    </w:lvl>
    <w:lvl w:ilvl="1" w:tplc="FFFFFFFF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>
    <w:nsid w:val="556B256F"/>
    <w:multiLevelType w:val="hybridMultilevel"/>
    <w:tmpl w:val="99224524"/>
    <w:lvl w:ilvl="0" w:tplc="2100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DD30D7"/>
    <w:multiLevelType w:val="hybridMultilevel"/>
    <w:tmpl w:val="552870DE"/>
    <w:lvl w:ilvl="0" w:tplc="2100603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59F41C77"/>
    <w:multiLevelType w:val="hybridMultilevel"/>
    <w:tmpl w:val="F986175C"/>
    <w:lvl w:ilvl="0" w:tplc="2100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B244E75"/>
    <w:multiLevelType w:val="hybridMultilevel"/>
    <w:tmpl w:val="566256FE"/>
    <w:lvl w:ilvl="0" w:tplc="2100603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61A53E2F"/>
    <w:multiLevelType w:val="hybridMultilevel"/>
    <w:tmpl w:val="926EEB8C"/>
    <w:lvl w:ilvl="0" w:tplc="FFFFFFFF">
      <w:start w:val="1"/>
      <w:numFmt w:val="decimal"/>
      <w:lvlText w:val="%1."/>
      <w:lvlJc w:val="left"/>
      <w:pPr>
        <w:ind w:left="1130" w:hanging="4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67BD7CA6"/>
    <w:multiLevelType w:val="hybridMultilevel"/>
    <w:tmpl w:val="6B32B9A6"/>
    <w:lvl w:ilvl="0" w:tplc="8990D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092CE2"/>
    <w:multiLevelType w:val="hybridMultilevel"/>
    <w:tmpl w:val="6A70D612"/>
    <w:lvl w:ilvl="0" w:tplc="2100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4"/>
  </w:num>
  <w:num w:numId="4">
    <w:abstractNumId w:val="15"/>
  </w:num>
  <w:num w:numId="5">
    <w:abstractNumId w:val="15"/>
    <w:lvlOverride w:ilvl="0">
      <w:lvl w:ilvl="0" w:tplc="FFFFFFFF">
        <w:start w:val="1"/>
        <w:numFmt w:val="decimal"/>
        <w:lvlText w:val="%1."/>
        <w:lvlJc w:val="left"/>
        <w:pPr>
          <w:ind w:left="1260" w:hanging="360"/>
        </w:pPr>
        <w:rPr>
          <w:rFonts w:cs="Times New Roman" w:hint="default"/>
          <w:b/>
          <w:bCs/>
        </w:rPr>
      </w:lvl>
    </w:lvlOverride>
    <w:lvlOverride w:ilvl="1">
      <w:lvl w:ilvl="1" w:tplc="FFFFFFFF">
        <w:start w:val="1"/>
        <w:numFmt w:val="decimal"/>
        <w:lvlText w:val="%2."/>
        <w:lvlJc w:val="left"/>
        <w:pPr>
          <w:ind w:left="1980" w:hanging="360"/>
        </w:pPr>
        <w:rPr>
          <w:rFonts w:cs="Times New Roman" w:hint="default"/>
        </w:rPr>
      </w:lvl>
    </w:lvlOverride>
    <w:lvlOverride w:ilvl="2">
      <w:lvl w:ilvl="2" w:tplc="FFFFFFFF">
        <w:start w:val="1"/>
        <w:numFmt w:val="lowerRoman"/>
        <w:lvlText w:val="%3."/>
        <w:lvlJc w:val="right"/>
        <w:pPr>
          <w:ind w:left="2700" w:hanging="180"/>
        </w:pPr>
        <w:rPr>
          <w:rFonts w:cs="Times New Roman" w:hint="default"/>
        </w:rPr>
      </w:lvl>
    </w:lvlOverride>
    <w:lvlOverride w:ilvl="3">
      <w:lvl w:ilvl="3" w:tplc="FFFFFFFF">
        <w:start w:val="1"/>
        <w:numFmt w:val="decimal"/>
        <w:lvlText w:val="%4."/>
        <w:lvlJc w:val="left"/>
        <w:pPr>
          <w:ind w:left="3420" w:hanging="360"/>
        </w:pPr>
        <w:rPr>
          <w:rFonts w:cs="Times New Roman" w:hint="default"/>
        </w:rPr>
      </w:lvl>
    </w:lvlOverride>
    <w:lvlOverride w:ilvl="4">
      <w:lvl w:ilvl="4" w:tplc="FFFFFFFF">
        <w:start w:val="1"/>
        <w:numFmt w:val="lowerLetter"/>
        <w:lvlText w:val="%5."/>
        <w:lvlJc w:val="left"/>
        <w:pPr>
          <w:ind w:left="4140" w:hanging="360"/>
        </w:pPr>
        <w:rPr>
          <w:rFonts w:cs="Times New Roman" w:hint="default"/>
        </w:rPr>
      </w:lvl>
    </w:lvlOverride>
    <w:lvlOverride w:ilvl="5">
      <w:lvl w:ilvl="5" w:tplc="FFFFFFFF">
        <w:start w:val="1"/>
        <w:numFmt w:val="lowerRoman"/>
        <w:lvlText w:val="%6."/>
        <w:lvlJc w:val="right"/>
        <w:pPr>
          <w:ind w:left="4860" w:hanging="180"/>
        </w:pPr>
        <w:rPr>
          <w:rFonts w:cs="Times New Roman" w:hint="default"/>
        </w:rPr>
      </w:lvl>
    </w:lvlOverride>
    <w:lvlOverride w:ilvl="6">
      <w:lvl w:ilvl="6" w:tplc="FFFFFFFF">
        <w:start w:val="1"/>
        <w:numFmt w:val="decimal"/>
        <w:lvlText w:val="%7."/>
        <w:lvlJc w:val="left"/>
        <w:pPr>
          <w:ind w:left="5580" w:hanging="360"/>
        </w:pPr>
        <w:rPr>
          <w:rFonts w:cs="Times New Roman" w:hint="default"/>
        </w:rPr>
      </w:lvl>
    </w:lvlOverride>
    <w:lvlOverride w:ilvl="7">
      <w:lvl w:ilvl="7" w:tplc="FFFFFFFF">
        <w:start w:val="1"/>
        <w:numFmt w:val="lowerLetter"/>
        <w:lvlText w:val="%8."/>
        <w:lvlJc w:val="left"/>
        <w:pPr>
          <w:ind w:left="6300" w:hanging="360"/>
        </w:pPr>
        <w:rPr>
          <w:rFonts w:cs="Times New Roman" w:hint="default"/>
        </w:rPr>
      </w:lvl>
    </w:lvlOverride>
    <w:lvlOverride w:ilvl="8">
      <w:lvl w:ilvl="8" w:tplc="FFFFFFFF">
        <w:start w:val="1"/>
        <w:numFmt w:val="lowerRoman"/>
        <w:lvlText w:val="%9."/>
        <w:lvlJc w:val="right"/>
        <w:pPr>
          <w:ind w:left="7020" w:hanging="180"/>
        </w:pPr>
        <w:rPr>
          <w:rFonts w:cs="Times New Roman" w:hint="default"/>
        </w:rPr>
      </w:lvl>
    </w:lvlOverride>
  </w:num>
  <w:num w:numId="6">
    <w:abstractNumId w:val="12"/>
  </w:num>
  <w:num w:numId="7">
    <w:abstractNumId w:val="0"/>
  </w:num>
  <w:num w:numId="8">
    <w:abstractNumId w:val="9"/>
  </w:num>
  <w:num w:numId="9">
    <w:abstractNumId w:val="22"/>
  </w:num>
  <w:num w:numId="10">
    <w:abstractNumId w:val="17"/>
  </w:num>
  <w:num w:numId="11">
    <w:abstractNumId w:val="7"/>
  </w:num>
  <w:num w:numId="12">
    <w:abstractNumId w:val="13"/>
  </w:num>
  <w:num w:numId="13">
    <w:abstractNumId w:val="16"/>
  </w:num>
  <w:num w:numId="14">
    <w:abstractNumId w:val="11"/>
  </w:num>
  <w:num w:numId="15">
    <w:abstractNumId w:val="19"/>
  </w:num>
  <w:num w:numId="16">
    <w:abstractNumId w:val="4"/>
  </w:num>
  <w:num w:numId="17">
    <w:abstractNumId w:val="10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5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477"/>
    <w:rsid w:val="00011685"/>
    <w:rsid w:val="000125C3"/>
    <w:rsid w:val="0001787E"/>
    <w:rsid w:val="00017AB2"/>
    <w:rsid w:val="000242A5"/>
    <w:rsid w:val="00026BF7"/>
    <w:rsid w:val="000312CE"/>
    <w:rsid w:val="0003554D"/>
    <w:rsid w:val="00042BBB"/>
    <w:rsid w:val="00052963"/>
    <w:rsid w:val="00052A32"/>
    <w:rsid w:val="00057AA6"/>
    <w:rsid w:val="00061BBB"/>
    <w:rsid w:val="00063B73"/>
    <w:rsid w:val="00063D7F"/>
    <w:rsid w:val="000651E5"/>
    <w:rsid w:val="0007094C"/>
    <w:rsid w:val="000713F0"/>
    <w:rsid w:val="0008188D"/>
    <w:rsid w:val="00082807"/>
    <w:rsid w:val="0008538C"/>
    <w:rsid w:val="000937F0"/>
    <w:rsid w:val="00094D88"/>
    <w:rsid w:val="000A3339"/>
    <w:rsid w:val="000A4452"/>
    <w:rsid w:val="000D1BDB"/>
    <w:rsid w:val="000D502A"/>
    <w:rsid w:val="000E43D1"/>
    <w:rsid w:val="000E5164"/>
    <w:rsid w:val="000F5D81"/>
    <w:rsid w:val="000F73C7"/>
    <w:rsid w:val="00104AFC"/>
    <w:rsid w:val="001151BC"/>
    <w:rsid w:val="00120917"/>
    <w:rsid w:val="00120F4D"/>
    <w:rsid w:val="00134CED"/>
    <w:rsid w:val="00164445"/>
    <w:rsid w:val="001672B1"/>
    <w:rsid w:val="00176D64"/>
    <w:rsid w:val="00190BBE"/>
    <w:rsid w:val="001B08C7"/>
    <w:rsid w:val="001C6A7A"/>
    <w:rsid w:val="001D19EB"/>
    <w:rsid w:val="001D3107"/>
    <w:rsid w:val="001D7912"/>
    <w:rsid w:val="001E01EE"/>
    <w:rsid w:val="002058DF"/>
    <w:rsid w:val="00214085"/>
    <w:rsid w:val="00217D55"/>
    <w:rsid w:val="00224FEF"/>
    <w:rsid w:val="00233812"/>
    <w:rsid w:val="002446CA"/>
    <w:rsid w:val="0024699C"/>
    <w:rsid w:val="0025142F"/>
    <w:rsid w:val="002543BB"/>
    <w:rsid w:val="00262CD3"/>
    <w:rsid w:val="002631B2"/>
    <w:rsid w:val="00274C21"/>
    <w:rsid w:val="002805B1"/>
    <w:rsid w:val="0028551E"/>
    <w:rsid w:val="00297CDF"/>
    <w:rsid w:val="002A6EDA"/>
    <w:rsid w:val="002B5F38"/>
    <w:rsid w:val="002C4835"/>
    <w:rsid w:val="002C5A74"/>
    <w:rsid w:val="002D46AC"/>
    <w:rsid w:val="002E34B6"/>
    <w:rsid w:val="00303F5B"/>
    <w:rsid w:val="00307B03"/>
    <w:rsid w:val="003111A8"/>
    <w:rsid w:val="00321E65"/>
    <w:rsid w:val="003258C7"/>
    <w:rsid w:val="00330B00"/>
    <w:rsid w:val="00330EBB"/>
    <w:rsid w:val="0033542C"/>
    <w:rsid w:val="00335769"/>
    <w:rsid w:val="00336277"/>
    <w:rsid w:val="00341A4D"/>
    <w:rsid w:val="003450C9"/>
    <w:rsid w:val="0034722C"/>
    <w:rsid w:val="00352E0F"/>
    <w:rsid w:val="00353BBF"/>
    <w:rsid w:val="003555D3"/>
    <w:rsid w:val="00355EF5"/>
    <w:rsid w:val="00371C3D"/>
    <w:rsid w:val="00371C71"/>
    <w:rsid w:val="0039128B"/>
    <w:rsid w:val="0039187F"/>
    <w:rsid w:val="0039415F"/>
    <w:rsid w:val="003A3D3D"/>
    <w:rsid w:val="003A640F"/>
    <w:rsid w:val="003C77C9"/>
    <w:rsid w:val="003D0BA0"/>
    <w:rsid w:val="003D2D6B"/>
    <w:rsid w:val="0040025C"/>
    <w:rsid w:val="00402440"/>
    <w:rsid w:val="00420902"/>
    <w:rsid w:val="00421AC2"/>
    <w:rsid w:val="00422865"/>
    <w:rsid w:val="00422D14"/>
    <w:rsid w:val="00425C9E"/>
    <w:rsid w:val="004315A9"/>
    <w:rsid w:val="00437ACA"/>
    <w:rsid w:val="00442F4C"/>
    <w:rsid w:val="00444CAE"/>
    <w:rsid w:val="00450052"/>
    <w:rsid w:val="0047165A"/>
    <w:rsid w:val="004761C6"/>
    <w:rsid w:val="0049210A"/>
    <w:rsid w:val="004A2471"/>
    <w:rsid w:val="004A2F34"/>
    <w:rsid w:val="004C159F"/>
    <w:rsid w:val="004C419B"/>
    <w:rsid w:val="004C5BD5"/>
    <w:rsid w:val="004C5CFB"/>
    <w:rsid w:val="004D5330"/>
    <w:rsid w:val="004E04B8"/>
    <w:rsid w:val="004E0890"/>
    <w:rsid w:val="004E35C6"/>
    <w:rsid w:val="004F278E"/>
    <w:rsid w:val="0050799C"/>
    <w:rsid w:val="00510B18"/>
    <w:rsid w:val="00511F0C"/>
    <w:rsid w:val="00512065"/>
    <w:rsid w:val="005128BD"/>
    <w:rsid w:val="00523AF0"/>
    <w:rsid w:val="005310A4"/>
    <w:rsid w:val="00532C0D"/>
    <w:rsid w:val="005377DA"/>
    <w:rsid w:val="00537FB3"/>
    <w:rsid w:val="00545865"/>
    <w:rsid w:val="0055455E"/>
    <w:rsid w:val="005621C8"/>
    <w:rsid w:val="005700F7"/>
    <w:rsid w:val="00570695"/>
    <w:rsid w:val="00581AB5"/>
    <w:rsid w:val="00586446"/>
    <w:rsid w:val="00586BC9"/>
    <w:rsid w:val="00593840"/>
    <w:rsid w:val="005A4012"/>
    <w:rsid w:val="005C244E"/>
    <w:rsid w:val="005D1887"/>
    <w:rsid w:val="005D5E89"/>
    <w:rsid w:val="005D7927"/>
    <w:rsid w:val="005E7677"/>
    <w:rsid w:val="005F488F"/>
    <w:rsid w:val="005F520D"/>
    <w:rsid w:val="00603F3F"/>
    <w:rsid w:val="00605601"/>
    <w:rsid w:val="00611E9A"/>
    <w:rsid w:val="006121C0"/>
    <w:rsid w:val="00622B5D"/>
    <w:rsid w:val="00630684"/>
    <w:rsid w:val="00651363"/>
    <w:rsid w:val="00653588"/>
    <w:rsid w:val="006639A3"/>
    <w:rsid w:val="00664438"/>
    <w:rsid w:val="0066496E"/>
    <w:rsid w:val="00672840"/>
    <w:rsid w:val="0067747F"/>
    <w:rsid w:val="006825BA"/>
    <w:rsid w:val="006858DB"/>
    <w:rsid w:val="0069006F"/>
    <w:rsid w:val="006908AA"/>
    <w:rsid w:val="006951A2"/>
    <w:rsid w:val="00695BB8"/>
    <w:rsid w:val="006960D0"/>
    <w:rsid w:val="006A1CCE"/>
    <w:rsid w:val="006A3CEF"/>
    <w:rsid w:val="006B2BBA"/>
    <w:rsid w:val="006B465D"/>
    <w:rsid w:val="006C3C28"/>
    <w:rsid w:val="006C49E4"/>
    <w:rsid w:val="006D10B8"/>
    <w:rsid w:val="006D6001"/>
    <w:rsid w:val="006E1BA4"/>
    <w:rsid w:val="006E33A4"/>
    <w:rsid w:val="006E6241"/>
    <w:rsid w:val="006F3933"/>
    <w:rsid w:val="00701F53"/>
    <w:rsid w:val="0070489B"/>
    <w:rsid w:val="00706E22"/>
    <w:rsid w:val="00711E9A"/>
    <w:rsid w:val="007145D5"/>
    <w:rsid w:val="00714C3C"/>
    <w:rsid w:val="00717274"/>
    <w:rsid w:val="00723887"/>
    <w:rsid w:val="00726946"/>
    <w:rsid w:val="007335CA"/>
    <w:rsid w:val="00733F30"/>
    <w:rsid w:val="00756D9C"/>
    <w:rsid w:val="00765329"/>
    <w:rsid w:val="00775A71"/>
    <w:rsid w:val="00776B76"/>
    <w:rsid w:val="00777380"/>
    <w:rsid w:val="00782055"/>
    <w:rsid w:val="00795891"/>
    <w:rsid w:val="007A7F2D"/>
    <w:rsid w:val="007B44EE"/>
    <w:rsid w:val="007C28CA"/>
    <w:rsid w:val="007F4EE7"/>
    <w:rsid w:val="007F5FA9"/>
    <w:rsid w:val="008077FC"/>
    <w:rsid w:val="008100C1"/>
    <w:rsid w:val="008109F2"/>
    <w:rsid w:val="008165AE"/>
    <w:rsid w:val="00821DAA"/>
    <w:rsid w:val="00826FAD"/>
    <w:rsid w:val="00833DC8"/>
    <w:rsid w:val="00844EEE"/>
    <w:rsid w:val="00847087"/>
    <w:rsid w:val="0085253B"/>
    <w:rsid w:val="00852D5B"/>
    <w:rsid w:val="00853505"/>
    <w:rsid w:val="008649D8"/>
    <w:rsid w:val="008714F8"/>
    <w:rsid w:val="00885E9B"/>
    <w:rsid w:val="00891158"/>
    <w:rsid w:val="008919A4"/>
    <w:rsid w:val="008919FF"/>
    <w:rsid w:val="008A5433"/>
    <w:rsid w:val="008B0869"/>
    <w:rsid w:val="008C3B8A"/>
    <w:rsid w:val="008C7569"/>
    <w:rsid w:val="008D13EE"/>
    <w:rsid w:val="008D6512"/>
    <w:rsid w:val="008D7BB8"/>
    <w:rsid w:val="008E4BED"/>
    <w:rsid w:val="00900343"/>
    <w:rsid w:val="00900359"/>
    <w:rsid w:val="00905688"/>
    <w:rsid w:val="00916376"/>
    <w:rsid w:val="00921ACC"/>
    <w:rsid w:val="00923BEF"/>
    <w:rsid w:val="00927539"/>
    <w:rsid w:val="00930E83"/>
    <w:rsid w:val="00934680"/>
    <w:rsid w:val="00934906"/>
    <w:rsid w:val="00964264"/>
    <w:rsid w:val="00972D97"/>
    <w:rsid w:val="00987F7C"/>
    <w:rsid w:val="0099233B"/>
    <w:rsid w:val="009938CE"/>
    <w:rsid w:val="009974A6"/>
    <w:rsid w:val="009A0A39"/>
    <w:rsid w:val="009A6DF3"/>
    <w:rsid w:val="009A7048"/>
    <w:rsid w:val="009B0A93"/>
    <w:rsid w:val="009B47BB"/>
    <w:rsid w:val="009D3FD7"/>
    <w:rsid w:val="009D5FBC"/>
    <w:rsid w:val="009E61CA"/>
    <w:rsid w:val="009F07F2"/>
    <w:rsid w:val="009F6AB4"/>
    <w:rsid w:val="009F7DEA"/>
    <w:rsid w:val="00A006EE"/>
    <w:rsid w:val="00A03D71"/>
    <w:rsid w:val="00A13B42"/>
    <w:rsid w:val="00A212C4"/>
    <w:rsid w:val="00A23E4F"/>
    <w:rsid w:val="00A25664"/>
    <w:rsid w:val="00A27876"/>
    <w:rsid w:val="00A34F5E"/>
    <w:rsid w:val="00A358C9"/>
    <w:rsid w:val="00A41D5B"/>
    <w:rsid w:val="00A50BB0"/>
    <w:rsid w:val="00A5316B"/>
    <w:rsid w:val="00A603F3"/>
    <w:rsid w:val="00A81DAD"/>
    <w:rsid w:val="00A90A0C"/>
    <w:rsid w:val="00AA0D65"/>
    <w:rsid w:val="00AA5425"/>
    <w:rsid w:val="00AB48E0"/>
    <w:rsid w:val="00AD174A"/>
    <w:rsid w:val="00AE3880"/>
    <w:rsid w:val="00AE4392"/>
    <w:rsid w:val="00AE6D41"/>
    <w:rsid w:val="00B0490E"/>
    <w:rsid w:val="00B205C5"/>
    <w:rsid w:val="00B20F33"/>
    <w:rsid w:val="00B26742"/>
    <w:rsid w:val="00B3678C"/>
    <w:rsid w:val="00B4777A"/>
    <w:rsid w:val="00B70D45"/>
    <w:rsid w:val="00B80328"/>
    <w:rsid w:val="00BA08BF"/>
    <w:rsid w:val="00BA7BD7"/>
    <w:rsid w:val="00BB2473"/>
    <w:rsid w:val="00BB2DC1"/>
    <w:rsid w:val="00BC1459"/>
    <w:rsid w:val="00BC1483"/>
    <w:rsid w:val="00BC2B6E"/>
    <w:rsid w:val="00BF3B83"/>
    <w:rsid w:val="00BF513A"/>
    <w:rsid w:val="00C066DD"/>
    <w:rsid w:val="00C15AA8"/>
    <w:rsid w:val="00C15B7A"/>
    <w:rsid w:val="00C2251F"/>
    <w:rsid w:val="00C24190"/>
    <w:rsid w:val="00C42477"/>
    <w:rsid w:val="00C44435"/>
    <w:rsid w:val="00C44856"/>
    <w:rsid w:val="00C466A6"/>
    <w:rsid w:val="00C522AE"/>
    <w:rsid w:val="00C52896"/>
    <w:rsid w:val="00C831BD"/>
    <w:rsid w:val="00C87127"/>
    <w:rsid w:val="00C9158E"/>
    <w:rsid w:val="00C92644"/>
    <w:rsid w:val="00C93FA0"/>
    <w:rsid w:val="00C94B20"/>
    <w:rsid w:val="00C954FD"/>
    <w:rsid w:val="00C9605B"/>
    <w:rsid w:val="00C97BC3"/>
    <w:rsid w:val="00CB429D"/>
    <w:rsid w:val="00CD4A8A"/>
    <w:rsid w:val="00CE3BAA"/>
    <w:rsid w:val="00CE7119"/>
    <w:rsid w:val="00CF3DD2"/>
    <w:rsid w:val="00CF60B7"/>
    <w:rsid w:val="00CF626A"/>
    <w:rsid w:val="00CF7E22"/>
    <w:rsid w:val="00CF7F88"/>
    <w:rsid w:val="00D03C2C"/>
    <w:rsid w:val="00D20B40"/>
    <w:rsid w:val="00D23612"/>
    <w:rsid w:val="00D24258"/>
    <w:rsid w:val="00D258B0"/>
    <w:rsid w:val="00D445E2"/>
    <w:rsid w:val="00D47C55"/>
    <w:rsid w:val="00D52478"/>
    <w:rsid w:val="00D603FD"/>
    <w:rsid w:val="00D72FBC"/>
    <w:rsid w:val="00D75674"/>
    <w:rsid w:val="00D75EDA"/>
    <w:rsid w:val="00D768D4"/>
    <w:rsid w:val="00D81DAD"/>
    <w:rsid w:val="00D851FA"/>
    <w:rsid w:val="00D86381"/>
    <w:rsid w:val="00D944A6"/>
    <w:rsid w:val="00DA2A7D"/>
    <w:rsid w:val="00DA7581"/>
    <w:rsid w:val="00DB0F10"/>
    <w:rsid w:val="00DC0069"/>
    <w:rsid w:val="00DE54AC"/>
    <w:rsid w:val="00DF5E07"/>
    <w:rsid w:val="00E13DD6"/>
    <w:rsid w:val="00E2134C"/>
    <w:rsid w:val="00E2305D"/>
    <w:rsid w:val="00E26A37"/>
    <w:rsid w:val="00E27E67"/>
    <w:rsid w:val="00E31623"/>
    <w:rsid w:val="00E33409"/>
    <w:rsid w:val="00E33416"/>
    <w:rsid w:val="00E43888"/>
    <w:rsid w:val="00E51103"/>
    <w:rsid w:val="00E65E36"/>
    <w:rsid w:val="00E71EE4"/>
    <w:rsid w:val="00E77F60"/>
    <w:rsid w:val="00E80B56"/>
    <w:rsid w:val="00E826C7"/>
    <w:rsid w:val="00E91F16"/>
    <w:rsid w:val="00E970AC"/>
    <w:rsid w:val="00EA11E1"/>
    <w:rsid w:val="00EA69BE"/>
    <w:rsid w:val="00EB1D09"/>
    <w:rsid w:val="00EB2B0A"/>
    <w:rsid w:val="00EB614F"/>
    <w:rsid w:val="00EC1438"/>
    <w:rsid w:val="00EE3621"/>
    <w:rsid w:val="00EE3F4D"/>
    <w:rsid w:val="00EF1C4F"/>
    <w:rsid w:val="00F0454E"/>
    <w:rsid w:val="00F1361D"/>
    <w:rsid w:val="00F254D9"/>
    <w:rsid w:val="00F276E9"/>
    <w:rsid w:val="00F437E0"/>
    <w:rsid w:val="00F44E30"/>
    <w:rsid w:val="00F4788F"/>
    <w:rsid w:val="00F555D9"/>
    <w:rsid w:val="00F5585B"/>
    <w:rsid w:val="00F619D3"/>
    <w:rsid w:val="00F61C84"/>
    <w:rsid w:val="00F66CA2"/>
    <w:rsid w:val="00F75407"/>
    <w:rsid w:val="00F86A0F"/>
    <w:rsid w:val="00FA6693"/>
    <w:rsid w:val="00FB4153"/>
    <w:rsid w:val="00FB7C46"/>
    <w:rsid w:val="00FB7EF4"/>
    <w:rsid w:val="00FC0BC4"/>
    <w:rsid w:val="00FC0C69"/>
    <w:rsid w:val="00FC3BA7"/>
    <w:rsid w:val="00FC4E7D"/>
    <w:rsid w:val="00FC5490"/>
    <w:rsid w:val="00FD293D"/>
    <w:rsid w:val="00FE157A"/>
    <w:rsid w:val="00FE2797"/>
    <w:rsid w:val="00FE6510"/>
    <w:rsid w:val="00FF02E7"/>
    <w:rsid w:val="00FF22DB"/>
    <w:rsid w:val="00FF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4247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2477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C42477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9"/>
    <w:qFormat/>
    <w:rsid w:val="00C42477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C42477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C42477"/>
    <w:pPr>
      <w:widowControl/>
      <w:autoSpaceDE/>
      <w:autoSpaceDN/>
      <w:adjustRightInd/>
      <w:spacing w:before="240" w:after="60" w:line="259" w:lineRule="auto"/>
      <w:ind w:left="1008" w:hanging="1008"/>
      <w:jc w:val="left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42477"/>
    <w:pPr>
      <w:widowControl/>
      <w:autoSpaceDE/>
      <w:autoSpaceDN/>
      <w:adjustRightInd/>
      <w:spacing w:before="240" w:after="60" w:line="259" w:lineRule="auto"/>
      <w:ind w:left="1152" w:hanging="1152"/>
      <w:jc w:val="left"/>
      <w:outlineLvl w:val="5"/>
    </w:pPr>
    <w:rPr>
      <w:rFonts w:ascii="Calibri" w:hAnsi="Calibri" w:cs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42477"/>
    <w:pPr>
      <w:widowControl/>
      <w:autoSpaceDE/>
      <w:autoSpaceDN/>
      <w:adjustRightInd/>
      <w:spacing w:before="240" w:after="60" w:line="259" w:lineRule="auto"/>
      <w:ind w:left="1296" w:hanging="1296"/>
      <w:jc w:val="left"/>
      <w:outlineLvl w:val="6"/>
    </w:pPr>
    <w:rPr>
      <w:rFonts w:ascii="Calibri" w:hAnsi="Calibri" w:cs="Times New Roman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42477"/>
    <w:pPr>
      <w:widowControl/>
      <w:autoSpaceDE/>
      <w:autoSpaceDN/>
      <w:adjustRightInd/>
      <w:spacing w:before="240" w:after="60" w:line="259" w:lineRule="auto"/>
      <w:ind w:left="1440" w:hanging="1440"/>
      <w:jc w:val="left"/>
      <w:outlineLvl w:val="7"/>
    </w:pPr>
    <w:rPr>
      <w:rFonts w:ascii="Calibri" w:hAnsi="Calibri" w:cs="Times New Roman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42477"/>
    <w:pPr>
      <w:widowControl/>
      <w:autoSpaceDE/>
      <w:autoSpaceDN/>
      <w:adjustRightInd/>
      <w:spacing w:before="240" w:after="60" w:line="259" w:lineRule="auto"/>
      <w:ind w:left="1584" w:hanging="1584"/>
      <w:jc w:val="left"/>
      <w:outlineLvl w:val="8"/>
    </w:pPr>
    <w:rPr>
      <w:rFonts w:ascii="Calibri Light" w:hAnsi="Calibri Light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2477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42477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42477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42477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4247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42477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42477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42477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42477"/>
    <w:rPr>
      <w:rFonts w:ascii="Calibri Light" w:hAnsi="Calibri Light"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C42477"/>
    <w:pPr>
      <w:widowControl/>
      <w:shd w:val="clear" w:color="auto" w:fill="000080"/>
      <w:autoSpaceDE/>
      <w:autoSpaceDN/>
      <w:adjustRightInd/>
      <w:spacing w:after="160" w:line="259" w:lineRule="auto"/>
      <w:ind w:firstLine="0"/>
      <w:jc w:val="left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42477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">
    <w:name w:val="Цветовое выделение"/>
    <w:uiPriority w:val="99"/>
    <w:rsid w:val="00C42477"/>
    <w:rPr>
      <w:b/>
      <w:color w:val="000080"/>
    </w:rPr>
  </w:style>
  <w:style w:type="character" w:customStyle="1" w:styleId="a0">
    <w:name w:val="Гипертекстовая ссылка"/>
    <w:uiPriority w:val="99"/>
    <w:rsid w:val="00C42477"/>
    <w:rPr>
      <w:b/>
      <w:color w:val="008000"/>
    </w:rPr>
  </w:style>
  <w:style w:type="character" w:customStyle="1" w:styleId="a1">
    <w:name w:val="Активная гипертекстовая ссылка"/>
    <w:uiPriority w:val="99"/>
    <w:rsid w:val="00C42477"/>
    <w:rPr>
      <w:b/>
      <w:color w:val="008000"/>
      <w:u w:val="single"/>
    </w:rPr>
  </w:style>
  <w:style w:type="paragraph" w:customStyle="1" w:styleId="a2">
    <w:name w:val="Основное меню (преемственное)"/>
    <w:basedOn w:val="Normal"/>
    <w:next w:val="Normal"/>
    <w:uiPriority w:val="99"/>
    <w:rsid w:val="00C42477"/>
    <w:rPr>
      <w:rFonts w:ascii="Verdana" w:hAnsi="Verdana" w:cs="Verdana"/>
    </w:rPr>
  </w:style>
  <w:style w:type="paragraph" w:customStyle="1" w:styleId="a3">
    <w:name w:val="Заголовок"/>
    <w:basedOn w:val="a2"/>
    <w:next w:val="Normal"/>
    <w:uiPriority w:val="99"/>
    <w:rsid w:val="00C42477"/>
    <w:rPr>
      <w:b/>
      <w:bCs/>
      <w:color w:val="C0C0C0"/>
    </w:rPr>
  </w:style>
  <w:style w:type="character" w:customStyle="1" w:styleId="a4">
    <w:name w:val="Заголовок своего сообщения"/>
    <w:uiPriority w:val="99"/>
    <w:rsid w:val="00C42477"/>
    <w:rPr>
      <w:b/>
      <w:color w:val="000080"/>
    </w:rPr>
  </w:style>
  <w:style w:type="paragraph" w:customStyle="1" w:styleId="a5">
    <w:name w:val="Заголовок статьи"/>
    <w:basedOn w:val="Normal"/>
    <w:next w:val="Normal"/>
    <w:uiPriority w:val="99"/>
    <w:rsid w:val="00C42477"/>
    <w:pPr>
      <w:ind w:left="1612" w:hanging="892"/>
    </w:pPr>
  </w:style>
  <w:style w:type="character" w:customStyle="1" w:styleId="a6">
    <w:name w:val="Заголовок чужого сообщения"/>
    <w:uiPriority w:val="99"/>
    <w:rsid w:val="00C42477"/>
    <w:rPr>
      <w:b/>
      <w:color w:val="FF0000"/>
    </w:rPr>
  </w:style>
  <w:style w:type="paragraph" w:customStyle="1" w:styleId="a7">
    <w:name w:val="Интерактивный заголовок"/>
    <w:basedOn w:val="a3"/>
    <w:next w:val="Normal"/>
    <w:uiPriority w:val="99"/>
    <w:rsid w:val="00C42477"/>
    <w:rPr>
      <w:u w:val="single"/>
    </w:rPr>
  </w:style>
  <w:style w:type="paragraph" w:customStyle="1" w:styleId="a8">
    <w:name w:val="Интерфейс"/>
    <w:basedOn w:val="Normal"/>
    <w:next w:val="Normal"/>
    <w:uiPriority w:val="99"/>
    <w:rsid w:val="00C42477"/>
    <w:rPr>
      <w:color w:val="EBE9ED"/>
      <w:sz w:val="22"/>
      <w:szCs w:val="22"/>
    </w:rPr>
  </w:style>
  <w:style w:type="paragraph" w:customStyle="1" w:styleId="a9">
    <w:name w:val="Комментарий"/>
    <w:basedOn w:val="Normal"/>
    <w:next w:val="Normal"/>
    <w:uiPriority w:val="99"/>
    <w:rsid w:val="00C42477"/>
    <w:pPr>
      <w:ind w:left="170" w:firstLine="0"/>
    </w:pPr>
    <w:rPr>
      <w:i/>
      <w:iCs/>
      <w:color w:val="800080"/>
    </w:rPr>
  </w:style>
  <w:style w:type="paragraph" w:customStyle="1" w:styleId="aa">
    <w:name w:val="Информация об изменениях документа"/>
    <w:basedOn w:val="a9"/>
    <w:next w:val="Normal"/>
    <w:uiPriority w:val="99"/>
    <w:rsid w:val="00C42477"/>
  </w:style>
  <w:style w:type="paragraph" w:customStyle="1" w:styleId="ab">
    <w:name w:val="Текст (лев. подпись)"/>
    <w:basedOn w:val="Normal"/>
    <w:next w:val="Normal"/>
    <w:uiPriority w:val="99"/>
    <w:rsid w:val="00C42477"/>
    <w:pPr>
      <w:ind w:firstLine="0"/>
      <w:jc w:val="left"/>
    </w:pPr>
  </w:style>
  <w:style w:type="paragraph" w:customStyle="1" w:styleId="ac">
    <w:name w:val="Колонтитул (левый)"/>
    <w:basedOn w:val="ab"/>
    <w:next w:val="Normal"/>
    <w:uiPriority w:val="99"/>
    <w:rsid w:val="00C42477"/>
    <w:rPr>
      <w:sz w:val="16"/>
      <w:szCs w:val="16"/>
    </w:rPr>
  </w:style>
  <w:style w:type="paragraph" w:customStyle="1" w:styleId="ad">
    <w:name w:val="Текст (прав. подпись)"/>
    <w:basedOn w:val="Normal"/>
    <w:next w:val="Normal"/>
    <w:uiPriority w:val="99"/>
    <w:rsid w:val="00C42477"/>
    <w:pPr>
      <w:ind w:firstLine="0"/>
      <w:jc w:val="right"/>
    </w:pPr>
  </w:style>
  <w:style w:type="paragraph" w:customStyle="1" w:styleId="ae">
    <w:name w:val="Колонтитул (правый)"/>
    <w:basedOn w:val="ad"/>
    <w:next w:val="Normal"/>
    <w:uiPriority w:val="99"/>
    <w:rsid w:val="00C42477"/>
    <w:rPr>
      <w:sz w:val="16"/>
      <w:szCs w:val="16"/>
    </w:rPr>
  </w:style>
  <w:style w:type="paragraph" w:customStyle="1" w:styleId="af">
    <w:name w:val="Комментарий пользователя"/>
    <w:basedOn w:val="a9"/>
    <w:next w:val="Normal"/>
    <w:uiPriority w:val="99"/>
    <w:rsid w:val="00C42477"/>
    <w:pPr>
      <w:jc w:val="left"/>
    </w:pPr>
    <w:rPr>
      <w:color w:val="000080"/>
    </w:rPr>
  </w:style>
  <w:style w:type="paragraph" w:customStyle="1" w:styleId="af0">
    <w:name w:val="Моноширинный"/>
    <w:basedOn w:val="Normal"/>
    <w:next w:val="Normal"/>
    <w:uiPriority w:val="99"/>
    <w:rsid w:val="00C42477"/>
    <w:pPr>
      <w:ind w:firstLine="0"/>
    </w:pPr>
    <w:rPr>
      <w:rFonts w:ascii="Courier New" w:hAnsi="Courier New" w:cs="Courier New"/>
    </w:rPr>
  </w:style>
  <w:style w:type="character" w:customStyle="1" w:styleId="af1">
    <w:name w:val="Найденные слова"/>
    <w:uiPriority w:val="99"/>
    <w:rsid w:val="00C42477"/>
    <w:rPr>
      <w:b/>
      <w:color w:val="000080"/>
    </w:rPr>
  </w:style>
  <w:style w:type="character" w:customStyle="1" w:styleId="af2">
    <w:name w:val="Не вступил в силу"/>
    <w:uiPriority w:val="99"/>
    <w:rsid w:val="00C42477"/>
    <w:rPr>
      <w:b/>
      <w:color w:val="008080"/>
    </w:rPr>
  </w:style>
  <w:style w:type="paragraph" w:customStyle="1" w:styleId="af3">
    <w:name w:val="Нормальный (таблица)"/>
    <w:basedOn w:val="Normal"/>
    <w:next w:val="Normal"/>
    <w:uiPriority w:val="99"/>
    <w:rsid w:val="00C42477"/>
    <w:pPr>
      <w:ind w:firstLine="0"/>
    </w:pPr>
  </w:style>
  <w:style w:type="paragraph" w:customStyle="1" w:styleId="af4">
    <w:name w:val="Объект"/>
    <w:basedOn w:val="Normal"/>
    <w:next w:val="Normal"/>
    <w:uiPriority w:val="99"/>
    <w:rsid w:val="00C42477"/>
  </w:style>
  <w:style w:type="paragraph" w:customStyle="1" w:styleId="af5">
    <w:name w:val="Таблицы (моноширинный)"/>
    <w:basedOn w:val="Normal"/>
    <w:next w:val="Normal"/>
    <w:uiPriority w:val="99"/>
    <w:rsid w:val="00C42477"/>
    <w:pPr>
      <w:ind w:firstLine="0"/>
    </w:pPr>
    <w:rPr>
      <w:rFonts w:ascii="Courier New" w:hAnsi="Courier New" w:cs="Courier New"/>
    </w:rPr>
  </w:style>
  <w:style w:type="paragraph" w:customStyle="1" w:styleId="af6">
    <w:name w:val="Оглавление"/>
    <w:basedOn w:val="af5"/>
    <w:next w:val="Normal"/>
    <w:uiPriority w:val="99"/>
    <w:rsid w:val="00C42477"/>
    <w:pPr>
      <w:ind w:left="140"/>
    </w:pPr>
  </w:style>
  <w:style w:type="character" w:customStyle="1" w:styleId="af7">
    <w:name w:val="Опечатки"/>
    <w:uiPriority w:val="99"/>
    <w:rsid w:val="00C42477"/>
    <w:rPr>
      <w:color w:val="FF0000"/>
    </w:rPr>
  </w:style>
  <w:style w:type="paragraph" w:customStyle="1" w:styleId="af8">
    <w:name w:val="Переменная часть"/>
    <w:basedOn w:val="a2"/>
    <w:next w:val="Normal"/>
    <w:uiPriority w:val="99"/>
    <w:rsid w:val="00C42477"/>
    <w:rPr>
      <w:sz w:val="20"/>
      <w:szCs w:val="20"/>
    </w:rPr>
  </w:style>
  <w:style w:type="paragraph" w:customStyle="1" w:styleId="af9">
    <w:name w:val="Постоянная часть"/>
    <w:basedOn w:val="a2"/>
    <w:next w:val="Normal"/>
    <w:uiPriority w:val="99"/>
    <w:rsid w:val="00C42477"/>
    <w:rPr>
      <w:sz w:val="22"/>
      <w:szCs w:val="22"/>
    </w:rPr>
  </w:style>
  <w:style w:type="paragraph" w:customStyle="1" w:styleId="afa">
    <w:name w:val="Прижатый влево"/>
    <w:basedOn w:val="Normal"/>
    <w:next w:val="Normal"/>
    <w:uiPriority w:val="99"/>
    <w:rsid w:val="00C42477"/>
    <w:pPr>
      <w:ind w:firstLine="0"/>
      <w:jc w:val="left"/>
    </w:pPr>
  </w:style>
  <w:style w:type="character" w:customStyle="1" w:styleId="afb">
    <w:name w:val="Продолжение ссылки"/>
    <w:basedOn w:val="a0"/>
    <w:uiPriority w:val="99"/>
    <w:rsid w:val="00C42477"/>
    <w:rPr>
      <w:rFonts w:cs="Times New Roman"/>
      <w:bCs/>
    </w:rPr>
  </w:style>
  <w:style w:type="paragraph" w:customStyle="1" w:styleId="afc">
    <w:name w:val="Словарная статья"/>
    <w:basedOn w:val="Normal"/>
    <w:next w:val="Normal"/>
    <w:uiPriority w:val="99"/>
    <w:rsid w:val="00C42477"/>
    <w:pPr>
      <w:ind w:right="118" w:firstLine="0"/>
    </w:pPr>
  </w:style>
  <w:style w:type="character" w:customStyle="1" w:styleId="afd">
    <w:name w:val="Сравнение редакций"/>
    <w:uiPriority w:val="99"/>
    <w:rsid w:val="00C42477"/>
    <w:rPr>
      <w:b/>
      <w:color w:val="000080"/>
    </w:rPr>
  </w:style>
  <w:style w:type="character" w:customStyle="1" w:styleId="afe">
    <w:name w:val="Сравнение редакций. Добавленный фрагмент"/>
    <w:uiPriority w:val="99"/>
    <w:rsid w:val="00C42477"/>
    <w:rPr>
      <w:b/>
      <w:color w:val="0000FF"/>
    </w:rPr>
  </w:style>
  <w:style w:type="character" w:customStyle="1" w:styleId="aff">
    <w:name w:val="Сравнение редакций. Удаленный фрагмент"/>
    <w:uiPriority w:val="99"/>
    <w:rsid w:val="00C42477"/>
    <w:rPr>
      <w:b/>
      <w:strike/>
      <w:color w:val="808000"/>
    </w:rPr>
  </w:style>
  <w:style w:type="paragraph" w:customStyle="1" w:styleId="aff0">
    <w:name w:val="Текст (справка)"/>
    <w:basedOn w:val="Normal"/>
    <w:next w:val="Normal"/>
    <w:uiPriority w:val="99"/>
    <w:rsid w:val="00C42477"/>
    <w:pPr>
      <w:ind w:left="170" w:right="170" w:firstLine="0"/>
      <w:jc w:val="left"/>
    </w:pPr>
  </w:style>
  <w:style w:type="paragraph" w:customStyle="1" w:styleId="aff1">
    <w:name w:val="Текст в таблице"/>
    <w:basedOn w:val="af3"/>
    <w:next w:val="Normal"/>
    <w:uiPriority w:val="99"/>
    <w:rsid w:val="00C42477"/>
    <w:pPr>
      <w:ind w:firstLine="500"/>
    </w:pPr>
  </w:style>
  <w:style w:type="paragraph" w:customStyle="1" w:styleId="aff2">
    <w:name w:val="Технический комментарий"/>
    <w:basedOn w:val="Normal"/>
    <w:next w:val="Normal"/>
    <w:uiPriority w:val="99"/>
    <w:rsid w:val="00C42477"/>
    <w:pPr>
      <w:ind w:firstLine="0"/>
      <w:jc w:val="left"/>
    </w:pPr>
  </w:style>
  <w:style w:type="character" w:customStyle="1" w:styleId="aff3">
    <w:name w:val="Утратил силу"/>
    <w:uiPriority w:val="99"/>
    <w:rsid w:val="00C42477"/>
    <w:rPr>
      <w:b/>
      <w:strike/>
      <w:color w:val="808000"/>
    </w:rPr>
  </w:style>
  <w:style w:type="paragraph" w:customStyle="1" w:styleId="aff4">
    <w:name w:val="Центрированный (таблица)"/>
    <w:basedOn w:val="af3"/>
    <w:next w:val="Normal"/>
    <w:uiPriority w:val="99"/>
    <w:rsid w:val="00C42477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C424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2477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C4247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Header">
    <w:name w:val="header"/>
    <w:basedOn w:val="Normal"/>
    <w:link w:val="HeaderChar"/>
    <w:uiPriority w:val="99"/>
    <w:rsid w:val="00C4247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42477"/>
    <w:rPr>
      <w:rFonts w:ascii="Arial" w:hAnsi="Arial" w:cs="Arial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C4247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42477"/>
    <w:rPr>
      <w:rFonts w:ascii="Arial" w:hAnsi="Arial" w:cs="Arial"/>
      <w:sz w:val="24"/>
      <w:szCs w:val="24"/>
      <w:lang w:eastAsia="ru-RU"/>
    </w:rPr>
  </w:style>
  <w:style w:type="character" w:customStyle="1" w:styleId="blk">
    <w:name w:val="blk"/>
    <w:uiPriority w:val="99"/>
    <w:rsid w:val="00C42477"/>
  </w:style>
  <w:style w:type="paragraph" w:customStyle="1" w:styleId="ConsPlusNormal">
    <w:name w:val="ConsPlusNormal"/>
    <w:uiPriority w:val="99"/>
    <w:rsid w:val="00C42477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C424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link w:val="ConsPlusCell0"/>
    <w:uiPriority w:val="99"/>
    <w:rsid w:val="00C42477"/>
    <w:pPr>
      <w:widowControl w:val="0"/>
      <w:autoSpaceDE w:val="0"/>
      <w:autoSpaceDN w:val="0"/>
      <w:adjustRightInd w:val="0"/>
    </w:pPr>
  </w:style>
  <w:style w:type="table" w:styleId="TableGrid">
    <w:name w:val="Table Grid"/>
    <w:basedOn w:val="TableNormal"/>
    <w:uiPriority w:val="99"/>
    <w:rsid w:val="00C42477"/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5">
    <w:name w:val="Знак Знак"/>
    <w:uiPriority w:val="99"/>
    <w:semiHidden/>
    <w:rsid w:val="00C42477"/>
    <w:rPr>
      <w:rFonts w:ascii="Arial" w:hAnsi="Arial"/>
      <w:sz w:val="18"/>
      <w:lang w:eastAsia="en-US"/>
    </w:rPr>
  </w:style>
  <w:style w:type="character" w:customStyle="1" w:styleId="8">
    <w:name w:val="Знак Знак8"/>
    <w:uiPriority w:val="99"/>
    <w:rsid w:val="00C42477"/>
    <w:rPr>
      <w:rFonts w:ascii="Calibri Light" w:hAnsi="Calibri Light"/>
      <w:b/>
      <w:i/>
      <w:sz w:val="28"/>
      <w:lang w:eastAsia="en-US"/>
    </w:rPr>
  </w:style>
  <w:style w:type="character" w:customStyle="1" w:styleId="9">
    <w:name w:val="Знак Знак9"/>
    <w:uiPriority w:val="99"/>
    <w:rsid w:val="00C42477"/>
    <w:rPr>
      <w:rFonts w:ascii="Calibri Light" w:hAnsi="Calibri Light"/>
      <w:b/>
      <w:kern w:val="32"/>
      <w:sz w:val="32"/>
      <w:lang w:eastAsia="en-US"/>
    </w:rPr>
  </w:style>
  <w:style w:type="paragraph" w:styleId="NoSpacing">
    <w:name w:val="No Spacing"/>
    <w:uiPriority w:val="99"/>
    <w:qFormat/>
    <w:rsid w:val="00C42477"/>
    <w:rPr>
      <w:rFonts w:eastAsia="Times New Roman" w:cs="Calibri"/>
      <w:lang w:eastAsia="en-US"/>
    </w:rPr>
  </w:style>
  <w:style w:type="character" w:customStyle="1" w:styleId="7">
    <w:name w:val="Знак Знак7"/>
    <w:uiPriority w:val="99"/>
    <w:semiHidden/>
    <w:rsid w:val="00C42477"/>
    <w:rPr>
      <w:rFonts w:ascii="Calibri Light" w:hAnsi="Calibri Light"/>
      <w:b/>
      <w:sz w:val="26"/>
      <w:lang w:eastAsia="en-US"/>
    </w:rPr>
  </w:style>
  <w:style w:type="character" w:customStyle="1" w:styleId="6">
    <w:name w:val="Знак Знак6"/>
    <w:uiPriority w:val="99"/>
    <w:semiHidden/>
    <w:rsid w:val="00C42477"/>
    <w:rPr>
      <w:rFonts w:ascii="Calibri" w:hAnsi="Calibri"/>
      <w:b/>
      <w:sz w:val="28"/>
      <w:lang w:eastAsia="en-US"/>
    </w:rPr>
  </w:style>
  <w:style w:type="character" w:styleId="PageNumber">
    <w:name w:val="page number"/>
    <w:basedOn w:val="DefaultParagraphFont"/>
    <w:uiPriority w:val="99"/>
    <w:rsid w:val="00C42477"/>
    <w:rPr>
      <w:rFonts w:cs="Times New Roman"/>
    </w:rPr>
  </w:style>
  <w:style w:type="character" w:styleId="Hyperlink">
    <w:name w:val="Hyperlink"/>
    <w:basedOn w:val="DefaultParagraphFont"/>
    <w:uiPriority w:val="99"/>
    <w:rsid w:val="00C42477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0125C3"/>
    <w:pPr>
      <w:widowControl/>
      <w:autoSpaceDE/>
      <w:autoSpaceDN/>
      <w:adjustRightInd/>
      <w:ind w:left="720" w:firstLine="0"/>
      <w:jc w:val="left"/>
    </w:pPr>
    <w:rPr>
      <w:rFonts w:ascii="Times New Roman" w:eastAsia="Calibri" w:hAnsi="Times New Roman" w:cs="Times New Roman"/>
    </w:rPr>
  </w:style>
  <w:style w:type="character" w:customStyle="1" w:styleId="ConsPlusCell0">
    <w:name w:val="ConsPlusCell Знак"/>
    <w:link w:val="ConsPlusCell"/>
    <w:uiPriority w:val="99"/>
    <w:locked/>
    <w:rsid w:val="00D75EDA"/>
    <w:rPr>
      <w:sz w:val="22"/>
      <w:lang w:eastAsia="ru-RU"/>
    </w:rPr>
  </w:style>
  <w:style w:type="paragraph" w:customStyle="1" w:styleId="2">
    <w:name w:val="Абзац списка2"/>
    <w:basedOn w:val="Normal"/>
    <w:uiPriority w:val="99"/>
    <w:rsid w:val="006D6001"/>
    <w:pPr>
      <w:widowControl/>
      <w:autoSpaceDE/>
      <w:autoSpaceDN/>
      <w:adjustRightInd/>
      <w:ind w:left="720" w:firstLine="0"/>
      <w:jc w:val="left"/>
    </w:pPr>
    <w:rPr>
      <w:rFonts w:ascii="Times New Roman" w:eastAsia="Calibri" w:hAnsi="Times New Roman" w:cs="Times New Roman"/>
    </w:rPr>
  </w:style>
  <w:style w:type="paragraph" w:customStyle="1" w:styleId="Default">
    <w:name w:val="Default"/>
    <w:uiPriority w:val="99"/>
    <w:rsid w:val="00F437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B3678C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3678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pt">
    <w:name w:val="Основной текст + 14 pt"/>
    <w:basedOn w:val="BodyTextChar"/>
    <w:uiPriority w:val="99"/>
    <w:rsid w:val="00B3678C"/>
    <w:rPr>
      <w:sz w:val="28"/>
      <w:szCs w:val="28"/>
      <w:shd w:val="clear" w:color="auto" w:fill="FFFFFF"/>
    </w:rPr>
  </w:style>
  <w:style w:type="paragraph" w:styleId="ListParagraph">
    <w:name w:val="List Paragraph"/>
    <w:basedOn w:val="Normal"/>
    <w:uiPriority w:val="99"/>
    <w:qFormat/>
    <w:rsid w:val="00A2566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40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18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26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39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34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42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47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12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17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25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33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38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46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2" Type="http://schemas.openxmlformats.org/officeDocument/2006/relationships/styles" Target="styles.xml"/><Relationship Id="rId16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20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29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41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24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32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37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40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45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23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28" Type="http://schemas.openxmlformats.org/officeDocument/2006/relationships/hyperlink" Target="consultantplus://offline/ref=802B7C9370D41F1047ABDC7BD8C3E55987A853E38BA79615827F3847C2E277FAC2C4C066A05D9087q9ZBK" TargetMode="External"/><Relationship Id="rId36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19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31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44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14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22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27" Type="http://schemas.openxmlformats.org/officeDocument/2006/relationships/header" Target="header1.xml"/><Relationship Id="rId30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35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43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48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Relationship Id="rId8" Type="http://schemas.openxmlformats.org/officeDocument/2006/relationships/hyperlink" Target="http://hghltd.yandex.net/yandbtm?text=%D1%80%D0%B0%D0%B9%D0%BE%D0%BD%D0%BD%D0%B0%D1%8F%20%D1%86%D0%B5%D0%BB%D0%B5%D0%B2%D0%B0%D1%8F%20%D0%BF%D1%80%D0%BE%D0%B3%D1%80%D0%B0%D0%BC%D0%BC%D0%B0%20%22%D0%BE%D1%80%D0%B3%D0%B0%D0%BD%D0%B8%D0%B7%D0%B0%D1%86%D0%B8%D1%8F%20%D0%BE%D1%82%D0%B4%D1%8B%D1%85%D0%B0%20%D0%BE%D0%B7%D0%B4%D0%BE%D1%80%D0%BE%D0%B2%D0%BB%D0%B5%D0%BD%D0%B8%D1%8F%20%D0%B8%20%D0%B7%D0%B0%D0%BD%D1%8F%D1%82%D0%BE%D1%81%D1%82%D0%B8%20%D0%B4%D0%B5%D1%82%D0%B5%D0%B9&amp;url=http%3A%2F%2Ftacina-adm.ru%2Ffiles%2Ffiles%2FOzdorovlenie%25202012-2014%2520.doc&amp;fmode=envelope&amp;lr=48&amp;l10n=ru&amp;mime=doc&amp;sign=86cf6322f783ac8a9beef8e171893e26&amp;keyno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3097</TotalTime>
  <Pages>84</Pages>
  <Words>12739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XP GAME 2008</cp:lastModifiedBy>
  <cp:revision>174</cp:revision>
  <cp:lastPrinted>2015-02-02T12:49:00Z</cp:lastPrinted>
  <dcterms:created xsi:type="dcterms:W3CDTF">2014-12-10T08:27:00Z</dcterms:created>
  <dcterms:modified xsi:type="dcterms:W3CDTF">2015-04-16T05:49:00Z</dcterms:modified>
</cp:coreProperties>
</file>