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67" w:rsidRPr="00010767" w:rsidRDefault="00010767" w:rsidP="00010767">
      <w:pPr>
        <w:pageBreakBefore/>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t>Содержание.</w:t>
      </w:r>
    </w:p>
    <w:p w:rsidR="00010767" w:rsidRDefault="00010767"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Общие положения …</w:t>
      </w:r>
      <w:r>
        <w:rPr>
          <w:rFonts w:ascii="Times New Roman" w:hAnsi="Times New Roman" w:cs="Times New Roman"/>
          <w:sz w:val="28"/>
          <w:szCs w:val="28"/>
        </w:rPr>
        <w:t>………………………………………………..2</w:t>
      </w:r>
    </w:p>
    <w:p w:rsidR="00010767" w:rsidRDefault="00010767" w:rsidP="00010767">
      <w:pPr>
        <w:spacing w:after="0" w:line="360" w:lineRule="auto"/>
        <w:ind w:left="708" w:firstLine="1"/>
        <w:jc w:val="both"/>
        <w:rPr>
          <w:rFonts w:ascii="Times New Roman" w:hAnsi="Times New Roman" w:cs="Times New Roman"/>
          <w:sz w:val="28"/>
          <w:szCs w:val="28"/>
        </w:rPr>
      </w:pPr>
      <w:r w:rsidRPr="00010767">
        <w:rPr>
          <w:rFonts w:ascii="Times New Roman" w:hAnsi="Times New Roman" w:cs="Times New Roman"/>
          <w:sz w:val="28"/>
          <w:szCs w:val="28"/>
        </w:rPr>
        <w:t>Стратегии выполнения заданий письменной части ОГЭ по английскому языку</w:t>
      </w:r>
      <w:r>
        <w:rPr>
          <w:rFonts w:ascii="Times New Roman" w:hAnsi="Times New Roman" w:cs="Times New Roman"/>
          <w:sz w:val="28"/>
          <w:szCs w:val="28"/>
        </w:rPr>
        <w:t>.</w:t>
      </w:r>
    </w:p>
    <w:p w:rsidR="00010767" w:rsidRDefault="00010767" w:rsidP="00010767">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Раздел 1.Аудирование……………………………………………….5</w:t>
      </w:r>
    </w:p>
    <w:p w:rsidR="00010767" w:rsidRDefault="00010767" w:rsidP="00010767">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Раздел 2.Чтение ……………………………………………………..8</w:t>
      </w:r>
    </w:p>
    <w:p w:rsidR="00010767" w:rsidRDefault="00010767" w:rsidP="00010767">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Раздел 3. Лексика и грамматика……………………………………1</w:t>
      </w:r>
      <w:r w:rsidR="003B31FA">
        <w:rPr>
          <w:rFonts w:ascii="Times New Roman" w:hAnsi="Times New Roman" w:cs="Times New Roman"/>
          <w:sz w:val="28"/>
          <w:szCs w:val="28"/>
        </w:rPr>
        <w:t>0</w:t>
      </w:r>
    </w:p>
    <w:p w:rsidR="00010767" w:rsidRDefault="00010767" w:rsidP="00010767">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Раздел 4,Письмо……………………………………………………..1</w:t>
      </w:r>
      <w:r w:rsidR="003B31FA">
        <w:rPr>
          <w:rFonts w:ascii="Times New Roman" w:hAnsi="Times New Roman" w:cs="Times New Roman"/>
          <w:sz w:val="28"/>
          <w:szCs w:val="28"/>
        </w:rPr>
        <w:t>1</w:t>
      </w:r>
    </w:p>
    <w:p w:rsidR="00010767" w:rsidRDefault="00010767" w:rsidP="00010767">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источников………………………………13</w:t>
      </w:r>
    </w:p>
    <w:p w:rsidR="00010767" w:rsidRDefault="00010767" w:rsidP="00010767">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Приложение 1………………………………………………………..15</w:t>
      </w:r>
    </w:p>
    <w:p w:rsidR="00010767" w:rsidRPr="00010767" w:rsidRDefault="00010767" w:rsidP="00010767">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Приложение 2………………………………………………………..16</w:t>
      </w:r>
    </w:p>
    <w:p w:rsidR="00010767" w:rsidRPr="00010767" w:rsidRDefault="00010767" w:rsidP="00010767">
      <w:pPr>
        <w:pageBreakBefore/>
        <w:spacing w:after="0" w:line="360" w:lineRule="auto"/>
        <w:ind w:firstLine="709"/>
        <w:jc w:val="both"/>
        <w:rPr>
          <w:rFonts w:ascii="Times New Roman" w:hAnsi="Times New Roman" w:cs="Times New Roman"/>
          <w:b/>
          <w:sz w:val="28"/>
          <w:szCs w:val="28"/>
        </w:rPr>
      </w:pPr>
    </w:p>
    <w:p w:rsidR="008D362E" w:rsidRPr="00010767" w:rsidRDefault="007A674C"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t>Общие положения.</w:t>
      </w:r>
    </w:p>
    <w:p w:rsidR="008D362E" w:rsidRPr="00010767" w:rsidRDefault="008D362E"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Письменная часть экзаменационной работы по английскому языку состоит из 4 разделов</w:t>
      </w:r>
      <w:r w:rsidR="00D70ADD" w:rsidRPr="00010767">
        <w:rPr>
          <w:rFonts w:ascii="Times New Roman" w:hAnsi="Times New Roman" w:cs="Times New Roman"/>
          <w:sz w:val="28"/>
          <w:szCs w:val="28"/>
        </w:rPr>
        <w:t xml:space="preserve">, включающих в себя 33 задания, 32 из которых с кратким ответом и 1 задание с развернутым ответом. </w:t>
      </w:r>
      <w:r w:rsidR="007A674C" w:rsidRPr="00010767">
        <w:rPr>
          <w:rFonts w:ascii="Times New Roman" w:hAnsi="Times New Roman" w:cs="Times New Roman"/>
          <w:sz w:val="28"/>
          <w:szCs w:val="28"/>
        </w:rPr>
        <w:t xml:space="preserve"> Обобщенный план варианта КИМ ОГЭ 2016 года см Приложение 1.</w:t>
      </w:r>
    </w:p>
    <w:p w:rsidR="00D70ADD" w:rsidRPr="00010767" w:rsidRDefault="00D70ADD"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На задания с кратким ответом ответ дается в виде соответствующей записью  цифры или последовательности цифр, записанных без пробелов или других разделителей или слова/словосочетания записанного/записанных также без пробелов и других разделителей.</w:t>
      </w:r>
    </w:p>
    <w:p w:rsidR="00D70ADD" w:rsidRPr="00010767" w:rsidRDefault="00D70ADD"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Задание с полным ответом включает в себя написание личного письмав ответ на письмо-стимул.</w:t>
      </w:r>
    </w:p>
    <w:p w:rsidR="00D70ADD" w:rsidRPr="00010767" w:rsidRDefault="00D70ADD"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noProof/>
          <w:sz w:val="28"/>
          <w:szCs w:val="28"/>
        </w:rPr>
        <w:drawing>
          <wp:inline distT="0" distB="0" distL="0" distR="0">
            <wp:extent cx="5743575" cy="334923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43575" cy="3349231"/>
                    </a:xfrm>
                    <a:prstGeom prst="rect">
                      <a:avLst/>
                    </a:prstGeom>
                    <a:noFill/>
                    <a:ln w="9525">
                      <a:noFill/>
                      <a:miter lim="800000"/>
                      <a:headEnd/>
                      <a:tailEnd/>
                    </a:ln>
                  </pic:spPr>
                </pic:pic>
              </a:graphicData>
            </a:graphic>
          </wp:inline>
        </w:drawing>
      </w:r>
    </w:p>
    <w:p w:rsidR="008D362E" w:rsidRPr="00010767" w:rsidRDefault="00D70ADD"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t>Жанрово-стилистическая принадлежность текстов, используемых в разделе</w:t>
      </w:r>
      <w:r w:rsidR="00D878C5" w:rsidRPr="00010767">
        <w:rPr>
          <w:rFonts w:ascii="Times New Roman" w:hAnsi="Times New Roman" w:cs="Times New Roman"/>
          <w:b/>
          <w:sz w:val="28"/>
          <w:szCs w:val="28"/>
        </w:rPr>
        <w:t xml:space="preserve"> 1 (задания по аудированию)и в разделе 2 (задания по чтению).</w:t>
      </w:r>
    </w:p>
    <w:p w:rsidR="00D878C5" w:rsidRPr="00010767" w:rsidRDefault="00D878C5"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В разделе 1 используются высказывания собеседников в распространенных  стандартных ситуациях повседневного  общения, прагматические (объявления) и информационные тексты.</w:t>
      </w:r>
    </w:p>
    <w:p w:rsidR="00D878C5" w:rsidRPr="00010767" w:rsidRDefault="00D878C5"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lastRenderedPageBreak/>
        <w:t>Длительность звучания текстов  для аудирования 1,5 -2 минуты. В аудиозаписи все тексты звучат дважды и представлены в исполнении носителя языка.</w:t>
      </w:r>
    </w:p>
    <w:p w:rsidR="00D878C5" w:rsidRPr="00010767" w:rsidRDefault="00D878C5"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В разделе  используются прагматические, научно-популярные , публицистические и художественные тексты. Объем текстов для чтения 220-600 слов, в зависимости от проверяемых умений и навыков и характера задания.</w:t>
      </w:r>
    </w:p>
    <w:p w:rsidR="00D878C5" w:rsidRPr="00010767" w:rsidRDefault="00D878C5"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t>Распределение заданий КИМ по уровням сложности.</w:t>
      </w:r>
    </w:p>
    <w:p w:rsidR="00D878C5" w:rsidRPr="00010767" w:rsidRDefault="00D878C5"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 xml:space="preserve">Для дифференцирования испытуемых в работу включены задания уровня 1 и уровня 2.  Распределение заданий по уровням сложности представлены в таблице. </w:t>
      </w:r>
    </w:p>
    <w:p w:rsidR="00D878C5" w:rsidRPr="00010767" w:rsidRDefault="00D878C5"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noProof/>
          <w:sz w:val="28"/>
          <w:szCs w:val="28"/>
        </w:rPr>
        <w:drawing>
          <wp:inline distT="0" distB="0" distL="0" distR="0">
            <wp:extent cx="6210300" cy="1973816"/>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10300" cy="1973816"/>
                    </a:xfrm>
                    <a:prstGeom prst="rect">
                      <a:avLst/>
                    </a:prstGeom>
                    <a:noFill/>
                    <a:ln w="9525">
                      <a:noFill/>
                      <a:miter lim="800000"/>
                      <a:headEnd/>
                      <a:tailEnd/>
                    </a:ln>
                  </pic:spPr>
                </pic:pic>
              </a:graphicData>
            </a:graphic>
          </wp:inline>
        </w:drawing>
      </w:r>
    </w:p>
    <w:p w:rsidR="00B02CB0" w:rsidRPr="00010767" w:rsidRDefault="00B02CB0"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t>Продолжительность ОГЭ</w:t>
      </w:r>
    </w:p>
    <w:p w:rsidR="00B02CB0" w:rsidRPr="00010767" w:rsidRDefault="00B02CB0"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Время выполнения первых четырех разделов экзаменационной работы 2 часа (120 минут).</w:t>
      </w:r>
    </w:p>
    <w:p w:rsidR="00B02CB0" w:rsidRPr="00010767" w:rsidRDefault="00B02CB0"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Рекомендуемое время выполнения заданий отдельных разделов:</w:t>
      </w:r>
    </w:p>
    <w:p w:rsidR="00B02CB0" w:rsidRPr="00010767" w:rsidRDefault="00B02CB0" w:rsidP="00010767">
      <w:pPr>
        <w:pStyle w:val="a3"/>
        <w:numPr>
          <w:ilvl w:val="0"/>
          <w:numId w:val="19"/>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Раздел 1 (задания по аудированию) 30 мин;</w:t>
      </w:r>
    </w:p>
    <w:p w:rsidR="00B02CB0" w:rsidRPr="00010767" w:rsidRDefault="00B02CB0" w:rsidP="00010767">
      <w:pPr>
        <w:pStyle w:val="a3"/>
        <w:numPr>
          <w:ilvl w:val="0"/>
          <w:numId w:val="19"/>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Раздел 2 (задания по чтению) – 30 мин;</w:t>
      </w:r>
    </w:p>
    <w:p w:rsidR="00B02CB0" w:rsidRPr="00010767" w:rsidRDefault="00B02CB0" w:rsidP="00010767">
      <w:pPr>
        <w:pStyle w:val="a3"/>
        <w:numPr>
          <w:ilvl w:val="0"/>
          <w:numId w:val="19"/>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Раздел 3 (задания по грамматике и лексике) – 30 мин;</w:t>
      </w:r>
    </w:p>
    <w:p w:rsidR="00B02CB0" w:rsidRPr="00010767" w:rsidRDefault="00B02CB0" w:rsidP="00010767">
      <w:pPr>
        <w:pStyle w:val="a3"/>
        <w:numPr>
          <w:ilvl w:val="0"/>
          <w:numId w:val="19"/>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Раздел 4 (задания по письменной речи) – 30 минут.</w:t>
      </w:r>
    </w:p>
    <w:p w:rsidR="00B02CB0" w:rsidRPr="00010767" w:rsidRDefault="00B02CB0"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t>Система оценивания выполнения письменных заданий.</w:t>
      </w:r>
    </w:p>
    <w:p w:rsidR="00B02CB0" w:rsidRPr="00010767" w:rsidRDefault="00B02CB0"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 xml:space="preserve">За верное выполнение каждого задания с выбором ответа и  с кратким ответом ученик получает 1 балл. Если в кратком ответе сделана орфографическая ошибка, ответ считается неверным и оценивается в 0 баллов.  В заданиях 1,2,9 </w:t>
      </w:r>
      <w:r w:rsidRPr="00010767">
        <w:rPr>
          <w:rFonts w:ascii="Times New Roman" w:hAnsi="Times New Roman" w:cs="Times New Roman"/>
          <w:sz w:val="28"/>
          <w:szCs w:val="28"/>
        </w:rPr>
        <w:lastRenderedPageBreak/>
        <w:t>оценивается каждое правильно установленное соответствие.  Максимальное количество баллов за письменную часть 55.</w:t>
      </w:r>
    </w:p>
    <w:p w:rsidR="00B02CB0" w:rsidRPr="00010767" w:rsidRDefault="00B02CB0"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sz w:val="28"/>
          <w:szCs w:val="28"/>
        </w:rPr>
        <w:t xml:space="preserve">Особенностью оценивания задания из раздела Письмо является то, что при получении экзаменуемым по критерию «Выполнение коммуникативной задачи» 0 баллов, вся работа оценивается в 0 баллов.  Также следует учитывать объем письменного текста 100 -120 слов. Если в письме менее 90 слов, выставляется 0 баллов за все письмо.  При превышении объема (более 132 слов) проверке подлежит только 120 слов  и оценивается только эта часть работы. Дополнительная схема оценки личного письма в Приложении </w:t>
      </w:r>
      <w:r w:rsidR="007A674C" w:rsidRPr="00010767">
        <w:rPr>
          <w:rFonts w:ascii="Times New Roman" w:hAnsi="Times New Roman" w:cs="Times New Roman"/>
          <w:sz w:val="28"/>
          <w:szCs w:val="28"/>
        </w:rPr>
        <w:t>2</w:t>
      </w:r>
      <w:r w:rsidRPr="00010767">
        <w:rPr>
          <w:rFonts w:ascii="Times New Roman" w:hAnsi="Times New Roman" w:cs="Times New Roman"/>
          <w:sz w:val="28"/>
          <w:szCs w:val="28"/>
        </w:rPr>
        <w:t>.</w:t>
      </w:r>
    </w:p>
    <w:p w:rsidR="00B02CB0" w:rsidRPr="00010767" w:rsidRDefault="00B02CB0" w:rsidP="00010767">
      <w:pPr>
        <w:spacing w:after="0" w:line="360" w:lineRule="auto"/>
        <w:ind w:firstLine="709"/>
        <w:jc w:val="both"/>
        <w:rPr>
          <w:rFonts w:ascii="Times New Roman" w:hAnsi="Times New Roman" w:cs="Times New Roman"/>
          <w:sz w:val="28"/>
          <w:szCs w:val="28"/>
        </w:rPr>
      </w:pPr>
    </w:p>
    <w:p w:rsidR="007A674C" w:rsidRPr="00010767" w:rsidRDefault="007A674C" w:rsidP="00010767">
      <w:pPr>
        <w:pageBreakBefore/>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lastRenderedPageBreak/>
        <w:t>Стратегии выполнения заданий письменной части ОГЭ по английскому языку.</w:t>
      </w:r>
    </w:p>
    <w:p w:rsidR="0016788C" w:rsidRPr="00010767" w:rsidRDefault="00314649" w:rsidP="00010767">
      <w:pPr>
        <w:spacing w:after="0" w:line="360" w:lineRule="auto"/>
        <w:ind w:firstLine="709"/>
        <w:jc w:val="center"/>
        <w:rPr>
          <w:rFonts w:ascii="Times New Roman" w:hAnsi="Times New Roman" w:cs="Times New Roman"/>
          <w:b/>
          <w:sz w:val="28"/>
          <w:szCs w:val="28"/>
        </w:rPr>
      </w:pPr>
      <w:r w:rsidRPr="00010767">
        <w:rPr>
          <w:rFonts w:ascii="Times New Roman" w:hAnsi="Times New Roman" w:cs="Times New Roman"/>
          <w:b/>
          <w:sz w:val="28"/>
          <w:szCs w:val="28"/>
        </w:rPr>
        <w:t>Раздел 1.Аудирование.</w:t>
      </w:r>
    </w:p>
    <w:p w:rsidR="0038150F" w:rsidRPr="00010767" w:rsidRDefault="0038150F"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b/>
          <w:sz w:val="28"/>
          <w:szCs w:val="28"/>
        </w:rPr>
        <w:t>Задание 1. (1) Установление соответствия между диалогами и местами, где они происходят</w:t>
      </w:r>
      <w:r w:rsidRPr="00010767">
        <w:rPr>
          <w:rFonts w:ascii="Times New Roman" w:hAnsi="Times New Roman" w:cs="Times New Roman"/>
          <w:sz w:val="28"/>
          <w:szCs w:val="28"/>
        </w:rPr>
        <w:t>.</w:t>
      </w:r>
    </w:p>
    <w:p w:rsidR="0038150F" w:rsidRPr="00010767" w:rsidRDefault="0038150F" w:rsidP="00010767">
      <w:pPr>
        <w:pStyle w:val="a3"/>
        <w:numPr>
          <w:ilvl w:val="0"/>
          <w:numId w:val="17"/>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 xml:space="preserve">В этом задании вы должны определить </w:t>
      </w:r>
      <w:r w:rsidR="005077E0" w:rsidRPr="00010767">
        <w:rPr>
          <w:rFonts w:ascii="Times New Roman" w:hAnsi="Times New Roman" w:cs="Times New Roman"/>
          <w:sz w:val="28"/>
          <w:szCs w:val="28"/>
        </w:rPr>
        <w:t>место, где находится говорящий. Прозвучат высказывания говорящих, которые находятся в четырех разных местах.</w:t>
      </w:r>
    </w:p>
    <w:p w:rsidR="005077E0" w:rsidRPr="00010767" w:rsidRDefault="005077E0" w:rsidP="00010767">
      <w:pPr>
        <w:pStyle w:val="a3"/>
        <w:numPr>
          <w:ilvl w:val="0"/>
          <w:numId w:val="17"/>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Все говорящие высказываются на схожие темы, рассматривая их под разным углом. Вы должны прослушать запись внимательно, чтобы понять, о чем говорится в диалоге.</w:t>
      </w:r>
    </w:p>
    <w:p w:rsidR="005077E0" w:rsidRPr="00010767" w:rsidRDefault="005077E0" w:rsidP="00010767">
      <w:pPr>
        <w:pStyle w:val="a3"/>
        <w:numPr>
          <w:ilvl w:val="0"/>
          <w:numId w:val="17"/>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Не старайтесь понять каждое слово или фразу говорящего. Ваша задача – понять, где находится говорящий.</w:t>
      </w:r>
    </w:p>
    <w:p w:rsidR="005077E0" w:rsidRPr="00010767" w:rsidRDefault="005077E0" w:rsidP="00010767">
      <w:pPr>
        <w:spacing w:after="0" w:line="360" w:lineRule="auto"/>
        <w:ind w:firstLine="709"/>
        <w:jc w:val="both"/>
        <w:rPr>
          <w:rFonts w:ascii="Times New Roman" w:hAnsi="Times New Roman" w:cs="Times New Roman"/>
          <w:b/>
          <w:i/>
          <w:sz w:val="28"/>
          <w:szCs w:val="28"/>
        </w:rPr>
      </w:pPr>
      <w:r w:rsidRPr="00010767">
        <w:rPr>
          <w:rFonts w:ascii="Times New Roman" w:hAnsi="Times New Roman" w:cs="Times New Roman"/>
          <w:b/>
          <w:i/>
          <w:sz w:val="28"/>
          <w:szCs w:val="28"/>
        </w:rPr>
        <w:t>Стратегия выполнения задания:</w:t>
      </w:r>
    </w:p>
    <w:p w:rsidR="005077E0" w:rsidRPr="00010767" w:rsidRDefault="005077E0" w:rsidP="00010767">
      <w:pPr>
        <w:pStyle w:val="a3"/>
        <w:numPr>
          <w:ilvl w:val="0"/>
          <w:numId w:val="1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До того, как вы прослушаете диалоги, внимательно прочтите инструкцию и просмотрите места действий диалогов, чтобы понять тему высказываний</w:t>
      </w:r>
    </w:p>
    <w:p w:rsidR="005077E0" w:rsidRPr="00010767" w:rsidRDefault="005077E0" w:rsidP="00010767">
      <w:pPr>
        <w:pStyle w:val="a3"/>
        <w:numPr>
          <w:ilvl w:val="0"/>
          <w:numId w:val="1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Постарайтесь к каждому пункту подобрать ключевые слова.</w:t>
      </w:r>
    </w:p>
    <w:p w:rsidR="005077E0" w:rsidRPr="00010767" w:rsidRDefault="005077E0" w:rsidP="00010767">
      <w:pPr>
        <w:pStyle w:val="a3"/>
        <w:numPr>
          <w:ilvl w:val="0"/>
          <w:numId w:val="1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Прослушайте запись один раз, отметьте ответы, в которых вы уверены, а остальные пока что пропустите.</w:t>
      </w:r>
    </w:p>
    <w:p w:rsidR="005077E0" w:rsidRPr="00010767" w:rsidRDefault="005077E0" w:rsidP="00010767">
      <w:pPr>
        <w:pStyle w:val="a3"/>
        <w:numPr>
          <w:ilvl w:val="0"/>
          <w:numId w:val="1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Важно, чтобы в первый раз вы прослушали каждого из говорящих. Не тратьте много времени на обдумывание того, что сказал каждый спикер, иначе вы не услышали, что сказали остальные.</w:t>
      </w:r>
    </w:p>
    <w:p w:rsidR="005077E0" w:rsidRPr="00010767" w:rsidRDefault="005077E0" w:rsidP="00010767">
      <w:pPr>
        <w:pStyle w:val="a3"/>
        <w:numPr>
          <w:ilvl w:val="0"/>
          <w:numId w:val="1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Во время паузы между прослушиваниями подумайте над теми пунктами, которые вы пропустили.</w:t>
      </w:r>
    </w:p>
    <w:p w:rsidR="005077E0" w:rsidRPr="00010767" w:rsidRDefault="005077E0" w:rsidP="00010767">
      <w:pPr>
        <w:pStyle w:val="a3"/>
        <w:numPr>
          <w:ilvl w:val="0"/>
          <w:numId w:val="1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Во время второго прослушивания найдите оставшиеся ответы.</w:t>
      </w:r>
    </w:p>
    <w:p w:rsidR="0038150F" w:rsidRDefault="005077E0" w:rsidP="00010767">
      <w:pPr>
        <w:pStyle w:val="a3"/>
        <w:numPr>
          <w:ilvl w:val="0"/>
          <w:numId w:val="1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Воспользуйтесь временем, данным в конце задания для того, чтобы убедиться, что вы уверены во всех ответах.</w:t>
      </w:r>
    </w:p>
    <w:p w:rsidR="00010767" w:rsidRPr="00010767" w:rsidRDefault="00010767" w:rsidP="00010767">
      <w:pPr>
        <w:pStyle w:val="a3"/>
        <w:spacing w:after="0" w:line="360" w:lineRule="auto"/>
        <w:ind w:left="709"/>
        <w:jc w:val="both"/>
        <w:rPr>
          <w:rFonts w:ascii="Times New Roman" w:hAnsi="Times New Roman" w:cs="Times New Roman"/>
          <w:sz w:val="28"/>
          <w:szCs w:val="28"/>
        </w:rPr>
      </w:pPr>
    </w:p>
    <w:p w:rsidR="00314649" w:rsidRPr="00010767" w:rsidRDefault="00AC1DBD"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lastRenderedPageBreak/>
        <w:t>Задание 2.</w:t>
      </w:r>
      <w:r w:rsidR="003C3CFA" w:rsidRPr="00010767">
        <w:rPr>
          <w:rFonts w:ascii="Times New Roman" w:hAnsi="Times New Roman" w:cs="Times New Roman"/>
          <w:b/>
          <w:sz w:val="28"/>
          <w:szCs w:val="28"/>
        </w:rPr>
        <w:t xml:space="preserve"> (2) Установление соответствия между говорящим и высказыванием.</w:t>
      </w:r>
    </w:p>
    <w:p w:rsidR="00A44C56" w:rsidRPr="00010767" w:rsidRDefault="00A44C56" w:rsidP="00010767">
      <w:pPr>
        <w:pStyle w:val="a3"/>
        <w:numPr>
          <w:ilvl w:val="0"/>
          <w:numId w:val="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этом задании вы должны определить, какое из высказываний соответствует словам говорящего. Прозвучат высказывания пяти человек.</w:t>
      </w:r>
    </w:p>
    <w:p w:rsidR="00A44C56" w:rsidRPr="00010767" w:rsidRDefault="00A44C56" w:rsidP="00010767">
      <w:pPr>
        <w:pStyle w:val="a3"/>
        <w:numPr>
          <w:ilvl w:val="0"/>
          <w:numId w:val="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Утверждения либо перефразируют, либо обобщают сказанное говорящим.</w:t>
      </w:r>
    </w:p>
    <w:p w:rsidR="00A44C56" w:rsidRPr="00010767" w:rsidRDefault="00A44C56" w:rsidP="00010767">
      <w:pPr>
        <w:pStyle w:val="a3"/>
        <w:numPr>
          <w:ilvl w:val="0"/>
          <w:numId w:val="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Все говорящие высказываются на одну и ту же общую тему, поэтому вы должны слушать запись внимательно, чтобы понять, что говорит каждый из них.</w:t>
      </w:r>
    </w:p>
    <w:p w:rsidR="00A44C56" w:rsidRPr="00010767" w:rsidRDefault="00A44C56" w:rsidP="00010767">
      <w:pPr>
        <w:pStyle w:val="a3"/>
        <w:numPr>
          <w:ilvl w:val="0"/>
          <w:numId w:val="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Не ожидайте полного совпадения слов и выражений в аудиозаписях и приведенных утверждениях. Верное утверждение передает сказанное говорящим в других словах и выражениях.</w:t>
      </w:r>
    </w:p>
    <w:p w:rsidR="00A44C56" w:rsidRPr="00010767" w:rsidRDefault="00A44C56" w:rsidP="00010767">
      <w:pPr>
        <w:pStyle w:val="a3"/>
        <w:numPr>
          <w:ilvl w:val="0"/>
          <w:numId w:val="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Не старайтесь понять каждое слово или фразу, произнесенную говорящим. Ваша цель – установить точку зрения говорящего.</w:t>
      </w:r>
    </w:p>
    <w:p w:rsidR="00314649" w:rsidRPr="00010767" w:rsidRDefault="00314649" w:rsidP="00010767">
      <w:pPr>
        <w:spacing w:after="0" w:line="360" w:lineRule="auto"/>
        <w:ind w:firstLine="709"/>
        <w:jc w:val="both"/>
        <w:rPr>
          <w:rFonts w:ascii="Times New Roman" w:hAnsi="Times New Roman" w:cs="Times New Roman"/>
          <w:b/>
          <w:i/>
          <w:sz w:val="28"/>
          <w:szCs w:val="28"/>
        </w:rPr>
      </w:pPr>
      <w:r w:rsidRPr="00010767">
        <w:rPr>
          <w:rFonts w:ascii="Times New Roman" w:hAnsi="Times New Roman" w:cs="Times New Roman"/>
          <w:b/>
          <w:i/>
          <w:sz w:val="28"/>
          <w:szCs w:val="28"/>
        </w:rPr>
        <w:t>Стратегия выполнения задания:</w:t>
      </w:r>
    </w:p>
    <w:p w:rsidR="00314649" w:rsidRPr="00010767" w:rsidRDefault="00AC1DBD" w:rsidP="00010767">
      <w:pPr>
        <w:pStyle w:val="a3"/>
        <w:numPr>
          <w:ilvl w:val="0"/>
          <w:numId w:val="1"/>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До того, ка</w:t>
      </w:r>
      <w:r w:rsidR="00494708" w:rsidRPr="00010767">
        <w:rPr>
          <w:rFonts w:ascii="Times New Roman" w:hAnsi="Times New Roman" w:cs="Times New Roman"/>
          <w:sz w:val="28"/>
          <w:szCs w:val="28"/>
        </w:rPr>
        <w:t>к в</w:t>
      </w:r>
      <w:r w:rsidRPr="00010767">
        <w:rPr>
          <w:rFonts w:ascii="Times New Roman" w:hAnsi="Times New Roman" w:cs="Times New Roman"/>
          <w:sz w:val="28"/>
          <w:szCs w:val="28"/>
        </w:rPr>
        <w:t>ы прослушаете запись в первый раз, прочитайте инструкцию и затем внимательно просмотрите утверждения, чтобы понять тему высказываний.</w:t>
      </w:r>
    </w:p>
    <w:p w:rsidR="00AC1DBD" w:rsidRPr="00010767" w:rsidRDefault="00494708" w:rsidP="00010767">
      <w:pPr>
        <w:pStyle w:val="a3"/>
        <w:numPr>
          <w:ilvl w:val="0"/>
          <w:numId w:val="1"/>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Постарайтесь</w:t>
      </w:r>
      <w:r w:rsidR="00AC1DBD" w:rsidRPr="00010767">
        <w:rPr>
          <w:rFonts w:ascii="Times New Roman" w:hAnsi="Times New Roman" w:cs="Times New Roman"/>
          <w:sz w:val="28"/>
          <w:szCs w:val="28"/>
        </w:rPr>
        <w:t xml:space="preserve"> выделить ключевые слова каждого утверждения, подбери</w:t>
      </w:r>
      <w:r w:rsidRPr="00010767">
        <w:rPr>
          <w:rFonts w:ascii="Times New Roman" w:hAnsi="Times New Roman" w:cs="Times New Roman"/>
          <w:sz w:val="28"/>
          <w:szCs w:val="28"/>
        </w:rPr>
        <w:t>те</w:t>
      </w:r>
      <w:r w:rsidR="00AC1DBD" w:rsidRPr="00010767">
        <w:rPr>
          <w:rFonts w:ascii="Times New Roman" w:hAnsi="Times New Roman" w:cs="Times New Roman"/>
          <w:sz w:val="28"/>
          <w:szCs w:val="28"/>
        </w:rPr>
        <w:t xml:space="preserve"> к ним синонимы.</w:t>
      </w:r>
    </w:p>
    <w:p w:rsidR="00AC1DBD" w:rsidRPr="00010767" w:rsidRDefault="00494708" w:rsidP="00010767">
      <w:pPr>
        <w:pStyle w:val="a3"/>
        <w:numPr>
          <w:ilvl w:val="0"/>
          <w:numId w:val="1"/>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Прослушайте запись один раз, отметьте ответы, в которых вы уверены, а остальные пока что пропустите.</w:t>
      </w:r>
    </w:p>
    <w:p w:rsidR="00494708" w:rsidRPr="00010767" w:rsidRDefault="00494708" w:rsidP="00010767">
      <w:pPr>
        <w:pStyle w:val="a3"/>
        <w:numPr>
          <w:ilvl w:val="0"/>
          <w:numId w:val="1"/>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Важно, чтобы в первый раз вы прослушали каждого из говорящих. Не тратьте много времени на обдумывание того, что сказал каждый спикер, иначе вы не услышали, что сказали остальные.</w:t>
      </w:r>
    </w:p>
    <w:p w:rsidR="00494708" w:rsidRPr="00010767" w:rsidRDefault="00494708" w:rsidP="00010767">
      <w:pPr>
        <w:pStyle w:val="a3"/>
        <w:numPr>
          <w:ilvl w:val="0"/>
          <w:numId w:val="1"/>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Во время паузы между прослушиваниями подумайте над вопросами, которые вы пропустили.</w:t>
      </w:r>
    </w:p>
    <w:p w:rsidR="00494708" w:rsidRPr="00010767" w:rsidRDefault="00494708" w:rsidP="00010767">
      <w:pPr>
        <w:pStyle w:val="a3"/>
        <w:numPr>
          <w:ilvl w:val="0"/>
          <w:numId w:val="1"/>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Во время второго прослушивания ответьте на оставшиеся вопросы.</w:t>
      </w:r>
    </w:p>
    <w:p w:rsidR="00494708" w:rsidRPr="00010767" w:rsidRDefault="00494708" w:rsidP="00010767">
      <w:pPr>
        <w:pStyle w:val="a3"/>
        <w:numPr>
          <w:ilvl w:val="0"/>
          <w:numId w:val="1"/>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Воспользуйтесь временем, данным в конце задания для того, чтобы убедиться, что вы уверены во всех ответах.</w:t>
      </w:r>
    </w:p>
    <w:p w:rsidR="00A44C56" w:rsidRPr="00010767" w:rsidRDefault="00A44C56"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lastRenderedPageBreak/>
        <w:t>Задание 3</w:t>
      </w:r>
      <w:r w:rsidR="003C3CFA" w:rsidRPr="00010767">
        <w:rPr>
          <w:rFonts w:ascii="Times New Roman" w:hAnsi="Times New Roman" w:cs="Times New Roman"/>
          <w:b/>
          <w:sz w:val="28"/>
          <w:szCs w:val="28"/>
        </w:rPr>
        <w:t xml:space="preserve"> (3-8) Задание с выбором ответа.</w:t>
      </w:r>
    </w:p>
    <w:p w:rsidR="00F77CDE" w:rsidRPr="00010767" w:rsidRDefault="00F77CDE" w:rsidP="00010767">
      <w:pPr>
        <w:pStyle w:val="a3"/>
        <w:numPr>
          <w:ilvl w:val="0"/>
          <w:numId w:val="3"/>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этом задании вам необходимо внимательно прислушаться к деталям, содержащимся в высказываниях говорящих и решить, какой из трех вариантов ответа соответствует той информации, которую они дают, или высказанному им мнению. В задании 6 вопросов.</w:t>
      </w:r>
    </w:p>
    <w:p w:rsidR="00F77CDE" w:rsidRPr="00010767" w:rsidRDefault="00F77CDE" w:rsidP="00010767">
      <w:pPr>
        <w:pStyle w:val="a3"/>
        <w:numPr>
          <w:ilvl w:val="0"/>
          <w:numId w:val="3"/>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Вопросы расположены в порядке, соответствующему содержанию аудиозаписи.</w:t>
      </w:r>
    </w:p>
    <w:p w:rsidR="00F77CDE" w:rsidRPr="00010767" w:rsidRDefault="00F77CDE" w:rsidP="00010767">
      <w:pPr>
        <w:pStyle w:val="a3"/>
        <w:numPr>
          <w:ilvl w:val="0"/>
          <w:numId w:val="3"/>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правильном варианте ответа не обязательно будут использованы те же слова и выражения, что и в речи говорящего, но значение будет совпадать.</w:t>
      </w:r>
    </w:p>
    <w:p w:rsidR="00F77CDE" w:rsidRPr="00010767" w:rsidRDefault="00F77CDE" w:rsidP="00010767">
      <w:pPr>
        <w:pStyle w:val="a3"/>
        <w:numPr>
          <w:ilvl w:val="0"/>
          <w:numId w:val="3"/>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Прежде, чем дать ответ на вопрос, вы должны внимательно прочитать каждый из вопросов и тщательно обдумать каждый из вариантов ответа.</w:t>
      </w:r>
    </w:p>
    <w:p w:rsidR="00F77CDE" w:rsidRPr="00010767" w:rsidRDefault="00F77CDE" w:rsidP="00010767">
      <w:pPr>
        <w:spacing w:after="0" w:line="360" w:lineRule="auto"/>
        <w:ind w:firstLine="709"/>
        <w:jc w:val="both"/>
        <w:rPr>
          <w:rFonts w:ascii="Times New Roman" w:hAnsi="Times New Roman" w:cs="Times New Roman"/>
          <w:b/>
          <w:i/>
          <w:sz w:val="28"/>
          <w:szCs w:val="28"/>
        </w:rPr>
      </w:pPr>
      <w:r w:rsidRPr="00010767">
        <w:rPr>
          <w:rFonts w:ascii="Times New Roman" w:hAnsi="Times New Roman" w:cs="Times New Roman"/>
          <w:b/>
          <w:i/>
          <w:sz w:val="28"/>
          <w:szCs w:val="28"/>
        </w:rPr>
        <w:t>Стратегия выполнения задания:</w:t>
      </w:r>
    </w:p>
    <w:p w:rsidR="00F77CDE" w:rsidRPr="00010767" w:rsidRDefault="00F77CDE" w:rsidP="00010767">
      <w:pPr>
        <w:pStyle w:val="a3"/>
        <w:numPr>
          <w:ilvl w:val="0"/>
          <w:numId w:val="4"/>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Для начала прочитайте инструкцию, представляющую содержание задания (например, у кого берут интервью), затем ознакомьтесь с вопросами. Это даст вам представление о содержании аудиозаписи и о том, на что необходимо обратить внимание во время прослушивания, чтобы дать ответ на каждый из вопросов.</w:t>
      </w:r>
    </w:p>
    <w:p w:rsidR="00F77CDE" w:rsidRPr="00010767" w:rsidRDefault="00F77CDE" w:rsidP="00010767">
      <w:pPr>
        <w:pStyle w:val="a3"/>
        <w:numPr>
          <w:ilvl w:val="0"/>
          <w:numId w:val="4"/>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Во время первого прослушивания, ответьте на все вопросы, на которые можете, при прослушивании относящейся к ним части записи. После этого не думайте об этих вопросах, иначе вы пропустите следующую часть аудиозаписи.</w:t>
      </w:r>
    </w:p>
    <w:p w:rsidR="00F77CDE" w:rsidRPr="00010767" w:rsidRDefault="00F77CDE" w:rsidP="00010767">
      <w:pPr>
        <w:pStyle w:val="a3"/>
        <w:numPr>
          <w:ilvl w:val="0"/>
          <w:numId w:val="4"/>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Вы можете решить не отвечать на вопросы во время первого прослушивания, а сосредоточиться на прослушивании и понимании всей записи в целом. Это может облегчить вам</w:t>
      </w:r>
      <w:r w:rsidR="00CC7990" w:rsidRPr="00010767">
        <w:rPr>
          <w:rFonts w:ascii="Times New Roman" w:hAnsi="Times New Roman" w:cs="Times New Roman"/>
          <w:sz w:val="28"/>
          <w:szCs w:val="28"/>
        </w:rPr>
        <w:t xml:space="preserve"> </w:t>
      </w:r>
      <w:r w:rsidRPr="00010767">
        <w:rPr>
          <w:rFonts w:ascii="Times New Roman" w:hAnsi="Times New Roman" w:cs="Times New Roman"/>
          <w:sz w:val="28"/>
          <w:szCs w:val="28"/>
        </w:rPr>
        <w:t xml:space="preserve">задачу, когда вы будете отвечать </w:t>
      </w:r>
      <w:r w:rsidR="00CC7990" w:rsidRPr="00010767">
        <w:rPr>
          <w:rFonts w:ascii="Times New Roman" w:hAnsi="Times New Roman" w:cs="Times New Roman"/>
          <w:sz w:val="28"/>
          <w:szCs w:val="28"/>
        </w:rPr>
        <w:t>на все вопросы во время второго прослушивания.</w:t>
      </w:r>
    </w:p>
    <w:p w:rsidR="00CC7990" w:rsidRPr="00010767" w:rsidRDefault="00CC7990" w:rsidP="00010767">
      <w:pPr>
        <w:pStyle w:val="a3"/>
        <w:numPr>
          <w:ilvl w:val="0"/>
          <w:numId w:val="4"/>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Во время паузы после второго прослушивания внимательно просмотрите все вопросы еще раз.</w:t>
      </w:r>
    </w:p>
    <w:p w:rsidR="00CC7990" w:rsidRPr="00010767" w:rsidRDefault="00CC7990" w:rsidP="00010767">
      <w:pPr>
        <w:pStyle w:val="a3"/>
        <w:numPr>
          <w:ilvl w:val="0"/>
          <w:numId w:val="4"/>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Заканчивая выполнение задания проверьте свои ответы и ответьте на вопросы, в которых были не уверены во время второго прослушивания.</w:t>
      </w:r>
    </w:p>
    <w:p w:rsidR="005077E0" w:rsidRPr="00010767" w:rsidRDefault="005077E0" w:rsidP="00010767">
      <w:pPr>
        <w:spacing w:after="0" w:line="360" w:lineRule="auto"/>
        <w:ind w:firstLine="709"/>
        <w:jc w:val="both"/>
        <w:rPr>
          <w:rFonts w:ascii="Times New Roman" w:hAnsi="Times New Roman" w:cs="Times New Roman"/>
          <w:sz w:val="28"/>
          <w:szCs w:val="28"/>
        </w:rPr>
      </w:pPr>
    </w:p>
    <w:p w:rsidR="00CC7990" w:rsidRPr="00010767" w:rsidRDefault="00CC7990" w:rsidP="00010767">
      <w:pPr>
        <w:spacing w:after="0" w:line="360" w:lineRule="auto"/>
        <w:ind w:firstLine="709"/>
        <w:jc w:val="center"/>
        <w:rPr>
          <w:rFonts w:ascii="Times New Roman" w:hAnsi="Times New Roman" w:cs="Times New Roman"/>
          <w:b/>
          <w:sz w:val="28"/>
          <w:szCs w:val="28"/>
        </w:rPr>
      </w:pPr>
      <w:r w:rsidRPr="00010767">
        <w:rPr>
          <w:rFonts w:ascii="Times New Roman" w:hAnsi="Times New Roman" w:cs="Times New Roman"/>
          <w:b/>
          <w:sz w:val="28"/>
          <w:szCs w:val="28"/>
        </w:rPr>
        <w:lastRenderedPageBreak/>
        <w:t>Раздел 2. Чтение.</w:t>
      </w:r>
    </w:p>
    <w:p w:rsidR="00CC7990" w:rsidRPr="00010767" w:rsidRDefault="00CC7990"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t>Задание 1</w:t>
      </w:r>
      <w:r w:rsidR="003C3CFA" w:rsidRPr="00010767">
        <w:rPr>
          <w:rFonts w:ascii="Times New Roman" w:hAnsi="Times New Roman" w:cs="Times New Roman"/>
          <w:b/>
          <w:sz w:val="28"/>
          <w:szCs w:val="28"/>
        </w:rPr>
        <w:t xml:space="preserve"> (9) Выбор правильного заглавия для абзацев или коротких текстов.</w:t>
      </w:r>
    </w:p>
    <w:p w:rsidR="003C3CFA" w:rsidRPr="00010767" w:rsidRDefault="003C3CFA" w:rsidP="00010767">
      <w:pPr>
        <w:pStyle w:val="a3"/>
        <w:numPr>
          <w:ilvl w:val="0"/>
          <w:numId w:val="5"/>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этом задании вы должны определить, какие из приведенных заголовков подходят для абзацев одного текста или отдельных коротких текстов. В задании даны 7 коротких текстов.</w:t>
      </w:r>
    </w:p>
    <w:p w:rsidR="003C3CFA" w:rsidRPr="00010767" w:rsidRDefault="003C3CFA" w:rsidP="00010767">
      <w:pPr>
        <w:pStyle w:val="a3"/>
        <w:numPr>
          <w:ilvl w:val="0"/>
          <w:numId w:val="5"/>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Обратите внимание на то, что один из заголовков является лишним и не соответствует ни одному из текстов.</w:t>
      </w:r>
    </w:p>
    <w:p w:rsidR="003C3CFA" w:rsidRPr="00010767" w:rsidRDefault="003C3CFA" w:rsidP="00010767">
      <w:pPr>
        <w:pStyle w:val="a3"/>
        <w:numPr>
          <w:ilvl w:val="0"/>
          <w:numId w:val="5"/>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У всех шести абзацев или коротких текстов одна общая тема, поэтому вы должны внимательно прочитать каждый из них, чтобы понять, о чем именно в нем говорится.</w:t>
      </w:r>
    </w:p>
    <w:p w:rsidR="003C3CFA" w:rsidRPr="00010767" w:rsidRDefault="003C3CFA" w:rsidP="00010767">
      <w:pPr>
        <w:pStyle w:val="a3"/>
        <w:numPr>
          <w:ilvl w:val="0"/>
          <w:numId w:val="5"/>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большинстве случаев подходящим является тот заголовок, который обобщает короткий текст или тот, который совпадает с основной идеей, заключенной в них.</w:t>
      </w:r>
    </w:p>
    <w:p w:rsidR="00133505" w:rsidRPr="00010767" w:rsidRDefault="00133505" w:rsidP="00010767">
      <w:pPr>
        <w:pStyle w:val="a3"/>
        <w:numPr>
          <w:ilvl w:val="0"/>
          <w:numId w:val="5"/>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Иногда верный заголовок согласуется не с целым абзацем или коротким текстом, а с их частями.</w:t>
      </w:r>
    </w:p>
    <w:p w:rsidR="00133505" w:rsidRPr="00010767" w:rsidRDefault="00133505" w:rsidP="00010767">
      <w:pPr>
        <w:spacing w:after="0" w:line="360" w:lineRule="auto"/>
        <w:ind w:firstLine="709"/>
        <w:jc w:val="both"/>
        <w:rPr>
          <w:rFonts w:ascii="Times New Roman" w:hAnsi="Times New Roman" w:cs="Times New Roman"/>
          <w:b/>
          <w:i/>
          <w:sz w:val="28"/>
          <w:szCs w:val="28"/>
        </w:rPr>
      </w:pPr>
      <w:r w:rsidRPr="00010767">
        <w:rPr>
          <w:rFonts w:ascii="Times New Roman" w:hAnsi="Times New Roman" w:cs="Times New Roman"/>
          <w:b/>
          <w:i/>
          <w:sz w:val="28"/>
          <w:szCs w:val="28"/>
        </w:rPr>
        <w:t>Стратегия выполнения задания:</w:t>
      </w:r>
    </w:p>
    <w:p w:rsidR="00133505" w:rsidRPr="00010767" w:rsidRDefault="00133505" w:rsidP="00010767">
      <w:pPr>
        <w:pStyle w:val="a3"/>
        <w:numPr>
          <w:ilvl w:val="0"/>
          <w:numId w:val="6"/>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Быстро просмотрите все тексты, чтобы понять основную идею каждого из них.</w:t>
      </w:r>
    </w:p>
    <w:p w:rsidR="00133505" w:rsidRPr="00010767" w:rsidRDefault="00133505" w:rsidP="00010767">
      <w:pPr>
        <w:pStyle w:val="a3"/>
        <w:numPr>
          <w:ilvl w:val="0"/>
          <w:numId w:val="6"/>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Прочитайте каждый текст и выберите ответ для каждого из них.  Ищите заголовок, который согласуется с большей частью содержания абзаца или соответствует этому содержанию полностью.</w:t>
      </w:r>
    </w:p>
    <w:p w:rsidR="00133505" w:rsidRPr="00010767" w:rsidRDefault="00133505" w:rsidP="00010767">
      <w:pPr>
        <w:pStyle w:val="a3"/>
        <w:numPr>
          <w:ilvl w:val="0"/>
          <w:numId w:val="6"/>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Не ожидайте, что в нужном заголовке будет употреблено слово или выражение из абзаца или короткого текста.</w:t>
      </w:r>
      <w:r w:rsidR="0052723F" w:rsidRPr="00010767">
        <w:rPr>
          <w:rFonts w:ascii="Times New Roman" w:hAnsi="Times New Roman" w:cs="Times New Roman"/>
          <w:sz w:val="28"/>
          <w:szCs w:val="28"/>
        </w:rPr>
        <w:t xml:space="preserve"> Вы должны найти соответствие не одиночных слов и выражений, а основной мысли текста заголовку.</w:t>
      </w:r>
    </w:p>
    <w:p w:rsidR="0052723F" w:rsidRPr="00010767" w:rsidRDefault="0052723F" w:rsidP="00010767">
      <w:pPr>
        <w:pStyle w:val="a3"/>
        <w:numPr>
          <w:ilvl w:val="0"/>
          <w:numId w:val="6"/>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Выбирая ответ, держите в памяти все заголовки. Если вам трудно подобрать заголовок, причиной может быть то, что вы уже допустили ошибку в другом ответе. Просматривая каждый раз все заголовки, вы сможете исправить подобную ошибку. Поэтому, выполняя задание, помните, что вам, возможно, придется изменить данные ранее ответы.</w:t>
      </w:r>
    </w:p>
    <w:p w:rsidR="0052723F" w:rsidRPr="00010767" w:rsidRDefault="0052723F"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lastRenderedPageBreak/>
        <w:t>Задание 2 (10-17). Верно/неверно/ в тексте не сказано.</w:t>
      </w:r>
    </w:p>
    <w:p w:rsidR="0052723F" w:rsidRPr="00010767" w:rsidRDefault="0052723F" w:rsidP="00010767">
      <w:pPr>
        <w:pStyle w:val="a3"/>
        <w:numPr>
          <w:ilvl w:val="0"/>
          <w:numId w:val="7"/>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 xml:space="preserve">В этом задании вы должны определить, соответствуют ли приведенные утверждения содержанию </w:t>
      </w:r>
      <w:r w:rsidR="00E65EAB" w:rsidRPr="00010767">
        <w:rPr>
          <w:rFonts w:ascii="Times New Roman" w:hAnsi="Times New Roman" w:cs="Times New Roman"/>
          <w:sz w:val="28"/>
          <w:szCs w:val="28"/>
        </w:rPr>
        <w:t>текста или нет, или на основании услышанного нельзя дать ни  положительного , ни отрицательного ответа. Задание содержит 8 утверждений.</w:t>
      </w:r>
    </w:p>
    <w:p w:rsidR="00E65EAB" w:rsidRPr="00010767" w:rsidRDefault="00E65EAB" w:rsidP="00010767">
      <w:pPr>
        <w:pStyle w:val="a3"/>
        <w:numPr>
          <w:ilvl w:val="0"/>
          <w:numId w:val="7"/>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Утверждения расположены в порядке, соответствующем содержанию текста.</w:t>
      </w:r>
    </w:p>
    <w:p w:rsidR="00E65EAB" w:rsidRPr="00010767" w:rsidRDefault="00E65EAB" w:rsidP="00010767">
      <w:pPr>
        <w:pStyle w:val="a3"/>
        <w:numPr>
          <w:ilvl w:val="0"/>
          <w:numId w:val="7"/>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Верен ответ (1) – верно, если информация в тексте полностью соответствует утверждению. В тексте  не будут использоваться  те же слова и выражения, что и в утверждении, но они будут иметь тот же смысл.</w:t>
      </w:r>
    </w:p>
    <w:p w:rsidR="00E65EAB" w:rsidRPr="00010767" w:rsidRDefault="00E65EAB" w:rsidP="00010767">
      <w:pPr>
        <w:pStyle w:val="a3"/>
        <w:numPr>
          <w:ilvl w:val="0"/>
          <w:numId w:val="7"/>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Верен ответ (2) – не верно, если текст однозначно опровергает утверждение. В тексте может быть дана информация, опровергающая утверждение, или отличная от утверждения.</w:t>
      </w:r>
    </w:p>
    <w:p w:rsidR="00E65EAB" w:rsidRPr="00010767" w:rsidRDefault="00E65EAB" w:rsidP="00010767">
      <w:pPr>
        <w:pStyle w:val="a3"/>
        <w:numPr>
          <w:ilvl w:val="0"/>
          <w:numId w:val="7"/>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 xml:space="preserve">Верен ответ (3) – в тексте не сказано, если из текста невозможно понять, верно утверждение или неверно. Утверждение может быть </w:t>
      </w:r>
      <w:r w:rsidR="00D77FFB" w:rsidRPr="00010767">
        <w:rPr>
          <w:rFonts w:ascii="Times New Roman" w:hAnsi="Times New Roman" w:cs="Times New Roman"/>
          <w:sz w:val="28"/>
          <w:szCs w:val="28"/>
        </w:rPr>
        <w:t xml:space="preserve"> как верным, так и неверным – из содержания текста нам это неизвестно.</w:t>
      </w:r>
    </w:p>
    <w:p w:rsidR="00D77FFB" w:rsidRPr="00010767" w:rsidRDefault="00D77FFB" w:rsidP="00010767">
      <w:pPr>
        <w:spacing w:after="0" w:line="360" w:lineRule="auto"/>
        <w:ind w:firstLine="709"/>
        <w:jc w:val="both"/>
        <w:rPr>
          <w:rFonts w:ascii="Times New Roman" w:hAnsi="Times New Roman" w:cs="Times New Roman"/>
          <w:b/>
          <w:i/>
          <w:sz w:val="28"/>
          <w:szCs w:val="28"/>
        </w:rPr>
      </w:pPr>
      <w:r w:rsidRPr="00010767">
        <w:rPr>
          <w:rFonts w:ascii="Times New Roman" w:hAnsi="Times New Roman" w:cs="Times New Roman"/>
          <w:b/>
          <w:i/>
          <w:sz w:val="28"/>
          <w:szCs w:val="28"/>
        </w:rPr>
        <w:t>Стратегия выполнения задания:</w:t>
      </w:r>
    </w:p>
    <w:p w:rsidR="00D77FFB" w:rsidRPr="00010767" w:rsidRDefault="0009375B" w:rsidP="00010767">
      <w:pPr>
        <w:pStyle w:val="a3"/>
        <w:numPr>
          <w:ilvl w:val="0"/>
          <w:numId w:val="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Внимательно прочтите инструкцию к заданию. Ознакомьтесь с заголовком текста и внимательно изучите утверждения, чтобы понять тему текста.</w:t>
      </w:r>
    </w:p>
    <w:p w:rsidR="0009375B" w:rsidRPr="00010767" w:rsidRDefault="0009375B" w:rsidP="00010767">
      <w:pPr>
        <w:pStyle w:val="a3"/>
        <w:numPr>
          <w:ilvl w:val="0"/>
          <w:numId w:val="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Внимательно прочтите данный текст, выискивая и подчеркивая предложения, касающиеся каждого вопроса.</w:t>
      </w:r>
    </w:p>
    <w:p w:rsidR="0009375B" w:rsidRPr="00010767" w:rsidRDefault="0009375B" w:rsidP="00010767">
      <w:pPr>
        <w:pStyle w:val="a3"/>
        <w:numPr>
          <w:ilvl w:val="0"/>
          <w:numId w:val="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Во время прочтения текста спросите себя: На самом ли деле то, что написано в тексте соответствует тому, что говорится в утверждении? Или говорится, что верно нечто противоположное утверждению? Или из текста мы не можем знать, верно утверждение или нет?</w:t>
      </w:r>
    </w:p>
    <w:p w:rsidR="0009375B" w:rsidRPr="00010767" w:rsidRDefault="0009375B" w:rsidP="00010767">
      <w:pPr>
        <w:pStyle w:val="a3"/>
        <w:numPr>
          <w:ilvl w:val="0"/>
          <w:numId w:val="8"/>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Выберите вариант ответа на каждый вопрос и убедитесь в том, что выбрали правильный ответ. Не ожидайте, что встретите в тексте именно те слова, которые даны в утверждениях. Правильный ответ будет заменен синонимами.</w:t>
      </w:r>
    </w:p>
    <w:p w:rsidR="0009375B" w:rsidRDefault="0009375B" w:rsidP="00010767">
      <w:pPr>
        <w:spacing w:after="0" w:line="360" w:lineRule="auto"/>
        <w:ind w:firstLine="709"/>
        <w:jc w:val="both"/>
        <w:rPr>
          <w:rFonts w:ascii="Times New Roman" w:hAnsi="Times New Roman" w:cs="Times New Roman"/>
          <w:sz w:val="28"/>
          <w:szCs w:val="28"/>
        </w:rPr>
      </w:pPr>
    </w:p>
    <w:p w:rsidR="00010767" w:rsidRPr="00010767" w:rsidRDefault="00010767" w:rsidP="00010767">
      <w:pPr>
        <w:spacing w:after="0" w:line="360" w:lineRule="auto"/>
        <w:ind w:firstLine="709"/>
        <w:jc w:val="both"/>
        <w:rPr>
          <w:rFonts w:ascii="Times New Roman" w:hAnsi="Times New Roman" w:cs="Times New Roman"/>
          <w:sz w:val="28"/>
          <w:szCs w:val="28"/>
        </w:rPr>
      </w:pPr>
    </w:p>
    <w:p w:rsidR="00CC7990" w:rsidRPr="00010767" w:rsidRDefault="0009375B" w:rsidP="00010767">
      <w:pPr>
        <w:spacing w:after="0" w:line="360" w:lineRule="auto"/>
        <w:ind w:firstLine="709"/>
        <w:jc w:val="center"/>
        <w:rPr>
          <w:rFonts w:ascii="Times New Roman" w:hAnsi="Times New Roman" w:cs="Times New Roman"/>
          <w:b/>
          <w:sz w:val="28"/>
          <w:szCs w:val="28"/>
        </w:rPr>
      </w:pPr>
      <w:r w:rsidRPr="00010767">
        <w:rPr>
          <w:rFonts w:ascii="Times New Roman" w:hAnsi="Times New Roman" w:cs="Times New Roman"/>
          <w:b/>
          <w:sz w:val="28"/>
          <w:szCs w:val="28"/>
        </w:rPr>
        <w:lastRenderedPageBreak/>
        <w:t>Раздел 3. Грамматика и лексика.</w:t>
      </w:r>
    </w:p>
    <w:p w:rsidR="0009375B" w:rsidRPr="00010767" w:rsidRDefault="0009375B"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t>Задание 1 (</w:t>
      </w:r>
      <w:r w:rsidR="00CB5335" w:rsidRPr="00010767">
        <w:rPr>
          <w:rFonts w:ascii="Times New Roman" w:hAnsi="Times New Roman" w:cs="Times New Roman"/>
          <w:b/>
          <w:sz w:val="28"/>
          <w:szCs w:val="28"/>
        </w:rPr>
        <w:t>18-26</w:t>
      </w:r>
      <w:r w:rsidRPr="00010767">
        <w:rPr>
          <w:rFonts w:ascii="Times New Roman" w:hAnsi="Times New Roman" w:cs="Times New Roman"/>
          <w:b/>
          <w:sz w:val="28"/>
          <w:szCs w:val="28"/>
        </w:rPr>
        <w:t>)</w:t>
      </w:r>
      <w:r w:rsidR="00CB5335" w:rsidRPr="00010767">
        <w:rPr>
          <w:rFonts w:ascii="Times New Roman" w:hAnsi="Times New Roman" w:cs="Times New Roman"/>
          <w:b/>
          <w:sz w:val="28"/>
          <w:szCs w:val="28"/>
        </w:rPr>
        <w:t xml:space="preserve"> Заполнение пропусков грамматически правильными формами слов.</w:t>
      </w:r>
    </w:p>
    <w:p w:rsidR="00CB5335" w:rsidRPr="00010767" w:rsidRDefault="00CB5335" w:rsidP="00010767">
      <w:pPr>
        <w:pStyle w:val="a3"/>
        <w:numPr>
          <w:ilvl w:val="0"/>
          <w:numId w:val="9"/>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этом задании вы должны заполнить пропуски в предложениях словами, данными с правой стороны страницы, поставив их в нужную форму. В задании 9 пропусков.</w:t>
      </w:r>
    </w:p>
    <w:p w:rsidR="00CB5335" w:rsidRPr="00010767" w:rsidRDefault="00CB5335" w:rsidP="00010767">
      <w:pPr>
        <w:pStyle w:val="a3"/>
        <w:numPr>
          <w:ilvl w:val="0"/>
          <w:numId w:val="9"/>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Предложения образуют единый связный текст.</w:t>
      </w:r>
    </w:p>
    <w:p w:rsidR="00CB5335" w:rsidRPr="00010767" w:rsidRDefault="00CB5335" w:rsidP="00010767">
      <w:pPr>
        <w:pStyle w:val="a3"/>
        <w:numPr>
          <w:ilvl w:val="0"/>
          <w:numId w:val="9"/>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этом задании внимание сосредоточено на грамматике, особенно на временных формах глаголов и степенях сравнения прилагательных.</w:t>
      </w:r>
    </w:p>
    <w:p w:rsidR="00CB5335" w:rsidRPr="00010767" w:rsidRDefault="00CB5335"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b/>
          <w:i/>
          <w:sz w:val="28"/>
          <w:szCs w:val="28"/>
        </w:rPr>
        <w:t>Стратегия выполнения задания</w:t>
      </w:r>
      <w:r w:rsidRPr="00010767">
        <w:rPr>
          <w:rFonts w:ascii="Times New Roman" w:hAnsi="Times New Roman" w:cs="Times New Roman"/>
          <w:sz w:val="28"/>
          <w:szCs w:val="28"/>
        </w:rPr>
        <w:t>.</w:t>
      </w:r>
    </w:p>
    <w:p w:rsidR="00CB5335" w:rsidRPr="00010767" w:rsidRDefault="00CB5335" w:rsidP="00010767">
      <w:pPr>
        <w:pStyle w:val="a3"/>
        <w:numPr>
          <w:ilvl w:val="0"/>
          <w:numId w:val="10"/>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Сначала быстро просмотрите все предложения, чтобы понять общее содержание текста и получить представление о том, что проверяется в каждом задании.</w:t>
      </w:r>
    </w:p>
    <w:p w:rsidR="00CB5335" w:rsidRPr="00010767" w:rsidRDefault="00CB5335" w:rsidP="00010767">
      <w:pPr>
        <w:pStyle w:val="a3"/>
        <w:numPr>
          <w:ilvl w:val="0"/>
          <w:numId w:val="10"/>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Затем изучите каждое предложение и данное после него слово. Какой частью речи является слово?</w:t>
      </w:r>
    </w:p>
    <w:p w:rsidR="00E66D1A" w:rsidRPr="00010767" w:rsidRDefault="00E66D1A" w:rsidP="00010767">
      <w:pPr>
        <w:pStyle w:val="a3"/>
        <w:numPr>
          <w:ilvl w:val="0"/>
          <w:numId w:val="10"/>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Затем определите, в какую форму вы должны поставить данное слово. Нужно ли вам образовать неопределенную форму глагола? Должны ли вы дать пассивную форму или форму множественного числа? Должны ли вы образовать сравнительную или превосходную форму прилагательного? Внимательно вчитайтесь в предложение и точно определите, какой грамматической формы требует контекст.</w:t>
      </w:r>
    </w:p>
    <w:p w:rsidR="00E66D1A" w:rsidRPr="00010767" w:rsidRDefault="00E66D1A" w:rsidP="00010767">
      <w:pPr>
        <w:pStyle w:val="a3"/>
        <w:numPr>
          <w:ilvl w:val="0"/>
          <w:numId w:val="10"/>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Записав ответ, прочтите предложение полностью, с заполненным пропуском, чтобы убедиться, что оно имеет смысл и ответ верен.</w:t>
      </w:r>
    </w:p>
    <w:p w:rsidR="00E66D1A" w:rsidRPr="00010767" w:rsidRDefault="00E66D1A" w:rsidP="00010767">
      <w:pPr>
        <w:pStyle w:val="a3"/>
        <w:numPr>
          <w:ilvl w:val="0"/>
          <w:numId w:val="10"/>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Также убедитесь, что вы не допустили ошибку в правописании.</w:t>
      </w:r>
    </w:p>
    <w:p w:rsidR="00E66D1A" w:rsidRPr="00010767" w:rsidRDefault="00E66D1A" w:rsidP="00010767">
      <w:pPr>
        <w:spacing w:after="0" w:line="360" w:lineRule="auto"/>
        <w:ind w:firstLine="709"/>
        <w:jc w:val="both"/>
        <w:rPr>
          <w:rFonts w:ascii="Times New Roman" w:hAnsi="Times New Roman" w:cs="Times New Roman"/>
          <w:sz w:val="28"/>
          <w:szCs w:val="28"/>
        </w:rPr>
      </w:pPr>
      <w:r w:rsidRPr="00010767">
        <w:rPr>
          <w:rFonts w:ascii="Times New Roman" w:hAnsi="Times New Roman" w:cs="Times New Roman"/>
          <w:b/>
          <w:sz w:val="28"/>
          <w:szCs w:val="28"/>
        </w:rPr>
        <w:t>Задание 2 (27-32) Словообразование</w:t>
      </w:r>
      <w:r w:rsidRPr="00010767">
        <w:rPr>
          <w:rFonts w:ascii="Times New Roman" w:hAnsi="Times New Roman" w:cs="Times New Roman"/>
          <w:sz w:val="28"/>
          <w:szCs w:val="28"/>
        </w:rPr>
        <w:t>.</w:t>
      </w:r>
    </w:p>
    <w:p w:rsidR="00E66D1A" w:rsidRPr="00010767" w:rsidRDefault="00E66D1A" w:rsidP="00010767">
      <w:pPr>
        <w:pStyle w:val="a3"/>
        <w:numPr>
          <w:ilvl w:val="0"/>
          <w:numId w:val="1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этом задании вы должны заполнить пропуски в предложениях словами, данными в правой части листа, поставив их в нужную форму. В задании 6 пропусков.</w:t>
      </w:r>
    </w:p>
    <w:p w:rsidR="00E66D1A" w:rsidRPr="00010767" w:rsidRDefault="00E66D1A" w:rsidP="00010767">
      <w:pPr>
        <w:pStyle w:val="a3"/>
        <w:numPr>
          <w:ilvl w:val="0"/>
          <w:numId w:val="1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этом задании внимание сосредоточено на словообразовании. Например, вы должны будете образовать существительное от прилагательного.</w:t>
      </w:r>
    </w:p>
    <w:p w:rsidR="00E66D1A" w:rsidRPr="00010767" w:rsidRDefault="00E66D1A" w:rsidP="00010767">
      <w:pPr>
        <w:pStyle w:val="a3"/>
        <w:numPr>
          <w:ilvl w:val="0"/>
          <w:numId w:val="1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lastRenderedPageBreak/>
        <w:t>Полученные вами предложения образуют связный текст.</w:t>
      </w:r>
    </w:p>
    <w:p w:rsidR="00E66D1A" w:rsidRPr="00010767" w:rsidRDefault="00E66D1A" w:rsidP="00010767">
      <w:pPr>
        <w:pStyle w:val="a3"/>
        <w:numPr>
          <w:ilvl w:val="0"/>
          <w:numId w:val="1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От данных к каждому предложению слов вам нужно будет образовать существительные, прилагательные, наречия или глаголы.</w:t>
      </w:r>
    </w:p>
    <w:p w:rsidR="00E66D1A" w:rsidRPr="00010767" w:rsidRDefault="00E66D1A" w:rsidP="00010767">
      <w:pPr>
        <w:pStyle w:val="a3"/>
        <w:numPr>
          <w:ilvl w:val="0"/>
          <w:numId w:val="1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некоторых случаях вы должны будете употребить правильную приставку, например, для образования отрицательного прилагательного.</w:t>
      </w:r>
    </w:p>
    <w:p w:rsidR="00E66D1A" w:rsidRPr="00010767" w:rsidRDefault="00E66D1A" w:rsidP="00010767">
      <w:pPr>
        <w:pStyle w:val="a3"/>
        <w:numPr>
          <w:ilvl w:val="0"/>
          <w:numId w:val="12"/>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Иногда образованные вами слова будут получаться длиннее исходных, Но так будет не всегда.</w:t>
      </w:r>
    </w:p>
    <w:p w:rsidR="00E66D1A" w:rsidRPr="00010767" w:rsidRDefault="00E66D1A" w:rsidP="00010767">
      <w:pPr>
        <w:spacing w:after="0" w:line="360" w:lineRule="auto"/>
        <w:ind w:firstLine="709"/>
        <w:jc w:val="both"/>
        <w:rPr>
          <w:rFonts w:ascii="Times New Roman" w:hAnsi="Times New Roman" w:cs="Times New Roman"/>
          <w:b/>
          <w:i/>
          <w:sz w:val="28"/>
          <w:szCs w:val="28"/>
        </w:rPr>
      </w:pPr>
      <w:r w:rsidRPr="00010767">
        <w:rPr>
          <w:rFonts w:ascii="Times New Roman" w:hAnsi="Times New Roman" w:cs="Times New Roman"/>
          <w:b/>
          <w:i/>
          <w:sz w:val="28"/>
          <w:szCs w:val="28"/>
        </w:rPr>
        <w:t>Стратегия выполнения задания:</w:t>
      </w:r>
    </w:p>
    <w:p w:rsidR="00E66D1A" w:rsidRPr="00010767" w:rsidRDefault="00803540" w:rsidP="00010767">
      <w:pPr>
        <w:pStyle w:val="a3"/>
        <w:numPr>
          <w:ilvl w:val="0"/>
          <w:numId w:val="14"/>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Сначала быстро просмотрите все предложения, чтобы понять, о чем текст, и получить представление о том, что проверяется в каждом предложении.</w:t>
      </w:r>
    </w:p>
    <w:p w:rsidR="00803540" w:rsidRPr="00010767" w:rsidRDefault="00803540" w:rsidP="00010767">
      <w:pPr>
        <w:pStyle w:val="a3"/>
        <w:numPr>
          <w:ilvl w:val="0"/>
          <w:numId w:val="14"/>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Затем внимательно прочитайте каждое  предложение и предложенные в задании слова. Очень внимательно прочитайте слова, стоящие до пропуска и после него, чтобы понять, какого рода ответ вы должны дать. Установите, требует ли контекст существительного, прилагательного, наречия или глагола?</w:t>
      </w:r>
    </w:p>
    <w:p w:rsidR="00803540" w:rsidRPr="00010767" w:rsidRDefault="00803540" w:rsidP="00010767">
      <w:pPr>
        <w:pStyle w:val="a3"/>
        <w:numPr>
          <w:ilvl w:val="0"/>
          <w:numId w:val="14"/>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Выбрав правильную часть речи, обдумайте грамматическую форму слова, которое вы должны образовать. Какое окончание должно быть у глагола, прилагательного или наречия? Нужно ли поставить существительное в форму множественного числа? Какую приставку нужно употребить? Нужно ли что-то добавить к слову или преобразовать его, не увеличивая его длины?</w:t>
      </w:r>
    </w:p>
    <w:p w:rsidR="00803540" w:rsidRPr="00010767" w:rsidRDefault="00803540" w:rsidP="00010767">
      <w:pPr>
        <w:pStyle w:val="a3"/>
        <w:numPr>
          <w:ilvl w:val="0"/>
          <w:numId w:val="14"/>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Выбрав ответ, прочитайте все предложение с заполненным пропуском, чтобы убедиться, что оно имеет смысл и ответ верен.</w:t>
      </w:r>
    </w:p>
    <w:p w:rsidR="00803540" w:rsidRPr="00010767" w:rsidRDefault="00803540" w:rsidP="00010767">
      <w:pPr>
        <w:pStyle w:val="a3"/>
        <w:numPr>
          <w:ilvl w:val="0"/>
          <w:numId w:val="14"/>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Убедитесь, что вы не допустили ошибки в правописании.</w:t>
      </w:r>
    </w:p>
    <w:p w:rsidR="005C7868" w:rsidRPr="00010767" w:rsidRDefault="005C7868" w:rsidP="00010767">
      <w:pPr>
        <w:spacing w:after="0" w:line="360" w:lineRule="auto"/>
        <w:ind w:firstLine="709"/>
        <w:jc w:val="both"/>
        <w:rPr>
          <w:rFonts w:ascii="Times New Roman" w:hAnsi="Times New Roman" w:cs="Times New Roman"/>
          <w:sz w:val="28"/>
          <w:szCs w:val="28"/>
        </w:rPr>
      </w:pPr>
    </w:p>
    <w:p w:rsidR="005C7868" w:rsidRPr="00010767" w:rsidRDefault="005C7868" w:rsidP="00010767">
      <w:pPr>
        <w:spacing w:after="0" w:line="360" w:lineRule="auto"/>
        <w:ind w:firstLine="709"/>
        <w:jc w:val="center"/>
        <w:rPr>
          <w:rFonts w:ascii="Times New Roman" w:hAnsi="Times New Roman" w:cs="Times New Roman"/>
          <w:b/>
          <w:sz w:val="28"/>
          <w:szCs w:val="28"/>
        </w:rPr>
      </w:pPr>
      <w:r w:rsidRPr="00010767">
        <w:rPr>
          <w:rFonts w:ascii="Times New Roman" w:hAnsi="Times New Roman" w:cs="Times New Roman"/>
          <w:b/>
          <w:sz w:val="28"/>
          <w:szCs w:val="28"/>
        </w:rPr>
        <w:t>Раздел 4. Письмо</w:t>
      </w:r>
    </w:p>
    <w:p w:rsidR="005C7868" w:rsidRPr="00010767" w:rsidRDefault="005C7868" w:rsidP="00010767">
      <w:pPr>
        <w:spacing w:after="0" w:line="360" w:lineRule="auto"/>
        <w:ind w:firstLine="709"/>
        <w:jc w:val="both"/>
        <w:rPr>
          <w:rFonts w:ascii="Times New Roman" w:hAnsi="Times New Roman" w:cs="Times New Roman"/>
          <w:b/>
          <w:sz w:val="28"/>
          <w:szCs w:val="28"/>
        </w:rPr>
      </w:pPr>
      <w:r w:rsidRPr="00010767">
        <w:rPr>
          <w:rFonts w:ascii="Times New Roman" w:hAnsi="Times New Roman" w:cs="Times New Roman"/>
          <w:b/>
          <w:sz w:val="28"/>
          <w:szCs w:val="28"/>
        </w:rPr>
        <w:t>Задание 1 (33)</w:t>
      </w:r>
      <w:r w:rsidR="008D362E" w:rsidRPr="00010767">
        <w:rPr>
          <w:rFonts w:ascii="Times New Roman" w:hAnsi="Times New Roman" w:cs="Times New Roman"/>
          <w:b/>
          <w:sz w:val="28"/>
          <w:szCs w:val="28"/>
        </w:rPr>
        <w:t xml:space="preserve"> Написание личного письма.</w:t>
      </w:r>
    </w:p>
    <w:p w:rsidR="005C7868" w:rsidRPr="00010767" w:rsidRDefault="005C7868" w:rsidP="00010767">
      <w:pPr>
        <w:pStyle w:val="a3"/>
        <w:numPr>
          <w:ilvl w:val="0"/>
          <w:numId w:val="15"/>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 этом задании вы должны прочитать отрывок из письма и написать на него ответ.</w:t>
      </w:r>
    </w:p>
    <w:p w:rsidR="005C7868" w:rsidRPr="00010767" w:rsidRDefault="005C7868" w:rsidP="00010767">
      <w:pPr>
        <w:pStyle w:val="a3"/>
        <w:numPr>
          <w:ilvl w:val="0"/>
          <w:numId w:val="15"/>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Вы должны ответить на три вопроса, содержащиеся в прочитанном вами письме.</w:t>
      </w:r>
    </w:p>
    <w:p w:rsidR="005C7868" w:rsidRPr="00010767" w:rsidRDefault="005C7868" w:rsidP="00010767">
      <w:pPr>
        <w:pStyle w:val="a3"/>
        <w:numPr>
          <w:ilvl w:val="0"/>
          <w:numId w:val="15"/>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Объем вашей работы должен составлять от 100 до 120 слов</w:t>
      </w:r>
    </w:p>
    <w:p w:rsidR="005C7868" w:rsidRPr="00010767" w:rsidRDefault="005C7868" w:rsidP="00010767">
      <w:pPr>
        <w:pStyle w:val="a3"/>
        <w:numPr>
          <w:ilvl w:val="0"/>
          <w:numId w:val="15"/>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lastRenderedPageBreak/>
        <w:t>Вы должны соблюдать формальные правила написания письма.</w:t>
      </w:r>
    </w:p>
    <w:p w:rsidR="005C7868" w:rsidRPr="00010767" w:rsidRDefault="005C7868" w:rsidP="00010767">
      <w:pPr>
        <w:spacing w:after="0" w:line="360" w:lineRule="auto"/>
        <w:ind w:firstLine="709"/>
        <w:jc w:val="both"/>
        <w:rPr>
          <w:rFonts w:ascii="Times New Roman" w:hAnsi="Times New Roman" w:cs="Times New Roman"/>
          <w:b/>
          <w:i/>
          <w:sz w:val="28"/>
          <w:szCs w:val="28"/>
        </w:rPr>
      </w:pPr>
      <w:r w:rsidRPr="00010767">
        <w:rPr>
          <w:rFonts w:ascii="Times New Roman" w:hAnsi="Times New Roman" w:cs="Times New Roman"/>
          <w:b/>
          <w:i/>
          <w:sz w:val="28"/>
          <w:szCs w:val="28"/>
        </w:rPr>
        <w:t>Стратегия выполнения задания:</w:t>
      </w:r>
    </w:p>
    <w:p w:rsidR="005C7868" w:rsidRPr="00010767" w:rsidRDefault="005C7868" w:rsidP="00010767">
      <w:pPr>
        <w:pStyle w:val="a3"/>
        <w:numPr>
          <w:ilvl w:val="0"/>
          <w:numId w:val="16"/>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Очень внимательно прочитайте отрывок из адресованного вам письма. Обратите внимание на количество вопросов и их содержание.</w:t>
      </w:r>
    </w:p>
    <w:p w:rsidR="005C7868" w:rsidRPr="00010767" w:rsidRDefault="005C7868" w:rsidP="00010767">
      <w:pPr>
        <w:pStyle w:val="a3"/>
        <w:numPr>
          <w:ilvl w:val="0"/>
          <w:numId w:val="16"/>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Подумайте о том, как вы ответите на эти вопросы. Ваши ответы могут соответствовать вашей реальной  жизни, или же являться вымышленными.</w:t>
      </w:r>
    </w:p>
    <w:p w:rsidR="0038150F" w:rsidRPr="00010767" w:rsidRDefault="0038150F" w:rsidP="00010767">
      <w:pPr>
        <w:pStyle w:val="a3"/>
        <w:numPr>
          <w:ilvl w:val="0"/>
          <w:numId w:val="16"/>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Продумайте ответы, делайте записи.</w:t>
      </w:r>
    </w:p>
    <w:p w:rsidR="0038150F" w:rsidRPr="00010767" w:rsidRDefault="0038150F" w:rsidP="00010767">
      <w:pPr>
        <w:pStyle w:val="a3"/>
        <w:numPr>
          <w:ilvl w:val="0"/>
          <w:numId w:val="16"/>
        </w:numPr>
        <w:spacing w:after="0" w:line="360" w:lineRule="auto"/>
        <w:ind w:left="0" w:firstLine="709"/>
        <w:jc w:val="both"/>
        <w:rPr>
          <w:rFonts w:ascii="Times New Roman" w:hAnsi="Times New Roman" w:cs="Times New Roman"/>
          <w:sz w:val="28"/>
          <w:szCs w:val="28"/>
        </w:rPr>
      </w:pPr>
      <w:r w:rsidRPr="00010767">
        <w:rPr>
          <w:rFonts w:ascii="Times New Roman" w:hAnsi="Times New Roman" w:cs="Times New Roman"/>
          <w:sz w:val="28"/>
          <w:szCs w:val="28"/>
        </w:rPr>
        <w:t>Начните свое письмо согласно правилам написания писем.</w:t>
      </w:r>
    </w:p>
    <w:p w:rsidR="0038150F" w:rsidRDefault="0038150F" w:rsidP="005C7868">
      <w:pPr>
        <w:pStyle w:val="a3"/>
        <w:numPr>
          <w:ilvl w:val="0"/>
          <w:numId w:val="16"/>
        </w:numPr>
        <w:rPr>
          <w:rFonts w:ascii="Times New Roman" w:hAnsi="Times New Roman" w:cs="Times New Roman"/>
          <w:sz w:val="28"/>
          <w:szCs w:val="28"/>
        </w:rPr>
      </w:pPr>
      <w:r w:rsidRPr="0038150F">
        <w:rPr>
          <w:rFonts w:ascii="Times New Roman" w:hAnsi="Times New Roman" w:cs="Times New Roman"/>
          <w:sz w:val="28"/>
          <w:szCs w:val="28"/>
        </w:rPr>
        <w:t>Тщательно продумайте</w:t>
      </w:r>
      <w:r>
        <w:rPr>
          <w:rFonts w:ascii="Times New Roman" w:hAnsi="Times New Roman" w:cs="Times New Roman"/>
          <w:sz w:val="28"/>
          <w:szCs w:val="28"/>
        </w:rPr>
        <w:t xml:space="preserve"> грамматическую структуру и лексику каждого написанного вами предложения. Убедитесь, что они правильно употреблены и соответствуют ситуации.</w:t>
      </w:r>
    </w:p>
    <w:p w:rsidR="0038150F" w:rsidRDefault="0038150F" w:rsidP="005C7868">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Убедитесь в том, что вы правильно соединяете предложения в тексте, и они естественно следуют друг за другом.</w:t>
      </w:r>
    </w:p>
    <w:p w:rsidR="0038150F" w:rsidRDefault="0038150F" w:rsidP="005C7868">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Убедитесь в том, что вы ответили на все поставленные вопросы.</w:t>
      </w:r>
    </w:p>
    <w:p w:rsidR="0038150F" w:rsidRDefault="0038150F" w:rsidP="005C7868">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Убедитесь в том, что вы не допустили орфографических или пунктуационных ошибок</w:t>
      </w:r>
    </w:p>
    <w:p w:rsidR="0038150F" w:rsidRDefault="0038150F" w:rsidP="005C7868">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Правильно завершите письмо.</w:t>
      </w:r>
    </w:p>
    <w:p w:rsidR="0038150F" w:rsidRDefault="0038150F" w:rsidP="005C7868">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После окончания работы внимательно проверьте  все написанное вами.</w:t>
      </w:r>
    </w:p>
    <w:p w:rsidR="00B02CB0" w:rsidRDefault="00B02CB0" w:rsidP="00B02CB0">
      <w:pPr>
        <w:rPr>
          <w:rFonts w:ascii="Times New Roman" w:hAnsi="Times New Roman" w:cs="Times New Roman"/>
          <w:sz w:val="28"/>
          <w:szCs w:val="28"/>
        </w:rPr>
      </w:pPr>
    </w:p>
    <w:p w:rsidR="00010767" w:rsidRDefault="003B31FA" w:rsidP="003B31FA">
      <w:pPr>
        <w:pageBreakBefore/>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3B31FA" w:rsidRPr="00C06242" w:rsidRDefault="003B31FA" w:rsidP="00C06242">
      <w:pPr>
        <w:pStyle w:val="a3"/>
        <w:numPr>
          <w:ilvl w:val="0"/>
          <w:numId w:val="20"/>
        </w:numPr>
        <w:jc w:val="both"/>
        <w:rPr>
          <w:rFonts w:ascii="Times New Roman" w:hAnsi="Times New Roman" w:cs="Times New Roman"/>
          <w:sz w:val="28"/>
          <w:szCs w:val="28"/>
        </w:rPr>
      </w:pPr>
      <w:r w:rsidRPr="00C06242">
        <w:rPr>
          <w:rFonts w:ascii="Times New Roman" w:hAnsi="Times New Roman" w:cs="Times New Roman"/>
          <w:sz w:val="28"/>
          <w:szCs w:val="28"/>
        </w:rPr>
        <w:t>ОГЭ – 2016. Английский язык: тренировочные задания/ К.А.Громова, Н.А. Спичко. – М.:Эксмо, 2015</w:t>
      </w:r>
      <w:r w:rsidR="00C06242" w:rsidRPr="00C06242">
        <w:rPr>
          <w:rFonts w:ascii="Times New Roman" w:hAnsi="Times New Roman" w:cs="Times New Roman"/>
          <w:sz w:val="28"/>
          <w:szCs w:val="28"/>
        </w:rPr>
        <w:t xml:space="preserve"> – 192 с. +</w:t>
      </w:r>
      <w:r w:rsidR="00C06242" w:rsidRPr="00C06242">
        <w:rPr>
          <w:rFonts w:ascii="Times New Roman" w:hAnsi="Times New Roman" w:cs="Times New Roman"/>
          <w:sz w:val="28"/>
          <w:szCs w:val="28"/>
          <w:lang w:val="en-US"/>
        </w:rPr>
        <w:t>CD</w:t>
      </w:r>
    </w:p>
    <w:p w:rsidR="003B31FA" w:rsidRPr="00C06242" w:rsidRDefault="003B31FA" w:rsidP="00C06242">
      <w:pPr>
        <w:pStyle w:val="a3"/>
        <w:numPr>
          <w:ilvl w:val="0"/>
          <w:numId w:val="20"/>
        </w:numPr>
        <w:jc w:val="both"/>
        <w:rPr>
          <w:rFonts w:ascii="Times New Roman" w:hAnsi="Times New Roman" w:cs="Times New Roman"/>
          <w:sz w:val="28"/>
          <w:szCs w:val="28"/>
        </w:rPr>
      </w:pPr>
      <w:r w:rsidRPr="00C06242">
        <w:rPr>
          <w:rFonts w:ascii="Times New Roman" w:hAnsi="Times New Roman" w:cs="Times New Roman"/>
          <w:sz w:val="28"/>
          <w:szCs w:val="28"/>
        </w:rPr>
        <w:t>ОГЭ – 2016: Английский язык : 10 тренировочных вариантов экзаменационных работ для подготовке к ОГЭ в 9кл./ авт.сост Л.М. Гудкова, О.В. Терентьева. – М.: АСТ: Астрель, 2015. – 175 с.</w:t>
      </w:r>
    </w:p>
    <w:p w:rsidR="00C06242" w:rsidRPr="00C06242" w:rsidRDefault="00C06242" w:rsidP="00C06242">
      <w:pPr>
        <w:pStyle w:val="a3"/>
        <w:numPr>
          <w:ilvl w:val="0"/>
          <w:numId w:val="20"/>
        </w:numPr>
        <w:jc w:val="both"/>
        <w:rPr>
          <w:rFonts w:ascii="Times New Roman" w:hAnsi="Times New Roman" w:cs="Times New Roman"/>
          <w:sz w:val="28"/>
          <w:szCs w:val="28"/>
        </w:rPr>
      </w:pPr>
      <w:r w:rsidRPr="00C06242">
        <w:rPr>
          <w:rFonts w:ascii="Times New Roman" w:hAnsi="Times New Roman" w:cs="Times New Roman"/>
          <w:sz w:val="28"/>
          <w:szCs w:val="28"/>
        </w:rPr>
        <w:t>Оксфордские тесты по английскому языку для подготовки к ЕГЭ / М.</w:t>
      </w:r>
      <w:r>
        <w:rPr>
          <w:rFonts w:ascii="Times New Roman" w:hAnsi="Times New Roman" w:cs="Times New Roman"/>
          <w:sz w:val="28"/>
          <w:szCs w:val="28"/>
        </w:rPr>
        <w:t xml:space="preserve"> </w:t>
      </w:r>
      <w:r w:rsidRPr="00C06242">
        <w:rPr>
          <w:rFonts w:ascii="Times New Roman" w:hAnsi="Times New Roman" w:cs="Times New Roman"/>
          <w:sz w:val="28"/>
          <w:szCs w:val="28"/>
        </w:rPr>
        <w:t xml:space="preserve">Харрисон, В. Симкин. – </w:t>
      </w:r>
      <w:r w:rsidRPr="00C06242">
        <w:rPr>
          <w:rFonts w:ascii="Times New Roman" w:hAnsi="Times New Roman" w:cs="Times New Roman"/>
          <w:sz w:val="28"/>
          <w:szCs w:val="28"/>
          <w:lang w:val="en-US"/>
        </w:rPr>
        <w:t>Oxford</w:t>
      </w:r>
      <w:r w:rsidRPr="00C06242">
        <w:rPr>
          <w:rFonts w:ascii="Times New Roman" w:hAnsi="Times New Roman" w:cs="Times New Roman"/>
          <w:sz w:val="28"/>
          <w:szCs w:val="28"/>
        </w:rPr>
        <w:t>, 2009. – 125 с.</w:t>
      </w:r>
    </w:p>
    <w:p w:rsidR="003B31FA" w:rsidRPr="00C06242" w:rsidRDefault="003B31FA" w:rsidP="00C06242">
      <w:pPr>
        <w:pStyle w:val="a3"/>
        <w:numPr>
          <w:ilvl w:val="0"/>
          <w:numId w:val="20"/>
        </w:numPr>
        <w:jc w:val="both"/>
        <w:rPr>
          <w:rFonts w:ascii="Times New Roman" w:hAnsi="Times New Roman" w:cs="Times New Roman"/>
          <w:sz w:val="28"/>
          <w:szCs w:val="28"/>
        </w:rPr>
      </w:pPr>
      <w:r w:rsidRPr="00C06242">
        <w:rPr>
          <w:rFonts w:ascii="Times New Roman" w:hAnsi="Times New Roman" w:cs="Times New Roman"/>
          <w:sz w:val="28"/>
          <w:szCs w:val="28"/>
        </w:rPr>
        <w:t xml:space="preserve">«Федеральный институт педагогических измерений» Демонстрационный вариант КИМ для проведения в 2016 году ОГЭ по английскому языку.  Режим доступа  </w:t>
      </w:r>
      <w:hyperlink r:id="rId9" w:history="1">
        <w:r w:rsidRPr="00C06242">
          <w:rPr>
            <w:rStyle w:val="aa"/>
            <w:rFonts w:ascii="Times New Roman" w:hAnsi="Times New Roman" w:cs="Times New Roman"/>
            <w:color w:val="auto"/>
            <w:sz w:val="28"/>
            <w:szCs w:val="28"/>
          </w:rPr>
          <w:t>http://www.fipi.ru/oge-i-gve-9/demoversii-specifikacii-kodifikatory</w:t>
        </w:r>
        <w:r w:rsidRPr="00C06242">
          <w:rPr>
            <w:rStyle w:val="aa"/>
            <w:rFonts w:ascii="Times New Roman" w:hAnsi="Times New Roman" w:cs="Times New Roman"/>
            <w:color w:val="auto"/>
            <w:sz w:val="28"/>
            <w:szCs w:val="28"/>
            <w:u w:val="none"/>
          </w:rPr>
          <w:t xml:space="preserve"> Дата обращения 18.11.2015</w:t>
        </w:r>
      </w:hyperlink>
      <w:r w:rsidRPr="00C06242">
        <w:rPr>
          <w:rFonts w:ascii="Times New Roman" w:hAnsi="Times New Roman" w:cs="Times New Roman"/>
          <w:sz w:val="28"/>
          <w:szCs w:val="28"/>
        </w:rPr>
        <w:t xml:space="preserve"> г</w:t>
      </w:r>
    </w:p>
    <w:p w:rsidR="003B31FA" w:rsidRPr="00C06242" w:rsidRDefault="003B31FA" w:rsidP="00C06242">
      <w:pPr>
        <w:pStyle w:val="a3"/>
        <w:numPr>
          <w:ilvl w:val="0"/>
          <w:numId w:val="20"/>
        </w:numPr>
        <w:jc w:val="both"/>
        <w:rPr>
          <w:rFonts w:ascii="Times New Roman" w:hAnsi="Times New Roman" w:cs="Times New Roman"/>
          <w:sz w:val="28"/>
          <w:szCs w:val="28"/>
        </w:rPr>
      </w:pPr>
      <w:r w:rsidRPr="00C06242">
        <w:rPr>
          <w:rFonts w:ascii="Times New Roman" w:hAnsi="Times New Roman" w:cs="Times New Roman"/>
          <w:sz w:val="28"/>
          <w:szCs w:val="28"/>
        </w:rPr>
        <w:t xml:space="preserve">«Федеральный институт педагогических измерений»  Спецификация КИМ для проведения в 2016 году ОГЭ по иностранным языкам. Режим доступа </w:t>
      </w:r>
      <w:hyperlink r:id="rId10" w:history="1">
        <w:r w:rsidRPr="00C06242">
          <w:rPr>
            <w:rStyle w:val="aa"/>
            <w:rFonts w:ascii="Times New Roman" w:hAnsi="Times New Roman" w:cs="Times New Roman"/>
            <w:color w:val="auto"/>
            <w:sz w:val="28"/>
            <w:szCs w:val="28"/>
          </w:rPr>
          <w:t xml:space="preserve">http://www.fipi.ru/oge-i-gve-9/demoversii-specifikacii-kodifikatory </w:t>
        </w:r>
        <w:r w:rsidRPr="00C06242">
          <w:rPr>
            <w:rStyle w:val="aa"/>
            <w:rFonts w:ascii="Times New Roman" w:hAnsi="Times New Roman" w:cs="Times New Roman"/>
            <w:color w:val="auto"/>
            <w:sz w:val="28"/>
            <w:szCs w:val="28"/>
            <w:u w:val="none"/>
          </w:rPr>
          <w:t>Дата</w:t>
        </w:r>
        <w:r w:rsidRPr="00C06242">
          <w:rPr>
            <w:rStyle w:val="aa"/>
            <w:rFonts w:ascii="Times New Roman" w:hAnsi="Times New Roman" w:cs="Times New Roman"/>
            <w:color w:val="auto"/>
            <w:sz w:val="28"/>
            <w:szCs w:val="28"/>
          </w:rPr>
          <w:t xml:space="preserve"> </w:t>
        </w:r>
        <w:r w:rsidRPr="00C06242">
          <w:rPr>
            <w:rStyle w:val="aa"/>
            <w:rFonts w:ascii="Times New Roman" w:hAnsi="Times New Roman" w:cs="Times New Roman"/>
            <w:color w:val="auto"/>
            <w:sz w:val="28"/>
            <w:szCs w:val="28"/>
            <w:u w:val="none"/>
          </w:rPr>
          <w:t>обращения</w:t>
        </w:r>
        <w:r w:rsidRPr="00C06242">
          <w:rPr>
            <w:rStyle w:val="aa"/>
            <w:rFonts w:ascii="Times New Roman" w:hAnsi="Times New Roman" w:cs="Times New Roman"/>
            <w:color w:val="auto"/>
            <w:sz w:val="28"/>
            <w:szCs w:val="28"/>
          </w:rPr>
          <w:t xml:space="preserve"> </w:t>
        </w:r>
        <w:r w:rsidRPr="00C06242">
          <w:rPr>
            <w:rStyle w:val="aa"/>
            <w:rFonts w:ascii="Times New Roman" w:hAnsi="Times New Roman" w:cs="Times New Roman"/>
            <w:color w:val="auto"/>
            <w:sz w:val="28"/>
            <w:szCs w:val="28"/>
            <w:u w:val="none"/>
          </w:rPr>
          <w:t>18</w:t>
        </w:r>
        <w:r w:rsidRPr="00C06242">
          <w:rPr>
            <w:rStyle w:val="aa"/>
            <w:rFonts w:ascii="Times New Roman" w:hAnsi="Times New Roman" w:cs="Times New Roman"/>
            <w:color w:val="auto"/>
            <w:sz w:val="28"/>
            <w:szCs w:val="28"/>
          </w:rPr>
          <w:t>.</w:t>
        </w:r>
        <w:r w:rsidRPr="00C06242">
          <w:rPr>
            <w:rStyle w:val="aa"/>
            <w:rFonts w:ascii="Times New Roman" w:hAnsi="Times New Roman" w:cs="Times New Roman"/>
            <w:color w:val="auto"/>
            <w:sz w:val="28"/>
            <w:szCs w:val="28"/>
            <w:u w:val="none"/>
          </w:rPr>
          <w:t>11</w:t>
        </w:r>
        <w:r w:rsidRPr="00C06242">
          <w:rPr>
            <w:rStyle w:val="aa"/>
            <w:rFonts w:ascii="Times New Roman" w:hAnsi="Times New Roman" w:cs="Times New Roman"/>
            <w:color w:val="auto"/>
            <w:sz w:val="28"/>
            <w:szCs w:val="28"/>
          </w:rPr>
          <w:t>.</w:t>
        </w:r>
        <w:r w:rsidRPr="00C06242">
          <w:rPr>
            <w:rStyle w:val="aa"/>
            <w:rFonts w:ascii="Times New Roman" w:hAnsi="Times New Roman" w:cs="Times New Roman"/>
            <w:color w:val="auto"/>
            <w:sz w:val="28"/>
            <w:szCs w:val="28"/>
            <w:u w:val="none"/>
          </w:rPr>
          <w:t>2015</w:t>
        </w:r>
      </w:hyperlink>
      <w:r w:rsidRPr="00C06242">
        <w:rPr>
          <w:rFonts w:ascii="Times New Roman" w:hAnsi="Times New Roman" w:cs="Times New Roman"/>
          <w:sz w:val="28"/>
          <w:szCs w:val="28"/>
        </w:rPr>
        <w:t xml:space="preserve"> г</w:t>
      </w:r>
    </w:p>
    <w:p w:rsidR="003B31FA" w:rsidRPr="00C06242" w:rsidRDefault="003B31FA" w:rsidP="003B31FA">
      <w:pPr>
        <w:jc w:val="both"/>
        <w:rPr>
          <w:rFonts w:ascii="Times New Roman" w:hAnsi="Times New Roman" w:cs="Times New Roman"/>
          <w:sz w:val="28"/>
          <w:szCs w:val="28"/>
        </w:rPr>
      </w:pPr>
    </w:p>
    <w:p w:rsidR="00B02CB0" w:rsidRDefault="00B02CB0" w:rsidP="007A674C">
      <w:pPr>
        <w:pageBreakBefore/>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02CB0" w:rsidRDefault="007A674C" w:rsidP="00B02CB0">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857413" cy="8286750"/>
            <wp:effectExtent l="19050" t="0" r="587"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863645" cy="8294281"/>
                    </a:xfrm>
                    <a:prstGeom prst="rect">
                      <a:avLst/>
                    </a:prstGeom>
                    <a:noFill/>
                    <a:ln w="9525">
                      <a:noFill/>
                      <a:miter lim="800000"/>
                      <a:headEnd/>
                      <a:tailEnd/>
                    </a:ln>
                  </pic:spPr>
                </pic:pic>
              </a:graphicData>
            </a:graphic>
          </wp:inline>
        </w:drawing>
      </w:r>
    </w:p>
    <w:p w:rsidR="007A674C" w:rsidRDefault="007A674C" w:rsidP="00B02CB0">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457950" cy="8222236"/>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457950" cy="8222236"/>
                    </a:xfrm>
                    <a:prstGeom prst="rect">
                      <a:avLst/>
                    </a:prstGeom>
                    <a:noFill/>
                    <a:ln w="9525">
                      <a:noFill/>
                      <a:miter lim="800000"/>
                      <a:headEnd/>
                      <a:tailEnd/>
                    </a:ln>
                  </pic:spPr>
                </pic:pic>
              </a:graphicData>
            </a:graphic>
          </wp:inline>
        </w:drawing>
      </w:r>
    </w:p>
    <w:p w:rsidR="007A674C" w:rsidRDefault="007A674C" w:rsidP="00B02CB0">
      <w:pPr>
        <w:rPr>
          <w:rFonts w:ascii="Times New Roman" w:hAnsi="Times New Roman" w:cs="Times New Roman"/>
          <w:sz w:val="28"/>
          <w:szCs w:val="28"/>
        </w:rPr>
      </w:pPr>
    </w:p>
    <w:p w:rsidR="007A674C" w:rsidRDefault="007A674C" w:rsidP="007A674C">
      <w:pPr>
        <w:pageBreakBefore/>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7A674C" w:rsidRDefault="007A674C" w:rsidP="00B02CB0">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584830" cy="8724900"/>
            <wp:effectExtent l="19050" t="0" r="64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6593853" cy="8736855"/>
                    </a:xfrm>
                    <a:prstGeom prst="rect">
                      <a:avLst/>
                    </a:prstGeom>
                    <a:noFill/>
                    <a:ln w="9525">
                      <a:noFill/>
                      <a:miter lim="800000"/>
                      <a:headEnd/>
                      <a:tailEnd/>
                    </a:ln>
                  </pic:spPr>
                </pic:pic>
              </a:graphicData>
            </a:graphic>
          </wp:inline>
        </w:drawing>
      </w:r>
    </w:p>
    <w:p w:rsidR="007A674C" w:rsidRDefault="007A674C" w:rsidP="00B02CB0">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128597" cy="8896350"/>
            <wp:effectExtent l="19050" t="0" r="5503"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135666" cy="8906611"/>
                    </a:xfrm>
                    <a:prstGeom prst="rect">
                      <a:avLst/>
                    </a:prstGeom>
                    <a:noFill/>
                    <a:ln w="9525">
                      <a:noFill/>
                      <a:miter lim="800000"/>
                      <a:headEnd/>
                      <a:tailEnd/>
                    </a:ln>
                  </pic:spPr>
                </pic:pic>
              </a:graphicData>
            </a:graphic>
          </wp:inline>
        </w:drawing>
      </w:r>
    </w:p>
    <w:p w:rsidR="007A674C" w:rsidRPr="00B02CB0" w:rsidRDefault="007A674C" w:rsidP="00B02CB0">
      <w:pPr>
        <w:rPr>
          <w:rFonts w:ascii="Times New Roman" w:hAnsi="Times New Roman" w:cs="Times New Roman"/>
          <w:sz w:val="28"/>
          <w:szCs w:val="28"/>
        </w:rPr>
      </w:pPr>
    </w:p>
    <w:sectPr w:rsidR="007A674C" w:rsidRPr="00B02CB0" w:rsidSect="00010767">
      <w:footerReference w:type="default" r:id="rId15"/>
      <w:pgSz w:w="11906" w:h="16838"/>
      <w:pgMar w:top="851"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77C" w:rsidRDefault="0082277C" w:rsidP="00010767">
      <w:pPr>
        <w:spacing w:after="0" w:line="240" w:lineRule="auto"/>
      </w:pPr>
      <w:r>
        <w:separator/>
      </w:r>
    </w:p>
  </w:endnote>
  <w:endnote w:type="continuationSeparator" w:id="1">
    <w:p w:rsidR="0082277C" w:rsidRDefault="0082277C" w:rsidP="00010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1375"/>
      <w:docPartObj>
        <w:docPartGallery w:val="Page Numbers (Bottom of Page)"/>
        <w:docPartUnique/>
      </w:docPartObj>
    </w:sdtPr>
    <w:sdtContent>
      <w:p w:rsidR="003B31FA" w:rsidRDefault="003B31FA">
        <w:pPr>
          <w:pStyle w:val="a8"/>
          <w:jc w:val="center"/>
        </w:pPr>
        <w:fldSimple w:instr=" PAGE   \* MERGEFORMAT ">
          <w:r w:rsidR="00C06242">
            <w:rPr>
              <w:noProof/>
            </w:rPr>
            <w:t>5</w:t>
          </w:r>
        </w:fldSimple>
      </w:p>
    </w:sdtContent>
  </w:sdt>
  <w:p w:rsidR="003B31FA" w:rsidRDefault="003B31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77C" w:rsidRDefault="0082277C" w:rsidP="00010767">
      <w:pPr>
        <w:spacing w:after="0" w:line="240" w:lineRule="auto"/>
      </w:pPr>
      <w:r>
        <w:separator/>
      </w:r>
    </w:p>
  </w:footnote>
  <w:footnote w:type="continuationSeparator" w:id="1">
    <w:p w:rsidR="0082277C" w:rsidRDefault="0082277C" w:rsidP="000107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59FD"/>
    <w:multiLevelType w:val="hybridMultilevel"/>
    <w:tmpl w:val="03BA6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00E71"/>
    <w:multiLevelType w:val="hybridMultilevel"/>
    <w:tmpl w:val="6404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C3F39"/>
    <w:multiLevelType w:val="hybridMultilevel"/>
    <w:tmpl w:val="3A985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D4DCB"/>
    <w:multiLevelType w:val="hybridMultilevel"/>
    <w:tmpl w:val="6870F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442A8"/>
    <w:multiLevelType w:val="hybridMultilevel"/>
    <w:tmpl w:val="D7AA4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CC37D7"/>
    <w:multiLevelType w:val="hybridMultilevel"/>
    <w:tmpl w:val="D3DE7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8A15A0"/>
    <w:multiLevelType w:val="hybridMultilevel"/>
    <w:tmpl w:val="AC50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2EAD"/>
    <w:multiLevelType w:val="hybridMultilevel"/>
    <w:tmpl w:val="0E624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661D4F"/>
    <w:multiLevelType w:val="hybridMultilevel"/>
    <w:tmpl w:val="2C005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D50CF5"/>
    <w:multiLevelType w:val="hybridMultilevel"/>
    <w:tmpl w:val="1DC46C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647B3A"/>
    <w:multiLevelType w:val="hybridMultilevel"/>
    <w:tmpl w:val="44F4B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9B23C9"/>
    <w:multiLevelType w:val="hybridMultilevel"/>
    <w:tmpl w:val="17465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B528F"/>
    <w:multiLevelType w:val="hybridMultilevel"/>
    <w:tmpl w:val="EBB878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5420F77"/>
    <w:multiLevelType w:val="hybridMultilevel"/>
    <w:tmpl w:val="F656E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986AA2"/>
    <w:multiLevelType w:val="hybridMultilevel"/>
    <w:tmpl w:val="25569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2B7AC1"/>
    <w:multiLevelType w:val="hybridMultilevel"/>
    <w:tmpl w:val="2EF6E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6F11C7"/>
    <w:multiLevelType w:val="hybridMultilevel"/>
    <w:tmpl w:val="65ACF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251169"/>
    <w:multiLevelType w:val="hybridMultilevel"/>
    <w:tmpl w:val="4C723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827D6C"/>
    <w:multiLevelType w:val="hybridMultilevel"/>
    <w:tmpl w:val="F5183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406B4A"/>
    <w:multiLevelType w:val="hybridMultilevel"/>
    <w:tmpl w:val="AA7E1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8"/>
  </w:num>
  <w:num w:numId="4">
    <w:abstractNumId w:val="5"/>
  </w:num>
  <w:num w:numId="5">
    <w:abstractNumId w:val="0"/>
  </w:num>
  <w:num w:numId="6">
    <w:abstractNumId w:val="15"/>
  </w:num>
  <w:num w:numId="7">
    <w:abstractNumId w:val="10"/>
  </w:num>
  <w:num w:numId="8">
    <w:abstractNumId w:val="1"/>
  </w:num>
  <w:num w:numId="9">
    <w:abstractNumId w:val="12"/>
  </w:num>
  <w:num w:numId="10">
    <w:abstractNumId w:val="7"/>
  </w:num>
  <w:num w:numId="11">
    <w:abstractNumId w:val="9"/>
  </w:num>
  <w:num w:numId="12">
    <w:abstractNumId w:val="17"/>
  </w:num>
  <w:num w:numId="13">
    <w:abstractNumId w:val="16"/>
  </w:num>
  <w:num w:numId="14">
    <w:abstractNumId w:val="3"/>
  </w:num>
  <w:num w:numId="15">
    <w:abstractNumId w:val="19"/>
  </w:num>
  <w:num w:numId="16">
    <w:abstractNumId w:val="2"/>
  </w:num>
  <w:num w:numId="17">
    <w:abstractNumId w:val="6"/>
  </w:num>
  <w:num w:numId="18">
    <w:abstractNumId w:val="18"/>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4649"/>
    <w:rsid w:val="00010767"/>
    <w:rsid w:val="0009375B"/>
    <w:rsid w:val="00133505"/>
    <w:rsid w:val="0016788C"/>
    <w:rsid w:val="002313C4"/>
    <w:rsid w:val="00314649"/>
    <w:rsid w:val="0038150F"/>
    <w:rsid w:val="003B31FA"/>
    <w:rsid w:val="003C3CFA"/>
    <w:rsid w:val="00494708"/>
    <w:rsid w:val="005077E0"/>
    <w:rsid w:val="0052723F"/>
    <w:rsid w:val="005C7868"/>
    <w:rsid w:val="007A674C"/>
    <w:rsid w:val="00803540"/>
    <w:rsid w:val="0082277C"/>
    <w:rsid w:val="008D362E"/>
    <w:rsid w:val="00A44C56"/>
    <w:rsid w:val="00AC1DBD"/>
    <w:rsid w:val="00B02CB0"/>
    <w:rsid w:val="00B319FB"/>
    <w:rsid w:val="00C06242"/>
    <w:rsid w:val="00CB5335"/>
    <w:rsid w:val="00CC7990"/>
    <w:rsid w:val="00D70ADD"/>
    <w:rsid w:val="00D77FFB"/>
    <w:rsid w:val="00D878C5"/>
    <w:rsid w:val="00E65EAB"/>
    <w:rsid w:val="00E66D1A"/>
    <w:rsid w:val="00F77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649"/>
    <w:pPr>
      <w:ind w:left="720"/>
      <w:contextualSpacing/>
    </w:pPr>
  </w:style>
  <w:style w:type="paragraph" w:styleId="a4">
    <w:name w:val="Balloon Text"/>
    <w:basedOn w:val="a"/>
    <w:link w:val="a5"/>
    <w:uiPriority w:val="99"/>
    <w:semiHidden/>
    <w:unhideWhenUsed/>
    <w:rsid w:val="00D70A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ADD"/>
    <w:rPr>
      <w:rFonts w:ascii="Tahoma" w:hAnsi="Tahoma" w:cs="Tahoma"/>
      <w:sz w:val="16"/>
      <w:szCs w:val="16"/>
    </w:rPr>
  </w:style>
  <w:style w:type="paragraph" w:styleId="a6">
    <w:name w:val="header"/>
    <w:basedOn w:val="a"/>
    <w:link w:val="a7"/>
    <w:uiPriority w:val="99"/>
    <w:semiHidden/>
    <w:unhideWhenUsed/>
    <w:rsid w:val="0001076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10767"/>
  </w:style>
  <w:style w:type="paragraph" w:styleId="a8">
    <w:name w:val="footer"/>
    <w:basedOn w:val="a"/>
    <w:link w:val="a9"/>
    <w:uiPriority w:val="99"/>
    <w:unhideWhenUsed/>
    <w:rsid w:val="000107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0767"/>
  </w:style>
  <w:style w:type="character" w:styleId="aa">
    <w:name w:val="Hyperlink"/>
    <w:basedOn w:val="a0"/>
    <w:uiPriority w:val="99"/>
    <w:unhideWhenUsed/>
    <w:rsid w:val="003B31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ipi.ru/oge-i-gve-9/demoversii-specifikacii-kodifikatory%20&#1044;&#1072;&#1090;&#1072;%20&#1086;&#1073;&#1088;&#1072;&#1097;&#1077;&#1085;&#1080;&#1103;%2018.11.2015" TargetMode="External"/><Relationship Id="rId4" Type="http://schemas.openxmlformats.org/officeDocument/2006/relationships/webSettings" Target="webSettings.xml"/><Relationship Id="rId9" Type="http://schemas.openxmlformats.org/officeDocument/2006/relationships/hyperlink" Target="http://www.fipi.ru/oge-i-gve-9/demoversii-specifikacii-kodifikatory%20&#1044;&#1072;&#1090;&#1072;%20&#1086;&#1073;&#1088;&#1072;&#1097;&#1077;&#1085;&#1080;&#1103;%2018.11.2015" TargetMode="External"/><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17</Pages>
  <Words>2408</Words>
  <Characters>13730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2015-11-19T15:17:00Z</cp:lastPrinted>
  <dcterms:created xsi:type="dcterms:W3CDTF">2015-11-19T14:20:00Z</dcterms:created>
  <dcterms:modified xsi:type="dcterms:W3CDTF">2015-11-22T17:38:00Z</dcterms:modified>
</cp:coreProperties>
</file>