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66" w:rsidRDefault="006E6466" w:rsidP="006E6466">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6E6466" w:rsidRDefault="006E6466" w:rsidP="006E6466">
      <w:pPr>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с.Караганка»</w:t>
      </w:r>
    </w:p>
    <w:p w:rsidR="006E6466" w:rsidRDefault="006E6466" w:rsidP="006E6466">
      <w:pPr>
        <w:jc w:val="center"/>
        <w:rPr>
          <w:rFonts w:ascii="Times New Roman" w:hAnsi="Times New Roman" w:cs="Times New Roman"/>
          <w:sz w:val="28"/>
          <w:szCs w:val="28"/>
        </w:rPr>
      </w:pPr>
    </w:p>
    <w:p w:rsidR="006E6466" w:rsidRDefault="006E6466" w:rsidP="006E6466">
      <w:pPr>
        <w:rPr>
          <w:rFonts w:ascii="Times New Roman" w:hAnsi="Times New Roman" w:cs="Times New Roman"/>
          <w:sz w:val="28"/>
          <w:szCs w:val="28"/>
        </w:rPr>
      </w:pPr>
    </w:p>
    <w:p w:rsidR="00132922" w:rsidRDefault="00132922" w:rsidP="006E6466">
      <w:pPr>
        <w:rPr>
          <w:rFonts w:ascii="Times New Roman" w:hAnsi="Times New Roman" w:cs="Times New Roman"/>
          <w:sz w:val="28"/>
          <w:szCs w:val="28"/>
        </w:rPr>
      </w:pPr>
    </w:p>
    <w:p w:rsidR="00132922" w:rsidRDefault="00132922" w:rsidP="006E6466">
      <w:pPr>
        <w:rPr>
          <w:rFonts w:ascii="Times New Roman" w:hAnsi="Times New Roman" w:cs="Times New Roman"/>
          <w:sz w:val="28"/>
          <w:szCs w:val="28"/>
        </w:rPr>
      </w:pPr>
    </w:p>
    <w:p w:rsidR="006E6466" w:rsidRDefault="006E6466" w:rsidP="00132922">
      <w:pPr>
        <w:rPr>
          <w:rFonts w:ascii="Times New Roman" w:hAnsi="Times New Roman" w:cs="Times New Roman"/>
          <w:sz w:val="28"/>
          <w:szCs w:val="28"/>
        </w:rPr>
      </w:pPr>
    </w:p>
    <w:p w:rsidR="006E6466" w:rsidRDefault="006E6466" w:rsidP="006E6466">
      <w:pPr>
        <w:rPr>
          <w:rFonts w:ascii="Times New Roman" w:hAnsi="Times New Roman" w:cs="Times New Roman"/>
          <w:sz w:val="28"/>
          <w:szCs w:val="28"/>
        </w:rPr>
      </w:pPr>
    </w:p>
    <w:p w:rsidR="006E6466" w:rsidRDefault="009479DB" w:rsidP="006E6466">
      <w:pPr>
        <w:rPr>
          <w:rFonts w:ascii="Times New Roman" w:hAnsi="Times New Roman" w:cs="Times New Roman"/>
          <w:sz w:val="28"/>
          <w:szCs w:val="28"/>
        </w:rPr>
      </w:pPr>
      <w:r w:rsidRPr="009479DB">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5pt;height:241.5pt" fillcolor="#369" stroked="f">
            <v:shadow on="t" color="#b2b2b2" opacity="52429f" offset="3pt"/>
            <v:textpath style="font-family:&quot;Times New Roman&quot;;v-text-kern:t" trim="t" fitpath="t" string="&#10;ПРОГРАММА РАЗВИТИЯ&#10;&quot;Школа-путь к успеху&quot;&#10;МБОУ &quot;ООШ с.Караганка&#10;на 2016-2020 годы"/>
          </v:shape>
        </w:pict>
      </w:r>
    </w:p>
    <w:p w:rsidR="006E6466" w:rsidRDefault="006E6466" w:rsidP="006E6466">
      <w:pPr>
        <w:rPr>
          <w:rFonts w:ascii="Times New Roman" w:hAnsi="Times New Roman" w:cs="Times New Roman"/>
          <w:sz w:val="28"/>
          <w:szCs w:val="28"/>
        </w:rPr>
      </w:pPr>
    </w:p>
    <w:p w:rsidR="006E6466" w:rsidRDefault="006E6466" w:rsidP="006E6466">
      <w:pPr>
        <w:rPr>
          <w:rFonts w:ascii="Times New Roman" w:hAnsi="Times New Roman" w:cs="Times New Roman"/>
          <w:sz w:val="28"/>
          <w:szCs w:val="28"/>
        </w:rPr>
      </w:pPr>
    </w:p>
    <w:p w:rsidR="006E6466" w:rsidRDefault="006E6466" w:rsidP="006E6466">
      <w:pPr>
        <w:rPr>
          <w:rFonts w:ascii="Times New Roman" w:hAnsi="Times New Roman" w:cs="Times New Roman"/>
          <w:sz w:val="28"/>
          <w:szCs w:val="28"/>
        </w:rPr>
      </w:pPr>
    </w:p>
    <w:p w:rsidR="00CB010B" w:rsidRDefault="00CB010B" w:rsidP="006E6466">
      <w:pPr>
        <w:rPr>
          <w:rFonts w:ascii="Times New Roman" w:hAnsi="Times New Roman" w:cs="Times New Roman"/>
          <w:sz w:val="28"/>
          <w:szCs w:val="28"/>
        </w:rPr>
      </w:pPr>
      <w:r>
        <w:rPr>
          <w:rFonts w:ascii="Times New Roman" w:hAnsi="Times New Roman" w:cs="Times New Roman"/>
          <w:sz w:val="28"/>
          <w:szCs w:val="28"/>
        </w:rPr>
        <w:t xml:space="preserve">                                                        </w:t>
      </w:r>
    </w:p>
    <w:p w:rsidR="00CB010B" w:rsidRDefault="00CB010B" w:rsidP="006E6466">
      <w:pPr>
        <w:rPr>
          <w:rFonts w:ascii="Times New Roman" w:hAnsi="Times New Roman" w:cs="Times New Roman"/>
          <w:sz w:val="28"/>
          <w:szCs w:val="28"/>
        </w:rPr>
      </w:pPr>
    </w:p>
    <w:p w:rsidR="00CB010B" w:rsidRDefault="00CB010B" w:rsidP="006E6466">
      <w:pPr>
        <w:rPr>
          <w:rFonts w:ascii="Times New Roman" w:hAnsi="Times New Roman" w:cs="Times New Roman"/>
          <w:sz w:val="28"/>
          <w:szCs w:val="28"/>
        </w:rPr>
      </w:pPr>
      <w:r>
        <w:rPr>
          <w:rFonts w:ascii="Times New Roman" w:hAnsi="Times New Roman" w:cs="Times New Roman"/>
          <w:sz w:val="28"/>
          <w:szCs w:val="28"/>
        </w:rPr>
        <w:t xml:space="preserve">                                                                              Составила: Аймухамбетова </w:t>
      </w:r>
    </w:p>
    <w:p w:rsidR="006E6466" w:rsidRDefault="00CB010B" w:rsidP="006E6466">
      <w:pPr>
        <w:rPr>
          <w:rFonts w:ascii="Times New Roman" w:hAnsi="Times New Roman" w:cs="Times New Roman"/>
          <w:sz w:val="28"/>
          <w:szCs w:val="28"/>
        </w:rPr>
      </w:pPr>
      <w:r>
        <w:rPr>
          <w:rFonts w:ascii="Times New Roman" w:hAnsi="Times New Roman" w:cs="Times New Roman"/>
          <w:sz w:val="28"/>
          <w:szCs w:val="28"/>
        </w:rPr>
        <w:t xml:space="preserve">                                                                                Гульсим Салимовна</w:t>
      </w:r>
    </w:p>
    <w:p w:rsidR="00CC616B" w:rsidRDefault="00CC616B" w:rsidP="006E6466">
      <w:pPr>
        <w:rPr>
          <w:rFonts w:ascii="Times New Roman" w:hAnsi="Times New Roman" w:cs="Times New Roman"/>
          <w:sz w:val="28"/>
          <w:szCs w:val="28"/>
        </w:rPr>
      </w:pPr>
    </w:p>
    <w:p w:rsidR="006E6466" w:rsidRDefault="00132922" w:rsidP="00132922">
      <w:pPr>
        <w:jc w:val="center"/>
        <w:rPr>
          <w:rFonts w:ascii="Times New Roman" w:hAnsi="Times New Roman" w:cs="Times New Roman"/>
          <w:sz w:val="28"/>
          <w:szCs w:val="28"/>
        </w:rPr>
      </w:pPr>
      <w:r>
        <w:rPr>
          <w:rFonts w:ascii="Times New Roman" w:hAnsi="Times New Roman" w:cs="Times New Roman"/>
          <w:sz w:val="28"/>
          <w:szCs w:val="28"/>
        </w:rPr>
        <w:t>2016 г.</w:t>
      </w:r>
    </w:p>
    <w:p w:rsidR="006E6466" w:rsidRDefault="006E6466" w:rsidP="006E6466">
      <w:pPr>
        <w:rPr>
          <w:rFonts w:ascii="Times New Roman" w:hAnsi="Times New Roman" w:cs="Times New Roman"/>
          <w:sz w:val="28"/>
          <w:szCs w:val="28"/>
        </w:rPr>
      </w:pPr>
    </w:p>
    <w:p w:rsidR="006E6466" w:rsidRPr="006E6466" w:rsidRDefault="006E6466" w:rsidP="006E6466">
      <w:pPr>
        <w:rPr>
          <w:rFonts w:ascii="Times New Roman" w:hAnsi="Times New Roman" w:cs="Times New Roman"/>
          <w:sz w:val="28"/>
          <w:szCs w:val="28"/>
        </w:rPr>
      </w:pPr>
    </w:p>
    <w:p w:rsidR="00394D6E" w:rsidRPr="002C1484" w:rsidRDefault="00394D6E" w:rsidP="006E6466">
      <w:pPr>
        <w:rPr>
          <w:rFonts w:ascii="Times New Roman" w:hAnsi="Times New Roman" w:cs="Times New Roman"/>
          <w:b/>
          <w:sz w:val="24"/>
          <w:szCs w:val="24"/>
        </w:rPr>
      </w:pPr>
      <w:r w:rsidRPr="002C1484">
        <w:rPr>
          <w:rFonts w:ascii="Times New Roman" w:hAnsi="Times New Roman" w:cs="Times New Roman"/>
          <w:b/>
          <w:sz w:val="28"/>
          <w:szCs w:val="28"/>
        </w:rPr>
        <w:t xml:space="preserve"> </w:t>
      </w:r>
      <w:r w:rsidRPr="002C1484">
        <w:rPr>
          <w:rFonts w:ascii="Times New Roman" w:hAnsi="Times New Roman" w:cs="Times New Roman"/>
          <w:b/>
          <w:sz w:val="24"/>
          <w:szCs w:val="24"/>
        </w:rPr>
        <w:t xml:space="preserve"> Паспорт программы развития </w:t>
      </w:r>
      <w:r w:rsidR="00132922" w:rsidRPr="002C1484">
        <w:rPr>
          <w:rFonts w:ascii="Times New Roman" w:hAnsi="Times New Roman" w:cs="Times New Roman"/>
          <w:b/>
          <w:sz w:val="24"/>
          <w:szCs w:val="24"/>
        </w:rPr>
        <w:t xml:space="preserve"> </w:t>
      </w:r>
      <w:r w:rsidR="00636FC2" w:rsidRPr="002C1484">
        <w:rPr>
          <w:rFonts w:ascii="Times New Roman" w:hAnsi="Times New Roman" w:cs="Times New Roman"/>
          <w:b/>
          <w:sz w:val="24"/>
          <w:szCs w:val="24"/>
        </w:rPr>
        <w:t>МБОУ «ООШ с.Караганка»</w:t>
      </w:r>
    </w:p>
    <w:tbl>
      <w:tblPr>
        <w:tblW w:w="0" w:type="auto"/>
        <w:tblInd w:w="15" w:type="dxa"/>
        <w:tblCellMar>
          <w:top w:w="15" w:type="dxa"/>
          <w:left w:w="15" w:type="dxa"/>
          <w:bottom w:w="15" w:type="dxa"/>
          <w:right w:w="15" w:type="dxa"/>
        </w:tblCellMar>
        <w:tblLook w:val="04A0"/>
      </w:tblPr>
      <w:tblGrid>
        <w:gridCol w:w="3406"/>
        <w:gridCol w:w="5994"/>
      </w:tblGrid>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Наименование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 Школа-путь к успеху</w:t>
            </w:r>
            <w:r w:rsidR="00394D6E" w:rsidRPr="002C1484">
              <w:rPr>
                <w:rFonts w:ascii="Times New Roman" w:hAnsi="Times New Roman" w:cs="Times New Roman"/>
                <w:sz w:val="24"/>
                <w:szCs w:val="24"/>
              </w:rPr>
              <w:t>»  (далее – «Программа»)</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Разработчики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Администрация школы</w:t>
            </w:r>
            <w:r w:rsidR="00636FC2" w:rsidRPr="002C1484">
              <w:rPr>
                <w:rFonts w:ascii="Times New Roman" w:hAnsi="Times New Roman" w:cs="Times New Roman"/>
                <w:sz w:val="24"/>
                <w:szCs w:val="24"/>
              </w:rPr>
              <w:t>: Аймухамбетова Г.С.</w:t>
            </w:r>
            <w:r w:rsidRPr="002C1484">
              <w:rPr>
                <w:rFonts w:ascii="Times New Roman" w:hAnsi="Times New Roman" w:cs="Times New Roman"/>
                <w:sz w:val="24"/>
                <w:szCs w:val="24"/>
              </w:rPr>
              <w:t xml:space="preserve"> – директор школы;</w:t>
            </w:r>
            <w:r w:rsidR="00636FC2" w:rsidRPr="002C1484">
              <w:rPr>
                <w:rFonts w:ascii="Times New Roman" w:hAnsi="Times New Roman" w:cs="Times New Roman"/>
                <w:sz w:val="24"/>
                <w:szCs w:val="24"/>
              </w:rPr>
              <w:t xml:space="preserve"> Мирманова С.К. – заместитель директора по У</w:t>
            </w:r>
            <w:r w:rsidRPr="002C1484">
              <w:rPr>
                <w:rFonts w:ascii="Times New Roman" w:hAnsi="Times New Roman" w:cs="Times New Roman"/>
                <w:sz w:val="24"/>
                <w:szCs w:val="24"/>
              </w:rPr>
              <w:t>Р</w:t>
            </w:r>
            <w:r w:rsidR="00636FC2" w:rsidRPr="002C1484">
              <w:rPr>
                <w:rFonts w:ascii="Times New Roman" w:hAnsi="Times New Roman" w:cs="Times New Roman"/>
                <w:sz w:val="24"/>
                <w:szCs w:val="24"/>
              </w:rPr>
              <w:t>;  Тулемисов А.С.</w:t>
            </w:r>
            <w:r w:rsidRPr="002C1484">
              <w:rPr>
                <w:rFonts w:ascii="Times New Roman" w:hAnsi="Times New Roman" w:cs="Times New Roman"/>
                <w:sz w:val="24"/>
                <w:szCs w:val="24"/>
              </w:rPr>
              <w:t>-</w:t>
            </w:r>
            <w:r w:rsidR="00636FC2" w:rsidRPr="002C1484">
              <w:rPr>
                <w:rFonts w:ascii="Times New Roman" w:hAnsi="Times New Roman" w:cs="Times New Roman"/>
                <w:sz w:val="24"/>
                <w:szCs w:val="24"/>
              </w:rPr>
              <w:t xml:space="preserve"> </w:t>
            </w:r>
            <w:r w:rsidRPr="002C1484">
              <w:rPr>
                <w:rFonts w:ascii="Times New Roman" w:hAnsi="Times New Roman" w:cs="Times New Roman"/>
                <w:sz w:val="24"/>
                <w:szCs w:val="24"/>
              </w:rPr>
              <w:t>,</w:t>
            </w:r>
            <w:r w:rsidR="00636FC2" w:rsidRPr="002C1484">
              <w:rPr>
                <w:rFonts w:ascii="Times New Roman" w:hAnsi="Times New Roman" w:cs="Times New Roman"/>
                <w:sz w:val="24"/>
                <w:szCs w:val="24"/>
              </w:rPr>
              <w:t xml:space="preserve"> заместитель директора по ВР</w:t>
            </w:r>
            <w:r w:rsidR="002C1484">
              <w:rPr>
                <w:rFonts w:ascii="Times New Roman" w:hAnsi="Times New Roman" w:cs="Times New Roman"/>
                <w:sz w:val="24"/>
                <w:szCs w:val="24"/>
              </w:rPr>
              <w:t>,</w:t>
            </w:r>
            <w:r w:rsidRPr="002C1484">
              <w:rPr>
                <w:rFonts w:ascii="Times New Roman" w:hAnsi="Times New Roman" w:cs="Times New Roman"/>
                <w:sz w:val="24"/>
                <w:szCs w:val="24"/>
              </w:rPr>
              <w:t xml:space="preserve"> педагогический коллектив, родители.</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C063D2" w:rsidP="006E6466">
            <w:pPr>
              <w:rPr>
                <w:rFonts w:ascii="Times New Roman" w:hAnsi="Times New Roman" w:cs="Times New Roman"/>
                <w:sz w:val="24"/>
                <w:szCs w:val="24"/>
              </w:rPr>
            </w:pPr>
            <w:r w:rsidRPr="002C1484">
              <w:rPr>
                <w:rFonts w:ascii="Times New Roman" w:hAnsi="Times New Roman" w:cs="Times New Roman"/>
                <w:sz w:val="24"/>
                <w:szCs w:val="24"/>
              </w:rPr>
              <w:t> </w:t>
            </w:r>
            <w:r w:rsidR="00394D6E" w:rsidRPr="002C1484">
              <w:rPr>
                <w:rFonts w:ascii="Times New Roman" w:hAnsi="Times New Roman" w:cs="Times New Roman"/>
                <w:sz w:val="24"/>
                <w:szCs w:val="24"/>
              </w:rPr>
              <w:t>Исполнители  </w:t>
            </w:r>
            <w:r w:rsidR="00132922" w:rsidRPr="002C1484">
              <w:rPr>
                <w:rFonts w:ascii="Times New Roman" w:hAnsi="Times New Roman" w:cs="Times New Roman"/>
                <w:sz w:val="24"/>
                <w:szCs w:val="24"/>
              </w:rPr>
              <w:t> </w:t>
            </w:r>
            <w:r w:rsidR="00394D6E" w:rsidRPr="002C1484">
              <w:rPr>
                <w:rFonts w:ascii="Times New Roman" w:hAnsi="Times New Roman" w:cs="Times New Roman"/>
                <w:sz w:val="24"/>
                <w:szCs w:val="24"/>
              </w:rPr>
              <w:t>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132922" w:rsidRPr="002C1484" w:rsidRDefault="00132922" w:rsidP="006E6466">
            <w:pPr>
              <w:rPr>
                <w:rFonts w:ascii="Times New Roman" w:hAnsi="Times New Roman" w:cs="Times New Roman"/>
                <w:sz w:val="24"/>
                <w:szCs w:val="24"/>
              </w:rPr>
            </w:pPr>
            <w:r w:rsidRPr="002C1484">
              <w:rPr>
                <w:rFonts w:ascii="Times New Roman" w:hAnsi="Times New Roman" w:cs="Times New Roman"/>
                <w:sz w:val="24"/>
                <w:szCs w:val="24"/>
              </w:rPr>
              <w:t>Администрация, педагогический коллектив, ученический коллектив, родительская общественность.</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Основание для разработки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132922" w:rsidRPr="002C1484" w:rsidRDefault="00132922" w:rsidP="00132922">
            <w:pPr>
              <w:pStyle w:val="af0"/>
              <w:numPr>
                <w:ilvl w:val="0"/>
                <w:numId w:val="37"/>
              </w:numPr>
              <w:rPr>
                <w:rFonts w:ascii="Times New Roman" w:hAnsi="Times New Roman" w:cs="Times New Roman"/>
                <w:sz w:val="24"/>
                <w:szCs w:val="24"/>
              </w:rPr>
            </w:pPr>
            <w:r w:rsidRPr="002C1484">
              <w:rPr>
                <w:rFonts w:ascii="Times New Roman" w:hAnsi="Times New Roman" w:cs="Times New Roman"/>
                <w:sz w:val="24"/>
                <w:szCs w:val="24"/>
              </w:rPr>
              <w:t>Конвенция  о правах ребёнка.</w:t>
            </w:r>
          </w:p>
          <w:p w:rsidR="00132922" w:rsidRPr="002C1484" w:rsidRDefault="00132922" w:rsidP="00132922">
            <w:pPr>
              <w:pStyle w:val="af0"/>
              <w:numPr>
                <w:ilvl w:val="0"/>
                <w:numId w:val="37"/>
              </w:numPr>
              <w:rPr>
                <w:rFonts w:ascii="Times New Roman" w:hAnsi="Times New Roman" w:cs="Times New Roman"/>
                <w:sz w:val="24"/>
                <w:szCs w:val="24"/>
              </w:rPr>
            </w:pPr>
            <w:r w:rsidRPr="002C1484">
              <w:rPr>
                <w:rFonts w:ascii="Times New Roman" w:hAnsi="Times New Roman" w:cs="Times New Roman"/>
                <w:sz w:val="24"/>
                <w:szCs w:val="24"/>
              </w:rPr>
              <w:t xml:space="preserve">Федеральный    закон </w:t>
            </w:r>
            <w:r w:rsidR="00394D6E" w:rsidRPr="002C1484">
              <w:rPr>
                <w:rFonts w:ascii="Times New Roman" w:hAnsi="Times New Roman" w:cs="Times New Roman"/>
                <w:sz w:val="24"/>
                <w:szCs w:val="24"/>
              </w:rPr>
              <w:t>«Об образовании»</w:t>
            </w:r>
            <w:r w:rsidRPr="002C1484">
              <w:rPr>
                <w:rFonts w:ascii="Times New Roman" w:hAnsi="Times New Roman" w:cs="Times New Roman"/>
                <w:sz w:val="24"/>
                <w:szCs w:val="24"/>
              </w:rPr>
              <w:t xml:space="preserve"> №273 от 29.12.2012 г.</w:t>
            </w:r>
          </w:p>
          <w:p w:rsidR="00394D6E" w:rsidRPr="002C1484" w:rsidRDefault="00132922" w:rsidP="00132922">
            <w:pPr>
              <w:pStyle w:val="af0"/>
              <w:numPr>
                <w:ilvl w:val="0"/>
                <w:numId w:val="37"/>
              </w:numPr>
              <w:rPr>
                <w:rFonts w:ascii="Times New Roman" w:hAnsi="Times New Roman" w:cs="Times New Roman"/>
                <w:sz w:val="24"/>
                <w:szCs w:val="24"/>
              </w:rPr>
            </w:pPr>
            <w:r w:rsidRPr="002C1484">
              <w:rPr>
                <w:rFonts w:ascii="Times New Roman" w:hAnsi="Times New Roman" w:cs="Times New Roman"/>
                <w:sz w:val="24"/>
                <w:szCs w:val="24"/>
              </w:rPr>
              <w:t>Декларация о правах человека</w:t>
            </w:r>
          </w:p>
          <w:p w:rsidR="00132922" w:rsidRPr="002C1484" w:rsidRDefault="00132922" w:rsidP="00132922">
            <w:pPr>
              <w:pStyle w:val="af0"/>
              <w:numPr>
                <w:ilvl w:val="0"/>
                <w:numId w:val="37"/>
              </w:numPr>
              <w:rPr>
                <w:rFonts w:ascii="Times New Roman" w:hAnsi="Times New Roman" w:cs="Times New Roman"/>
                <w:sz w:val="24"/>
                <w:szCs w:val="24"/>
              </w:rPr>
            </w:pPr>
            <w:r w:rsidRPr="002C1484">
              <w:rPr>
                <w:rFonts w:ascii="Times New Roman" w:hAnsi="Times New Roman" w:cs="Times New Roman"/>
                <w:sz w:val="24"/>
                <w:szCs w:val="24"/>
              </w:rPr>
              <w:t>Приоритетный национальный проект «Образование»</w:t>
            </w:r>
          </w:p>
          <w:p w:rsidR="00132922" w:rsidRPr="002C1484" w:rsidRDefault="00132922" w:rsidP="00132922">
            <w:pPr>
              <w:pStyle w:val="af0"/>
              <w:numPr>
                <w:ilvl w:val="0"/>
                <w:numId w:val="37"/>
              </w:numPr>
              <w:rPr>
                <w:rFonts w:ascii="Times New Roman" w:hAnsi="Times New Roman" w:cs="Times New Roman"/>
                <w:sz w:val="24"/>
                <w:szCs w:val="24"/>
              </w:rPr>
            </w:pPr>
            <w:r w:rsidRPr="002C1484">
              <w:rPr>
                <w:rFonts w:ascii="Times New Roman" w:hAnsi="Times New Roman" w:cs="Times New Roman"/>
                <w:sz w:val="24"/>
                <w:szCs w:val="24"/>
              </w:rPr>
              <w:t>Стратегия развития системы образования Оренбургской области</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Цель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Создание условий для развития ш</w:t>
            </w:r>
            <w:r w:rsidR="00636FC2" w:rsidRPr="002C1484">
              <w:rPr>
                <w:rFonts w:ascii="Times New Roman" w:hAnsi="Times New Roman" w:cs="Times New Roman"/>
                <w:sz w:val="24"/>
                <w:szCs w:val="24"/>
              </w:rPr>
              <w:t xml:space="preserve">колы как открытой  </w:t>
            </w:r>
            <w:r w:rsidRPr="002C1484">
              <w:rPr>
                <w:rFonts w:ascii="Times New Roman" w:hAnsi="Times New Roman" w:cs="Times New Roman"/>
                <w:sz w:val="24"/>
                <w:szCs w:val="24"/>
              </w:rPr>
              <w:t>образовательной системы, обладающей  конкурентоспособностью, способствующей формированию современных компетенций, обеспечивающей качественное и доступное образование.</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Задачи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1. Обновление содержания и технологий обучения в условиях внедрения ФГОС нового поколения.</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2. Обеспечение доступа к получению образования д</w:t>
            </w:r>
            <w:r w:rsidR="009C4071" w:rsidRPr="002C1484">
              <w:rPr>
                <w:rFonts w:ascii="Times New Roman" w:hAnsi="Times New Roman" w:cs="Times New Roman"/>
                <w:sz w:val="24"/>
                <w:szCs w:val="24"/>
              </w:rPr>
              <w:t>етей с ОВЗ</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3.Повышение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4. Создание  общей среды для проявления, поддержки и развития творческих способностей каждого ребенка.</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4. Формирование творчески работающего педагогического коллектива.</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 xml:space="preserve">5.Сохранение и укрепление здоровья всех участников </w:t>
            </w:r>
            <w:r w:rsidRPr="002C1484">
              <w:rPr>
                <w:rFonts w:ascii="Times New Roman" w:hAnsi="Times New Roman" w:cs="Times New Roman"/>
                <w:sz w:val="24"/>
                <w:szCs w:val="24"/>
              </w:rPr>
              <w:lastRenderedPageBreak/>
              <w:t>образовательного процесса.</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6. Усиление воспитательного потенциала школы через совершенствование методов и форм воспитательной работы.</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7. Расширение государственно — общественной системы управления школой.</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8. Развитие и совершенствование инфраструктуры школы.</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063D2"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lastRenderedPageBreak/>
              <w:t xml:space="preserve">Сроки действия </w:t>
            </w:r>
          </w:p>
          <w:p w:rsidR="00394D6E"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t>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C063D2" w:rsidP="006E6466">
            <w:pPr>
              <w:rPr>
                <w:rFonts w:ascii="Times New Roman" w:hAnsi="Times New Roman" w:cs="Times New Roman"/>
                <w:sz w:val="24"/>
                <w:szCs w:val="24"/>
              </w:rPr>
            </w:pPr>
            <w:r w:rsidRPr="002C1484">
              <w:rPr>
                <w:rFonts w:ascii="Times New Roman" w:hAnsi="Times New Roman" w:cs="Times New Roman"/>
                <w:sz w:val="24"/>
                <w:szCs w:val="24"/>
              </w:rPr>
              <w:t>2016-2020</w:t>
            </w:r>
          </w:p>
        </w:tc>
      </w:tr>
      <w:tr w:rsidR="00C063D2"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063D2" w:rsidRPr="002C1484" w:rsidRDefault="00C063D2" w:rsidP="00C063D2">
            <w:pPr>
              <w:tabs>
                <w:tab w:val="left" w:pos="2370"/>
              </w:tabs>
              <w:rPr>
                <w:rFonts w:ascii="Times New Roman" w:hAnsi="Times New Roman" w:cs="Times New Roman"/>
                <w:sz w:val="24"/>
                <w:szCs w:val="24"/>
              </w:rPr>
            </w:pPr>
            <w:r w:rsidRPr="002C1484">
              <w:rPr>
                <w:rFonts w:ascii="Times New Roman" w:hAnsi="Times New Roman" w:cs="Times New Roman"/>
                <w:sz w:val="24"/>
                <w:szCs w:val="24"/>
              </w:rPr>
              <w:t>Этапы реализации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063D2"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t>1 этап: 2016 год — 2017 год – планово-прогностический</w:t>
            </w:r>
          </w:p>
          <w:p w:rsidR="00C063D2"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t>Выявление перспективных направлений развития ресурсного обеспечения, создание условий</w:t>
            </w:r>
          </w:p>
          <w:p w:rsidR="00C063D2"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t>2 этап: 2017 год — 2019 год – практический, основной</w:t>
            </w:r>
          </w:p>
          <w:p w:rsidR="00C063D2"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t>Формирование единого образовательного пространства в новом качественном состоянии, внедрение ведущих идей в практику</w:t>
            </w:r>
          </w:p>
          <w:p w:rsidR="00C063D2"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t>3 этап: 2019 год — 2020 год – итоговый</w:t>
            </w:r>
          </w:p>
          <w:p w:rsidR="00C063D2" w:rsidRPr="002C1484" w:rsidRDefault="00C063D2" w:rsidP="00C063D2">
            <w:pPr>
              <w:rPr>
                <w:rFonts w:ascii="Times New Roman" w:hAnsi="Times New Roman" w:cs="Times New Roman"/>
                <w:sz w:val="24"/>
                <w:szCs w:val="24"/>
              </w:rPr>
            </w:pPr>
            <w:r w:rsidRPr="002C1484">
              <w:rPr>
                <w:rFonts w:ascii="Times New Roman" w:hAnsi="Times New Roman" w:cs="Times New Roman"/>
                <w:sz w:val="24"/>
                <w:szCs w:val="24"/>
              </w:rPr>
              <w:t>Обеспечение максимального спектра возможностей обучения и воспитания, анализ достигнутого, определение перспектив.</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 Источники финансирования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1. Бюджетное финансирование</w:t>
            </w:r>
          </w:p>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2. Внебюджетное финансирование</w:t>
            </w: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Ожидаемые конечные результаты реализации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Ф</w:t>
            </w:r>
            <w:r w:rsidR="00394D6E" w:rsidRPr="002C1484">
              <w:rPr>
                <w:rFonts w:ascii="Times New Roman" w:hAnsi="Times New Roman" w:cs="Times New Roman"/>
                <w:sz w:val="24"/>
                <w:szCs w:val="24"/>
              </w:rPr>
              <w:t>ормирование единой образовательной среды школы, характеризующейся единым ценностно-целевым полем всех субъектов образовательного процесса.</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Д</w:t>
            </w:r>
            <w:r w:rsidR="00394D6E" w:rsidRPr="002C1484">
              <w:rPr>
                <w:rFonts w:ascii="Times New Roman" w:hAnsi="Times New Roman" w:cs="Times New Roman"/>
                <w:sz w:val="24"/>
                <w:szCs w:val="24"/>
              </w:rPr>
              <w:t>остижение заданного качества образования, повышение конкурентоспособности выпускников школы на рынке труда.</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Р</w:t>
            </w:r>
            <w:r w:rsidR="00394D6E" w:rsidRPr="002C1484">
              <w:rPr>
                <w:rFonts w:ascii="Times New Roman" w:hAnsi="Times New Roman" w:cs="Times New Roman"/>
                <w:sz w:val="24"/>
                <w:szCs w:val="24"/>
              </w:rPr>
              <w:t>ост образовательных и творческих достижений всех субъектов образовательного процесса.</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П</w:t>
            </w:r>
            <w:r w:rsidR="00394D6E" w:rsidRPr="002C1484">
              <w:rPr>
                <w:rFonts w:ascii="Times New Roman" w:hAnsi="Times New Roman" w:cs="Times New Roman"/>
                <w:sz w:val="24"/>
                <w:szCs w:val="24"/>
              </w:rPr>
              <w:t>овышение эффективности использования современных образовательных технологий в образовательном процессе, в том числе информационно-</w:t>
            </w:r>
            <w:r w:rsidR="00394D6E" w:rsidRPr="002C1484">
              <w:rPr>
                <w:rFonts w:ascii="Times New Roman" w:hAnsi="Times New Roman" w:cs="Times New Roman"/>
                <w:sz w:val="24"/>
                <w:szCs w:val="24"/>
              </w:rPr>
              <w:lastRenderedPageBreak/>
              <w:t>коммуникационных.</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С</w:t>
            </w:r>
            <w:r w:rsidR="00394D6E" w:rsidRPr="002C1484">
              <w:rPr>
                <w:rFonts w:ascii="Times New Roman" w:hAnsi="Times New Roman" w:cs="Times New Roman"/>
                <w:sz w:val="24"/>
                <w:szCs w:val="24"/>
              </w:rPr>
              <w:t>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П</w:t>
            </w:r>
            <w:r w:rsidR="00394D6E" w:rsidRPr="002C1484">
              <w:rPr>
                <w:rFonts w:ascii="Times New Roman" w:hAnsi="Times New Roman" w:cs="Times New Roman"/>
                <w:sz w:val="24"/>
                <w:szCs w:val="24"/>
              </w:rPr>
              <w:t>овышение эффективности деятельности органов государственно-общественного управления;</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С</w:t>
            </w:r>
            <w:r w:rsidR="00394D6E" w:rsidRPr="002C1484">
              <w:rPr>
                <w:rFonts w:ascii="Times New Roman" w:hAnsi="Times New Roman" w:cs="Times New Roman"/>
                <w:sz w:val="24"/>
                <w:szCs w:val="24"/>
              </w:rPr>
              <w:t>охранение здоровья и обеспечение безопасности участников образовательного здоровья;</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Р</w:t>
            </w:r>
            <w:r w:rsidR="00394D6E" w:rsidRPr="002C1484">
              <w:rPr>
                <w:rFonts w:ascii="Times New Roman" w:hAnsi="Times New Roman" w:cs="Times New Roman"/>
                <w:sz w:val="24"/>
                <w:szCs w:val="24"/>
              </w:rPr>
              <w:t>асширение социального партнерства;</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Р</w:t>
            </w:r>
            <w:r w:rsidR="00394D6E" w:rsidRPr="002C1484">
              <w:rPr>
                <w:rFonts w:ascii="Times New Roman" w:hAnsi="Times New Roman" w:cs="Times New Roman"/>
                <w:sz w:val="24"/>
                <w:szCs w:val="24"/>
              </w:rPr>
              <w:t>азвитие новых качеств образовательной среды: мобильности, демократичности, гибкости, технологичности;</w:t>
            </w:r>
          </w:p>
          <w:p w:rsidR="00394D6E" w:rsidRPr="002C1484" w:rsidRDefault="002C1484" w:rsidP="006E6466">
            <w:pPr>
              <w:rPr>
                <w:rFonts w:ascii="Times New Roman" w:hAnsi="Times New Roman" w:cs="Times New Roman"/>
                <w:sz w:val="24"/>
                <w:szCs w:val="24"/>
              </w:rPr>
            </w:pPr>
            <w:r>
              <w:rPr>
                <w:rFonts w:ascii="Times New Roman" w:hAnsi="Times New Roman" w:cs="Times New Roman"/>
                <w:sz w:val="24"/>
                <w:szCs w:val="24"/>
              </w:rPr>
              <w:t>С</w:t>
            </w:r>
            <w:r w:rsidR="00394D6E" w:rsidRPr="002C1484">
              <w:rPr>
                <w:rFonts w:ascii="Times New Roman" w:hAnsi="Times New Roman" w:cs="Times New Roman"/>
                <w:sz w:val="24"/>
                <w:szCs w:val="24"/>
              </w:rPr>
              <w:t>оздание условий для внеурочной деятельности обучающихся и организации дополнительного образования;</w:t>
            </w:r>
          </w:p>
          <w:p w:rsidR="00056078" w:rsidRPr="00555981" w:rsidRDefault="00394D6E" w:rsidP="00056078">
            <w:pPr>
              <w:jc w:val="both"/>
              <w:rPr>
                <w:rFonts w:ascii="Times New Roman" w:hAnsi="Times New Roman" w:cs="Times New Roman"/>
                <w:sz w:val="24"/>
                <w:szCs w:val="24"/>
              </w:rPr>
            </w:pPr>
            <w:r w:rsidRPr="00056078">
              <w:rPr>
                <w:rFonts w:ascii="Times New Roman" w:hAnsi="Times New Roman" w:cs="Times New Roman"/>
                <w:sz w:val="24"/>
                <w:szCs w:val="24"/>
              </w:rPr>
              <w:t xml:space="preserve">реализация проектов: </w:t>
            </w:r>
            <w:r w:rsidR="00056078" w:rsidRPr="00056078">
              <w:rPr>
                <w:rFonts w:ascii="Times New Roman" w:hAnsi="Times New Roman" w:cs="Times New Roman"/>
                <w:sz w:val="24"/>
                <w:szCs w:val="24"/>
              </w:rPr>
              <w:t>« Обновление содержания и технологий образования</w:t>
            </w:r>
            <w:r w:rsidR="00056078">
              <w:rPr>
                <w:rFonts w:ascii="Times New Roman" w:hAnsi="Times New Roman" w:cs="Times New Roman"/>
                <w:sz w:val="24"/>
                <w:szCs w:val="24"/>
              </w:rPr>
              <w:t>», «Одарённые дети», «Здоровьесберегающая среда», «Педагог-профессионал»</w:t>
            </w:r>
            <w:r w:rsidR="00056078" w:rsidRPr="00555981">
              <w:rPr>
                <w:rFonts w:ascii="Times New Roman" w:hAnsi="Times New Roman" w:cs="Times New Roman"/>
                <w:sz w:val="24"/>
                <w:szCs w:val="24"/>
              </w:rPr>
              <w:t>, «Информатизация</w:t>
            </w:r>
            <w:r w:rsidR="00056078">
              <w:rPr>
                <w:rFonts w:ascii="Times New Roman" w:hAnsi="Times New Roman" w:cs="Times New Roman"/>
                <w:sz w:val="24"/>
                <w:szCs w:val="24"/>
              </w:rPr>
              <w:t xml:space="preserve">  школы</w:t>
            </w:r>
            <w:r w:rsidR="00056078" w:rsidRPr="00555981">
              <w:rPr>
                <w:rFonts w:ascii="Times New Roman" w:hAnsi="Times New Roman" w:cs="Times New Roman"/>
                <w:sz w:val="24"/>
                <w:szCs w:val="24"/>
              </w:rPr>
              <w:t xml:space="preserve">», </w:t>
            </w:r>
            <w:r w:rsidR="00056078">
              <w:rPr>
                <w:rFonts w:ascii="Times New Roman" w:hAnsi="Times New Roman" w:cs="Times New Roman"/>
                <w:sz w:val="24"/>
                <w:szCs w:val="24"/>
              </w:rPr>
              <w:t>проект воспитательной системы «Педагогика успеха».</w:t>
            </w:r>
          </w:p>
          <w:p w:rsidR="00056078" w:rsidRPr="002C1484" w:rsidRDefault="00056078" w:rsidP="00056078">
            <w:pPr>
              <w:rPr>
                <w:rFonts w:ascii="Times New Roman" w:hAnsi="Times New Roman" w:cs="Times New Roman"/>
                <w:sz w:val="24"/>
                <w:szCs w:val="24"/>
              </w:rPr>
            </w:pPr>
          </w:p>
          <w:p w:rsidR="00394D6E" w:rsidRPr="002C1484" w:rsidRDefault="00394D6E" w:rsidP="006E6466">
            <w:pPr>
              <w:rPr>
                <w:rFonts w:ascii="Times New Roman" w:hAnsi="Times New Roman" w:cs="Times New Roman"/>
                <w:sz w:val="24"/>
                <w:szCs w:val="24"/>
              </w:rPr>
            </w:pPr>
          </w:p>
        </w:tc>
      </w:tr>
      <w:tr w:rsidR="00394D6E" w:rsidRPr="002C1484" w:rsidTr="00C063D2">
        <w:tc>
          <w:tcPr>
            <w:tcW w:w="340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lastRenderedPageBreak/>
              <w:t>Управление и контроль</w:t>
            </w:r>
            <w:r w:rsidR="002C1484">
              <w:rPr>
                <w:rFonts w:ascii="Times New Roman" w:hAnsi="Times New Roman" w:cs="Times New Roman"/>
                <w:sz w:val="24"/>
                <w:szCs w:val="24"/>
              </w:rPr>
              <w:t xml:space="preserve"> </w:t>
            </w:r>
            <w:r w:rsidRPr="002C1484">
              <w:rPr>
                <w:rFonts w:ascii="Times New Roman" w:hAnsi="Times New Roman" w:cs="Times New Roman"/>
                <w:sz w:val="24"/>
                <w:szCs w:val="24"/>
              </w:rPr>
              <w:t xml:space="preserve"> за выполнением программы</w:t>
            </w:r>
          </w:p>
        </w:tc>
        <w:tc>
          <w:tcPr>
            <w:tcW w:w="599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Управление Программой осуществляет директор школы через своих заместителей  по учебно-воспитательной и методической работе. Контроль за исполнением Программы осуществляет Совет школы,  </w:t>
            </w:r>
            <w:r w:rsidR="002C1484" w:rsidRPr="002C1484">
              <w:rPr>
                <w:rFonts w:ascii="Times New Roman" w:hAnsi="Times New Roman" w:cs="Times New Roman"/>
                <w:sz w:val="24"/>
                <w:szCs w:val="24"/>
              </w:rPr>
              <w:t xml:space="preserve"> </w:t>
            </w:r>
            <w:r w:rsidRPr="002C1484">
              <w:rPr>
                <w:rFonts w:ascii="Times New Roman" w:hAnsi="Times New Roman" w:cs="Times New Roman"/>
                <w:sz w:val="24"/>
                <w:szCs w:val="24"/>
              </w:rPr>
              <w:t>общественность.</w:t>
            </w:r>
          </w:p>
        </w:tc>
      </w:tr>
    </w:tbl>
    <w:p w:rsidR="00394D6E" w:rsidRP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 </w:t>
      </w:r>
    </w:p>
    <w:p w:rsidR="002C1484" w:rsidRDefault="00394D6E" w:rsidP="006E6466">
      <w:pPr>
        <w:rPr>
          <w:rFonts w:ascii="Times New Roman" w:hAnsi="Times New Roman" w:cs="Times New Roman"/>
          <w:sz w:val="24"/>
          <w:szCs w:val="24"/>
        </w:rPr>
      </w:pPr>
      <w:r w:rsidRPr="002C1484">
        <w:rPr>
          <w:rFonts w:ascii="Times New Roman" w:hAnsi="Times New Roman" w:cs="Times New Roman"/>
          <w:sz w:val="24"/>
          <w:szCs w:val="24"/>
        </w:rPr>
        <w:t>                                                   </w:t>
      </w:r>
    </w:p>
    <w:p w:rsidR="002C1484" w:rsidRDefault="002C1484" w:rsidP="006E6466">
      <w:pPr>
        <w:rPr>
          <w:rFonts w:ascii="Times New Roman" w:hAnsi="Times New Roman" w:cs="Times New Roman"/>
          <w:sz w:val="24"/>
          <w:szCs w:val="24"/>
        </w:rPr>
      </w:pPr>
    </w:p>
    <w:p w:rsidR="002C1484" w:rsidRDefault="002C1484" w:rsidP="006E6466">
      <w:pPr>
        <w:rPr>
          <w:rFonts w:ascii="Times New Roman" w:hAnsi="Times New Roman" w:cs="Times New Roman"/>
          <w:sz w:val="24"/>
          <w:szCs w:val="24"/>
        </w:rPr>
      </w:pPr>
    </w:p>
    <w:p w:rsidR="002C1484" w:rsidRDefault="002C1484" w:rsidP="006E6466">
      <w:pPr>
        <w:rPr>
          <w:rFonts w:ascii="Times New Roman" w:hAnsi="Times New Roman" w:cs="Times New Roman"/>
          <w:sz w:val="24"/>
          <w:szCs w:val="24"/>
        </w:rPr>
      </w:pPr>
    </w:p>
    <w:p w:rsidR="002C1484" w:rsidRDefault="002C1484" w:rsidP="006E6466">
      <w:pPr>
        <w:rPr>
          <w:rFonts w:ascii="Times New Roman" w:hAnsi="Times New Roman" w:cs="Times New Roman"/>
          <w:sz w:val="24"/>
          <w:szCs w:val="24"/>
        </w:rPr>
      </w:pPr>
    </w:p>
    <w:p w:rsidR="002C1484" w:rsidRDefault="002C1484" w:rsidP="006E6466">
      <w:pPr>
        <w:rPr>
          <w:rFonts w:ascii="Times New Roman" w:hAnsi="Times New Roman" w:cs="Times New Roman"/>
          <w:sz w:val="24"/>
          <w:szCs w:val="24"/>
        </w:rPr>
      </w:pPr>
    </w:p>
    <w:p w:rsidR="002C1484" w:rsidRDefault="002C1484" w:rsidP="006E6466">
      <w:pPr>
        <w:rPr>
          <w:rFonts w:ascii="Times New Roman" w:hAnsi="Times New Roman" w:cs="Times New Roman"/>
          <w:sz w:val="24"/>
          <w:szCs w:val="24"/>
        </w:rPr>
      </w:pPr>
    </w:p>
    <w:p w:rsidR="002C1484" w:rsidRDefault="002C1484" w:rsidP="006E6466">
      <w:pPr>
        <w:rPr>
          <w:rFonts w:ascii="Times New Roman" w:hAnsi="Times New Roman" w:cs="Times New Roman"/>
          <w:sz w:val="24"/>
          <w:szCs w:val="24"/>
        </w:rPr>
      </w:pPr>
    </w:p>
    <w:p w:rsidR="00394D6E" w:rsidRPr="004908C7" w:rsidRDefault="002C1484" w:rsidP="006E6466">
      <w:pPr>
        <w:rPr>
          <w:rFonts w:ascii="Times New Roman" w:hAnsi="Times New Roman" w:cs="Times New Roman"/>
          <w:b/>
          <w:sz w:val="24"/>
          <w:szCs w:val="24"/>
          <w:u w:val="single"/>
        </w:rPr>
      </w:pPr>
      <w:r w:rsidRPr="004908C7">
        <w:rPr>
          <w:rFonts w:ascii="Times New Roman" w:hAnsi="Times New Roman" w:cs="Times New Roman"/>
          <w:b/>
          <w:sz w:val="24"/>
          <w:szCs w:val="24"/>
        </w:rPr>
        <w:t xml:space="preserve">                                             </w:t>
      </w:r>
      <w:r w:rsidR="00394D6E" w:rsidRPr="004908C7">
        <w:rPr>
          <w:rFonts w:ascii="Times New Roman" w:hAnsi="Times New Roman" w:cs="Times New Roman"/>
          <w:b/>
          <w:sz w:val="24"/>
          <w:szCs w:val="24"/>
        </w:rPr>
        <w:t>   </w:t>
      </w:r>
      <w:r w:rsidR="00394D6E" w:rsidRPr="004908C7">
        <w:rPr>
          <w:rFonts w:ascii="Times New Roman" w:hAnsi="Times New Roman" w:cs="Times New Roman"/>
          <w:b/>
          <w:sz w:val="24"/>
          <w:szCs w:val="24"/>
          <w:u w:val="single"/>
        </w:rPr>
        <w:t>Пояснительная записка</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Программа развития « Школа</w:t>
      </w:r>
      <w:r w:rsidR="002C1484">
        <w:rPr>
          <w:rFonts w:ascii="Times New Roman" w:hAnsi="Times New Roman" w:cs="Times New Roman"/>
          <w:sz w:val="24"/>
          <w:szCs w:val="24"/>
        </w:rPr>
        <w:t>-путь к успеху</w:t>
      </w:r>
      <w:r w:rsidRPr="002C1484">
        <w:rPr>
          <w:rFonts w:ascii="Times New Roman" w:hAnsi="Times New Roman" w:cs="Times New Roman"/>
          <w:sz w:val="24"/>
          <w:szCs w:val="24"/>
        </w:rPr>
        <w:t>»  (далее – Программа») – нормативно-правовой документ, представляющий стратегию и тактику развития школы, охватывающих изменения в структуре, технологиях образования, системе управления, организационных формах образовательной деятельности.</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Программа  открыта для внесения изменений и дополнений, корректировка Программы осуществляется ежегодно в соответствии с решениями Управляющего Совета школы по результатам ежегодного отчета об итогах реализации каждого этапа Программы. Данная редакция Программы  утверждена на заседании Педагогичес</w:t>
      </w:r>
      <w:r w:rsidR="009C4071" w:rsidRPr="002C1484">
        <w:rPr>
          <w:rFonts w:ascii="Times New Roman" w:hAnsi="Times New Roman" w:cs="Times New Roman"/>
          <w:sz w:val="24"/>
          <w:szCs w:val="24"/>
        </w:rPr>
        <w:t>кого совета ОУ  от   ________ года,  протокол ____.</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Программа развития школы разработана педагогическим коллективом  на период 2016-2020 гг. В программе отражены тенденции развития школы, охарактеризованы главные проблемы и задачи работы педагогического и ученического коллектива, представлены меры по изменению содержания и организации образовательного процесса. Развитие школы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 В ходе реализации программы необходимо создать максимальные возможности для того, чтобы образовательный процесс ОУ строился на основе выбора в сфере содержания образования, темпов, форм, методов и условий урочной и внеурочной деятельности, а учитель и ученик стали субъектами выбора сфер самореализации.</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Разрабатывая Программу развития, авторы учитывали традиции, сложившиеся в данной школе, положительные результаты реализации Программы развития ОУ на 2016-2020 гг.</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9018D3" w:rsidRDefault="00394D6E" w:rsidP="00F851D0">
      <w:pPr>
        <w:jc w:val="center"/>
        <w:rPr>
          <w:rFonts w:ascii="Times New Roman" w:hAnsi="Times New Roman" w:cs="Times New Roman"/>
          <w:b/>
          <w:sz w:val="24"/>
          <w:szCs w:val="24"/>
          <w:u w:val="single"/>
        </w:rPr>
      </w:pPr>
      <w:r w:rsidRPr="009018D3">
        <w:rPr>
          <w:rFonts w:ascii="Times New Roman" w:hAnsi="Times New Roman" w:cs="Times New Roman"/>
          <w:b/>
          <w:sz w:val="24"/>
          <w:szCs w:val="24"/>
          <w:u w:val="single"/>
        </w:rPr>
        <w:t>Информационная справка о школе</w:t>
      </w:r>
    </w:p>
    <w:p w:rsidR="00394D6E" w:rsidRPr="002C1484" w:rsidRDefault="00394D6E" w:rsidP="00F851D0">
      <w:pPr>
        <w:jc w:val="both"/>
        <w:rPr>
          <w:rFonts w:ascii="Times New Roman" w:hAnsi="Times New Roman" w:cs="Times New Roman"/>
          <w:b/>
          <w:sz w:val="24"/>
          <w:szCs w:val="24"/>
        </w:rPr>
      </w:pPr>
      <w:r w:rsidRPr="002C1484">
        <w:rPr>
          <w:rFonts w:ascii="Times New Roman" w:hAnsi="Times New Roman" w:cs="Times New Roman"/>
          <w:b/>
          <w:sz w:val="24"/>
          <w:szCs w:val="24"/>
        </w:rPr>
        <w:t>Общие сведения о школе</w:t>
      </w:r>
    </w:p>
    <w:p w:rsidR="00394D6E" w:rsidRPr="002C1484" w:rsidRDefault="009018D3" w:rsidP="00F851D0">
      <w:pPr>
        <w:jc w:val="both"/>
        <w:rPr>
          <w:rFonts w:ascii="Times New Roman" w:hAnsi="Times New Roman" w:cs="Times New Roman"/>
          <w:sz w:val="24"/>
          <w:szCs w:val="24"/>
        </w:rPr>
      </w:pPr>
      <w:r>
        <w:rPr>
          <w:rFonts w:ascii="Times New Roman" w:hAnsi="Times New Roman" w:cs="Times New Roman"/>
          <w:sz w:val="24"/>
          <w:szCs w:val="24"/>
        </w:rPr>
        <w:t>1.</w:t>
      </w:r>
      <w:r w:rsidR="00394D6E" w:rsidRPr="002C1484">
        <w:rPr>
          <w:rFonts w:ascii="Times New Roman" w:hAnsi="Times New Roman" w:cs="Times New Roman"/>
          <w:sz w:val="24"/>
          <w:szCs w:val="24"/>
        </w:rPr>
        <w:t xml:space="preserve">Название: Муниципальное </w:t>
      </w:r>
      <w:r w:rsidR="009C4071" w:rsidRPr="002C1484">
        <w:rPr>
          <w:rFonts w:ascii="Times New Roman" w:hAnsi="Times New Roman" w:cs="Times New Roman"/>
          <w:sz w:val="24"/>
          <w:szCs w:val="24"/>
        </w:rPr>
        <w:t xml:space="preserve"> бюджетное </w:t>
      </w:r>
      <w:r w:rsidR="00394D6E" w:rsidRPr="002C1484">
        <w:rPr>
          <w:rFonts w:ascii="Times New Roman" w:hAnsi="Times New Roman" w:cs="Times New Roman"/>
          <w:sz w:val="24"/>
          <w:szCs w:val="24"/>
        </w:rPr>
        <w:t xml:space="preserve">общеобразовательное </w:t>
      </w:r>
      <w:r w:rsidR="009C4071" w:rsidRPr="002C1484">
        <w:rPr>
          <w:rFonts w:ascii="Times New Roman" w:hAnsi="Times New Roman" w:cs="Times New Roman"/>
          <w:sz w:val="24"/>
          <w:szCs w:val="24"/>
        </w:rPr>
        <w:t xml:space="preserve">учреждение «Основная </w:t>
      </w:r>
      <w:r w:rsidR="00394D6E" w:rsidRPr="002C1484">
        <w:rPr>
          <w:rFonts w:ascii="Times New Roman" w:hAnsi="Times New Roman" w:cs="Times New Roman"/>
          <w:sz w:val="24"/>
          <w:szCs w:val="24"/>
        </w:rPr>
        <w:t xml:space="preserve"> общеобразовательная школа</w:t>
      </w:r>
      <w:r w:rsidR="009C4071" w:rsidRPr="002C1484">
        <w:rPr>
          <w:rFonts w:ascii="Times New Roman" w:hAnsi="Times New Roman" w:cs="Times New Roman"/>
          <w:sz w:val="24"/>
          <w:szCs w:val="24"/>
        </w:rPr>
        <w:t xml:space="preserve"> с.Караганка»</w:t>
      </w:r>
    </w:p>
    <w:p w:rsidR="00394D6E" w:rsidRPr="002C1484" w:rsidRDefault="009018D3" w:rsidP="00F851D0">
      <w:pPr>
        <w:jc w:val="both"/>
        <w:rPr>
          <w:rFonts w:ascii="Times New Roman" w:hAnsi="Times New Roman" w:cs="Times New Roman"/>
          <w:sz w:val="24"/>
          <w:szCs w:val="24"/>
        </w:rPr>
      </w:pPr>
      <w:r>
        <w:rPr>
          <w:rFonts w:ascii="Times New Roman" w:hAnsi="Times New Roman" w:cs="Times New Roman"/>
          <w:sz w:val="24"/>
          <w:szCs w:val="24"/>
        </w:rPr>
        <w:t>2.</w:t>
      </w:r>
      <w:r w:rsidR="00394D6E" w:rsidRPr="002C1484">
        <w:rPr>
          <w:rFonts w:ascii="Times New Roman" w:hAnsi="Times New Roman" w:cs="Times New Roman"/>
          <w:sz w:val="24"/>
          <w:szCs w:val="24"/>
        </w:rPr>
        <w:t xml:space="preserve"> Юридиче</w:t>
      </w:r>
      <w:r w:rsidR="009C4071" w:rsidRPr="002C1484">
        <w:rPr>
          <w:rFonts w:ascii="Times New Roman" w:hAnsi="Times New Roman" w:cs="Times New Roman"/>
          <w:sz w:val="24"/>
          <w:szCs w:val="24"/>
        </w:rPr>
        <w:t xml:space="preserve">ский и фактический адрес: 462809, Оренбургская </w:t>
      </w:r>
      <w:r w:rsidR="00394D6E" w:rsidRPr="002C1484">
        <w:rPr>
          <w:rFonts w:ascii="Times New Roman" w:hAnsi="Times New Roman" w:cs="Times New Roman"/>
          <w:sz w:val="24"/>
          <w:szCs w:val="24"/>
        </w:rPr>
        <w:t xml:space="preserve"> область, </w:t>
      </w:r>
      <w:r w:rsidR="009C4071" w:rsidRPr="002C1484">
        <w:rPr>
          <w:rFonts w:ascii="Times New Roman" w:hAnsi="Times New Roman" w:cs="Times New Roman"/>
          <w:sz w:val="24"/>
          <w:szCs w:val="24"/>
        </w:rPr>
        <w:t>Новоорский район  с.Караганка, пр.Ленина, д. 20,  телефон (факс): (835363) 7 – 61 – 47</w:t>
      </w:r>
      <w:r w:rsidR="00394D6E" w:rsidRPr="002C1484">
        <w:rPr>
          <w:rFonts w:ascii="Times New Roman" w:hAnsi="Times New Roman" w:cs="Times New Roman"/>
          <w:sz w:val="24"/>
          <w:szCs w:val="24"/>
        </w:rPr>
        <w:t>, e-mail: </w:t>
      </w:r>
      <w:hyperlink r:id="rId8" w:history="1">
        <w:r w:rsidR="009C4071" w:rsidRPr="002C1484">
          <w:rPr>
            <w:rStyle w:val="a6"/>
            <w:rFonts w:ascii="Times New Roman" w:hAnsi="Times New Roman" w:cs="Times New Roman"/>
            <w:sz w:val="24"/>
            <w:szCs w:val="24"/>
          </w:rPr>
          <w:t>ou290012@yandex.ru</w:t>
        </w:r>
      </w:hyperlink>
    </w:p>
    <w:p w:rsidR="00394D6E" w:rsidRPr="002C1484" w:rsidRDefault="009018D3" w:rsidP="00F851D0">
      <w:pPr>
        <w:jc w:val="both"/>
        <w:rPr>
          <w:rFonts w:ascii="Times New Roman" w:hAnsi="Times New Roman" w:cs="Times New Roman"/>
          <w:sz w:val="24"/>
          <w:szCs w:val="24"/>
        </w:rPr>
      </w:pPr>
      <w:r>
        <w:rPr>
          <w:rFonts w:ascii="Times New Roman" w:hAnsi="Times New Roman" w:cs="Times New Roman"/>
          <w:sz w:val="24"/>
          <w:szCs w:val="24"/>
        </w:rPr>
        <w:t>3.</w:t>
      </w:r>
      <w:r w:rsidR="00394D6E" w:rsidRPr="002C1484">
        <w:rPr>
          <w:rFonts w:ascii="Times New Roman" w:hAnsi="Times New Roman" w:cs="Times New Roman"/>
          <w:sz w:val="24"/>
          <w:szCs w:val="24"/>
        </w:rPr>
        <w:t xml:space="preserve"> Руководитель школы:  </w:t>
      </w:r>
      <w:r w:rsidR="009C4071" w:rsidRPr="002C1484">
        <w:rPr>
          <w:rFonts w:ascii="Times New Roman" w:hAnsi="Times New Roman" w:cs="Times New Roman"/>
          <w:sz w:val="24"/>
          <w:szCs w:val="24"/>
        </w:rPr>
        <w:t>И.о.директора Аймухамбетова Гульсим Салимовна</w:t>
      </w:r>
    </w:p>
    <w:p w:rsidR="00394D6E" w:rsidRPr="009018D3" w:rsidRDefault="00394D6E" w:rsidP="009018D3">
      <w:pPr>
        <w:jc w:val="center"/>
        <w:rPr>
          <w:rFonts w:ascii="Times New Roman" w:hAnsi="Times New Roman" w:cs="Times New Roman"/>
          <w:b/>
          <w:sz w:val="24"/>
          <w:szCs w:val="24"/>
          <w:u w:val="single"/>
        </w:rPr>
      </w:pPr>
      <w:r w:rsidRPr="009018D3">
        <w:rPr>
          <w:rFonts w:ascii="Times New Roman" w:hAnsi="Times New Roman" w:cs="Times New Roman"/>
          <w:b/>
          <w:sz w:val="24"/>
          <w:szCs w:val="24"/>
          <w:u w:val="single"/>
        </w:rPr>
        <w:t>Социальное окружение школы. Роль школы в социуме.</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Школа ра</w:t>
      </w:r>
      <w:r w:rsidR="009C4071" w:rsidRPr="002C1484">
        <w:rPr>
          <w:rFonts w:ascii="Times New Roman" w:hAnsi="Times New Roman" w:cs="Times New Roman"/>
          <w:sz w:val="24"/>
          <w:szCs w:val="24"/>
        </w:rPr>
        <w:t>сположена  в центре сельского</w:t>
      </w:r>
      <w:r w:rsidRPr="002C1484">
        <w:rPr>
          <w:rFonts w:ascii="Times New Roman" w:hAnsi="Times New Roman" w:cs="Times New Roman"/>
          <w:sz w:val="24"/>
          <w:szCs w:val="24"/>
        </w:rPr>
        <w:t xml:space="preserve"> посе</w:t>
      </w:r>
      <w:r w:rsidR="009C4071" w:rsidRPr="002C1484">
        <w:rPr>
          <w:rFonts w:ascii="Times New Roman" w:hAnsi="Times New Roman" w:cs="Times New Roman"/>
          <w:sz w:val="24"/>
          <w:szCs w:val="24"/>
        </w:rPr>
        <w:t>ления</w:t>
      </w:r>
      <w:r w:rsidRPr="002C1484">
        <w:rPr>
          <w:rFonts w:ascii="Times New Roman" w:hAnsi="Times New Roman" w:cs="Times New Roman"/>
          <w:sz w:val="24"/>
          <w:szCs w:val="24"/>
        </w:rPr>
        <w:t>, где находятся такие  культурно – просветит</w:t>
      </w:r>
      <w:r w:rsidR="009018D3">
        <w:rPr>
          <w:rFonts w:ascii="Times New Roman" w:hAnsi="Times New Roman" w:cs="Times New Roman"/>
          <w:sz w:val="24"/>
          <w:szCs w:val="24"/>
        </w:rPr>
        <w:t>ельские  учреждения</w:t>
      </w:r>
      <w:r w:rsidR="009C4071" w:rsidRPr="002C1484">
        <w:rPr>
          <w:rFonts w:ascii="Times New Roman" w:hAnsi="Times New Roman" w:cs="Times New Roman"/>
          <w:sz w:val="24"/>
          <w:szCs w:val="24"/>
        </w:rPr>
        <w:t>, как МДОУ «Солнышко»,</w:t>
      </w:r>
      <w:r w:rsidRPr="002C1484">
        <w:rPr>
          <w:rFonts w:ascii="Times New Roman" w:hAnsi="Times New Roman" w:cs="Times New Roman"/>
          <w:sz w:val="24"/>
          <w:szCs w:val="24"/>
        </w:rPr>
        <w:t xml:space="preserve"> библиотека, Центр Досуга. </w:t>
      </w:r>
      <w:r w:rsidRPr="002C1484">
        <w:rPr>
          <w:rFonts w:ascii="Times New Roman" w:hAnsi="Times New Roman" w:cs="Times New Roman"/>
          <w:sz w:val="24"/>
          <w:szCs w:val="24"/>
        </w:rPr>
        <w:lastRenderedPageBreak/>
        <w:t>Поэтому школа как центр культуры и развития детей ориентируется на удовлетворение эстетических, интеллектуальных и спортивных потребностей каждого учащегося. В школе постоянно проводятся различные мероприятия, конкурсы, концерты, спектакли, лектории. В оборудованном спортивном зале проходят спортивные праздники, соревнования «Весёлые старты», «Папа, мама, я – спортивная семья», ведутся занятия спортивных секций для взро</w:t>
      </w:r>
      <w:r w:rsidR="009C4071" w:rsidRPr="002C1484">
        <w:rPr>
          <w:rFonts w:ascii="Times New Roman" w:hAnsi="Times New Roman" w:cs="Times New Roman"/>
          <w:sz w:val="24"/>
          <w:szCs w:val="24"/>
        </w:rPr>
        <w:t>слых и детей</w:t>
      </w:r>
      <w:r w:rsidRPr="002C1484">
        <w:rPr>
          <w:rFonts w:ascii="Times New Roman" w:hAnsi="Times New Roman" w:cs="Times New Roman"/>
          <w:sz w:val="24"/>
          <w:szCs w:val="24"/>
        </w:rPr>
        <w:t xml:space="preserve">. </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Для родителей организована работа педагогического всеобуча, с лекциями выступают учителя, врачи, работники ГИБДД, КДН, проводятся творческие отчеты, конференции, выставки рисунков и поделок, ярмарки детского творчества.</w:t>
      </w:r>
    </w:p>
    <w:p w:rsidR="005816C7"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С детским са</w:t>
      </w:r>
      <w:r w:rsidR="009C4071" w:rsidRPr="002C1484">
        <w:rPr>
          <w:rFonts w:ascii="Times New Roman" w:hAnsi="Times New Roman" w:cs="Times New Roman"/>
          <w:sz w:val="24"/>
          <w:szCs w:val="24"/>
        </w:rPr>
        <w:t xml:space="preserve">дом, расположенным напротив </w:t>
      </w:r>
      <w:r w:rsidRPr="002C1484">
        <w:rPr>
          <w:rFonts w:ascii="Times New Roman" w:hAnsi="Times New Roman" w:cs="Times New Roman"/>
          <w:sz w:val="24"/>
          <w:szCs w:val="24"/>
        </w:rPr>
        <w:t xml:space="preserve"> школы, ведется работа по преемственности, имеются планы совместной работы. Учителя выступают с лекциями, беседами перед родителями будущих первоклассников, посещают занятия в подготовительной группе, дают открытые уроки. </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Совместно с библиотекой  проводятся мероприятия по различной тематике. Библиотека предоставляет  материал школьникам для подготовки рефератов, докладов.</w:t>
      </w:r>
    </w:p>
    <w:p w:rsidR="00394D6E" w:rsidRPr="009018D3" w:rsidRDefault="00394D6E" w:rsidP="00F851D0">
      <w:pPr>
        <w:jc w:val="both"/>
        <w:rPr>
          <w:rFonts w:ascii="Times New Roman" w:hAnsi="Times New Roman" w:cs="Times New Roman"/>
          <w:sz w:val="24"/>
          <w:szCs w:val="24"/>
          <w:u w:val="single"/>
        </w:rPr>
      </w:pPr>
      <w:r w:rsidRPr="002C1484">
        <w:rPr>
          <w:rFonts w:ascii="Times New Roman" w:hAnsi="Times New Roman" w:cs="Times New Roman"/>
          <w:sz w:val="24"/>
          <w:szCs w:val="24"/>
        </w:rPr>
        <w:t>Школа организует работу по профилактике безнадзорности, правонарушений. Разработана программа совместных мероприятий по работе с неблагополучными семьями, детьми группы риска.</w:t>
      </w:r>
    </w:p>
    <w:p w:rsidR="00394D6E" w:rsidRPr="009018D3" w:rsidRDefault="00394D6E" w:rsidP="009018D3">
      <w:pPr>
        <w:jc w:val="center"/>
        <w:rPr>
          <w:rFonts w:ascii="Times New Roman" w:hAnsi="Times New Roman" w:cs="Times New Roman"/>
          <w:b/>
          <w:sz w:val="24"/>
          <w:szCs w:val="24"/>
          <w:u w:val="single"/>
        </w:rPr>
      </w:pPr>
      <w:r w:rsidRPr="009018D3">
        <w:rPr>
          <w:rFonts w:ascii="Times New Roman" w:hAnsi="Times New Roman" w:cs="Times New Roman"/>
          <w:b/>
          <w:sz w:val="24"/>
          <w:szCs w:val="24"/>
          <w:u w:val="single"/>
        </w:rPr>
        <w:t>Сведения об учащихся</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В соответствии с Уставом в первый класс принимаются дети, достигшие 6 лет и 6 месяцев при отсутствии противопоказаний по состоянию здоровья. Динамика численности первоклассников показывает </w:t>
      </w:r>
      <w:r w:rsidR="00F5117F" w:rsidRPr="002C1484">
        <w:rPr>
          <w:rFonts w:ascii="Times New Roman" w:hAnsi="Times New Roman" w:cs="Times New Roman"/>
          <w:sz w:val="24"/>
          <w:szCs w:val="24"/>
        </w:rPr>
        <w:t xml:space="preserve">уменьшение </w:t>
      </w:r>
      <w:r w:rsidRPr="002C1484">
        <w:rPr>
          <w:rFonts w:ascii="Times New Roman" w:hAnsi="Times New Roman" w:cs="Times New Roman"/>
          <w:sz w:val="24"/>
          <w:szCs w:val="24"/>
        </w:rPr>
        <w:t>количества детей:</w:t>
      </w:r>
    </w:p>
    <w:p w:rsidR="00394D6E" w:rsidRPr="002C1484" w:rsidRDefault="00F5117F"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2012 год-  7 человек;          </w:t>
      </w:r>
      <w:r w:rsidR="005816C7" w:rsidRPr="002C1484">
        <w:rPr>
          <w:rFonts w:ascii="Times New Roman" w:hAnsi="Times New Roman" w:cs="Times New Roman"/>
          <w:sz w:val="24"/>
          <w:szCs w:val="24"/>
        </w:rPr>
        <w:t xml:space="preserve">   2013 год- 8</w:t>
      </w:r>
      <w:r w:rsidRPr="002C1484">
        <w:rPr>
          <w:rFonts w:ascii="Times New Roman" w:hAnsi="Times New Roman" w:cs="Times New Roman"/>
          <w:sz w:val="24"/>
          <w:szCs w:val="24"/>
        </w:rPr>
        <w:t xml:space="preserve"> человек</w:t>
      </w:r>
      <w:r w:rsidR="005816C7" w:rsidRPr="002C1484">
        <w:rPr>
          <w:rFonts w:ascii="Times New Roman" w:hAnsi="Times New Roman" w:cs="Times New Roman"/>
          <w:sz w:val="24"/>
          <w:szCs w:val="24"/>
        </w:rPr>
        <w:t xml:space="preserve">       2016 г.- 4 человека</w:t>
      </w:r>
    </w:p>
    <w:p w:rsidR="00394D6E" w:rsidRPr="002C1484" w:rsidRDefault="00F5117F"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 2014 год –  4 </w:t>
      </w:r>
      <w:r w:rsidR="00394D6E" w:rsidRPr="002C1484">
        <w:rPr>
          <w:rFonts w:ascii="Times New Roman" w:hAnsi="Times New Roman" w:cs="Times New Roman"/>
          <w:sz w:val="24"/>
          <w:szCs w:val="24"/>
        </w:rPr>
        <w:t>человек</w:t>
      </w:r>
      <w:r w:rsidRPr="002C1484">
        <w:rPr>
          <w:rFonts w:ascii="Times New Roman" w:hAnsi="Times New Roman" w:cs="Times New Roman"/>
          <w:sz w:val="24"/>
          <w:szCs w:val="24"/>
        </w:rPr>
        <w:t>а</w:t>
      </w:r>
      <w:r w:rsidR="00394D6E" w:rsidRPr="002C1484">
        <w:rPr>
          <w:rFonts w:ascii="Times New Roman" w:hAnsi="Times New Roman" w:cs="Times New Roman"/>
          <w:sz w:val="24"/>
          <w:szCs w:val="24"/>
        </w:rPr>
        <w:t xml:space="preserve">,         </w:t>
      </w:r>
      <w:r w:rsidRPr="002C1484">
        <w:rPr>
          <w:rFonts w:ascii="Times New Roman" w:hAnsi="Times New Roman" w:cs="Times New Roman"/>
          <w:sz w:val="24"/>
          <w:szCs w:val="24"/>
        </w:rPr>
        <w:t>2015 год – 6</w:t>
      </w:r>
      <w:r w:rsidR="00394D6E" w:rsidRPr="002C1484">
        <w:rPr>
          <w:rFonts w:ascii="Times New Roman" w:hAnsi="Times New Roman" w:cs="Times New Roman"/>
          <w:sz w:val="24"/>
          <w:szCs w:val="24"/>
        </w:rPr>
        <w:t xml:space="preserve"> человек </w:t>
      </w: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 В начальной школе </w:t>
      </w:r>
      <w:r w:rsidR="00F5117F" w:rsidRPr="002C1484">
        <w:rPr>
          <w:rFonts w:ascii="Times New Roman" w:hAnsi="Times New Roman" w:cs="Times New Roman"/>
          <w:sz w:val="24"/>
          <w:szCs w:val="24"/>
        </w:rPr>
        <w:t xml:space="preserve">на сегодняшний день обучается 26 </w:t>
      </w:r>
      <w:r w:rsidRPr="002C1484">
        <w:rPr>
          <w:rFonts w:ascii="Times New Roman" w:hAnsi="Times New Roman" w:cs="Times New Roman"/>
          <w:sz w:val="24"/>
          <w:szCs w:val="24"/>
        </w:rPr>
        <w:t xml:space="preserve"> человек.  Учебный процесс организован так, что каждый учащийся может выбрать индивидуальную траекторию развития для достижения своих целей. В течение последних лет школа старается </w:t>
      </w:r>
      <w:r w:rsidR="009018D3">
        <w:rPr>
          <w:rFonts w:ascii="Times New Roman" w:hAnsi="Times New Roman" w:cs="Times New Roman"/>
          <w:sz w:val="24"/>
          <w:szCs w:val="24"/>
        </w:rPr>
        <w:t xml:space="preserve">сохранить контингент учащихся, но есть </w:t>
      </w:r>
      <w:r w:rsidRPr="002C1484">
        <w:rPr>
          <w:rFonts w:ascii="Times New Roman" w:hAnsi="Times New Roman" w:cs="Times New Roman"/>
          <w:sz w:val="24"/>
          <w:szCs w:val="24"/>
        </w:rPr>
        <w:t xml:space="preserve"> отток в друг</w:t>
      </w:r>
      <w:r w:rsidR="009018D3">
        <w:rPr>
          <w:rFonts w:ascii="Times New Roman" w:hAnsi="Times New Roman" w:cs="Times New Roman"/>
          <w:sz w:val="24"/>
          <w:szCs w:val="24"/>
        </w:rPr>
        <w:t>ие образовательные учреждения района и области.</w:t>
      </w:r>
      <w:r w:rsidRPr="002C1484">
        <w:rPr>
          <w:rFonts w:ascii="Times New Roman" w:hAnsi="Times New Roman" w:cs="Times New Roman"/>
          <w:sz w:val="24"/>
          <w:szCs w:val="24"/>
        </w:rPr>
        <w:t xml:space="preserve"> В школе </w:t>
      </w:r>
      <w:r w:rsidR="00F5117F" w:rsidRPr="002C1484">
        <w:rPr>
          <w:rFonts w:ascii="Times New Roman" w:hAnsi="Times New Roman" w:cs="Times New Roman"/>
          <w:sz w:val="24"/>
          <w:szCs w:val="24"/>
        </w:rPr>
        <w:t>на сегодняшний день обучается 54  обучаю</w:t>
      </w:r>
      <w:r w:rsidRPr="002C1484">
        <w:rPr>
          <w:rFonts w:ascii="Times New Roman" w:hAnsi="Times New Roman" w:cs="Times New Roman"/>
          <w:sz w:val="24"/>
          <w:szCs w:val="24"/>
        </w:rPr>
        <w:t>щихся:</w:t>
      </w:r>
    </w:p>
    <w:tbl>
      <w:tblPr>
        <w:tblW w:w="0" w:type="auto"/>
        <w:tblInd w:w="15" w:type="dxa"/>
        <w:tblCellMar>
          <w:top w:w="15" w:type="dxa"/>
          <w:left w:w="15" w:type="dxa"/>
          <w:bottom w:w="15" w:type="dxa"/>
          <w:right w:w="15" w:type="dxa"/>
        </w:tblCellMar>
        <w:tblLook w:val="04A0"/>
      </w:tblPr>
      <w:tblGrid>
        <w:gridCol w:w="4700"/>
        <w:gridCol w:w="4700"/>
      </w:tblGrid>
      <w:tr w:rsidR="00394D6E" w:rsidRPr="002C1484" w:rsidTr="00636FC2">
        <w:tc>
          <w:tcPr>
            <w:tcW w:w="47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Ступень обучения</w:t>
            </w:r>
          </w:p>
        </w:tc>
        <w:tc>
          <w:tcPr>
            <w:tcW w:w="47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Количество учащихся</w:t>
            </w:r>
          </w:p>
        </w:tc>
      </w:tr>
      <w:tr w:rsidR="00394D6E" w:rsidRPr="002C1484" w:rsidTr="00636FC2">
        <w:tc>
          <w:tcPr>
            <w:tcW w:w="47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I ступень</w:t>
            </w:r>
          </w:p>
        </w:tc>
        <w:tc>
          <w:tcPr>
            <w:tcW w:w="47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w:t>
            </w:r>
            <w:r w:rsidR="00F5117F" w:rsidRPr="002C1484">
              <w:rPr>
                <w:rFonts w:ascii="Times New Roman" w:hAnsi="Times New Roman" w:cs="Times New Roman"/>
                <w:sz w:val="24"/>
                <w:szCs w:val="24"/>
              </w:rPr>
              <w:t>26</w:t>
            </w:r>
          </w:p>
        </w:tc>
      </w:tr>
      <w:tr w:rsidR="00394D6E" w:rsidRPr="002C1484" w:rsidTr="00636FC2">
        <w:tc>
          <w:tcPr>
            <w:tcW w:w="47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II ступень</w:t>
            </w:r>
          </w:p>
        </w:tc>
        <w:tc>
          <w:tcPr>
            <w:tcW w:w="47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w:t>
            </w:r>
            <w:r w:rsidR="00F5117F" w:rsidRPr="002C1484">
              <w:rPr>
                <w:rFonts w:ascii="Times New Roman" w:hAnsi="Times New Roman" w:cs="Times New Roman"/>
                <w:sz w:val="24"/>
                <w:szCs w:val="24"/>
              </w:rPr>
              <w:t>28</w:t>
            </w:r>
            <w:r w:rsidRPr="002C1484">
              <w:rPr>
                <w:rFonts w:ascii="Times New Roman" w:hAnsi="Times New Roman" w:cs="Times New Roman"/>
                <w:sz w:val="24"/>
                <w:szCs w:val="24"/>
              </w:rPr>
              <w:t>  </w:t>
            </w:r>
          </w:p>
        </w:tc>
      </w:tr>
    </w:tbl>
    <w:p w:rsidR="0040225D" w:rsidRDefault="0040225D" w:rsidP="00F851D0">
      <w:pPr>
        <w:jc w:val="both"/>
        <w:rPr>
          <w:rFonts w:ascii="Times New Roman" w:hAnsi="Times New Roman" w:cs="Times New Roman"/>
          <w:sz w:val="24"/>
          <w:szCs w:val="24"/>
        </w:rPr>
      </w:pPr>
    </w:p>
    <w:p w:rsidR="0040225D" w:rsidRDefault="0040225D" w:rsidP="00F851D0">
      <w:pPr>
        <w:jc w:val="both"/>
        <w:rPr>
          <w:rFonts w:ascii="Times New Roman" w:hAnsi="Times New Roman" w:cs="Times New Roman"/>
          <w:sz w:val="24"/>
          <w:szCs w:val="24"/>
        </w:rPr>
      </w:pPr>
    </w:p>
    <w:p w:rsidR="0040225D" w:rsidRDefault="0040225D" w:rsidP="00F851D0">
      <w:pPr>
        <w:jc w:val="both"/>
        <w:rPr>
          <w:rFonts w:ascii="Times New Roman" w:hAnsi="Times New Roman" w:cs="Times New Roman"/>
          <w:sz w:val="24"/>
          <w:szCs w:val="24"/>
        </w:rPr>
      </w:pPr>
    </w:p>
    <w:p w:rsidR="0040225D" w:rsidRDefault="0040225D" w:rsidP="00F851D0">
      <w:pPr>
        <w:jc w:val="both"/>
        <w:rPr>
          <w:rFonts w:ascii="Times New Roman" w:hAnsi="Times New Roman" w:cs="Times New Roman"/>
          <w:sz w:val="24"/>
          <w:szCs w:val="24"/>
        </w:rPr>
      </w:pPr>
    </w:p>
    <w:p w:rsidR="0040225D" w:rsidRDefault="0040225D" w:rsidP="00F851D0">
      <w:pPr>
        <w:jc w:val="both"/>
        <w:rPr>
          <w:rFonts w:ascii="Times New Roman" w:hAnsi="Times New Roman" w:cs="Times New Roman"/>
          <w:sz w:val="24"/>
          <w:szCs w:val="24"/>
        </w:rPr>
      </w:pPr>
    </w:p>
    <w:p w:rsidR="0040225D"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Контингент обучающихся образовательного учреждения (за последние 3 года).</w:t>
      </w:r>
    </w:p>
    <w:tbl>
      <w:tblPr>
        <w:tblpPr w:leftFromText="180" w:rightFromText="180" w:vertAnchor="text" w:horzAnchor="margin"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301"/>
        <w:gridCol w:w="2302"/>
        <w:gridCol w:w="2761"/>
      </w:tblGrid>
      <w:tr w:rsidR="00394D6E" w:rsidRPr="002C1484" w:rsidTr="00636FC2">
        <w:tc>
          <w:tcPr>
            <w:tcW w:w="2383" w:type="dxa"/>
            <w:vMerge w:val="restart"/>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    Классы</w:t>
            </w:r>
          </w:p>
        </w:tc>
        <w:tc>
          <w:tcPr>
            <w:tcW w:w="7364" w:type="dxa"/>
            <w:gridSpan w:val="3"/>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Количество обучающихся</w:t>
            </w:r>
            <w:r w:rsidR="0040225D">
              <w:rPr>
                <w:rFonts w:ascii="Times New Roman" w:hAnsi="Times New Roman" w:cs="Times New Roman"/>
                <w:sz w:val="24"/>
                <w:szCs w:val="24"/>
              </w:rPr>
              <w:t xml:space="preserve"> на начало уч.года</w:t>
            </w:r>
          </w:p>
        </w:tc>
      </w:tr>
      <w:tr w:rsidR="00394D6E" w:rsidRPr="002C1484" w:rsidTr="00636FC2">
        <w:tc>
          <w:tcPr>
            <w:tcW w:w="2383" w:type="dxa"/>
            <w:vMerge/>
          </w:tcPr>
          <w:p w:rsidR="00394D6E" w:rsidRPr="002C1484" w:rsidRDefault="00394D6E" w:rsidP="00F851D0">
            <w:pPr>
              <w:jc w:val="both"/>
              <w:rPr>
                <w:rFonts w:ascii="Times New Roman" w:hAnsi="Times New Roman" w:cs="Times New Roman"/>
                <w:sz w:val="24"/>
                <w:szCs w:val="24"/>
              </w:rPr>
            </w:pPr>
          </w:p>
        </w:tc>
        <w:tc>
          <w:tcPr>
            <w:tcW w:w="2301" w:type="dxa"/>
          </w:tcPr>
          <w:p w:rsidR="00394D6E" w:rsidRPr="002C1484" w:rsidRDefault="009018D3" w:rsidP="00F851D0">
            <w:pPr>
              <w:jc w:val="both"/>
              <w:rPr>
                <w:rFonts w:ascii="Times New Roman" w:hAnsi="Times New Roman" w:cs="Times New Roman"/>
                <w:sz w:val="24"/>
                <w:szCs w:val="24"/>
              </w:rPr>
            </w:pPr>
            <w:r>
              <w:rPr>
                <w:rFonts w:ascii="Times New Roman" w:hAnsi="Times New Roman" w:cs="Times New Roman"/>
                <w:sz w:val="24"/>
                <w:szCs w:val="24"/>
              </w:rPr>
              <w:t>2013-2014</w:t>
            </w:r>
            <w:r w:rsidR="00394D6E" w:rsidRPr="002C1484">
              <w:rPr>
                <w:rFonts w:ascii="Times New Roman" w:hAnsi="Times New Roman" w:cs="Times New Roman"/>
                <w:sz w:val="24"/>
                <w:szCs w:val="24"/>
              </w:rPr>
              <w:t xml:space="preserve"> уч.г.</w:t>
            </w:r>
          </w:p>
        </w:tc>
        <w:tc>
          <w:tcPr>
            <w:tcW w:w="2302" w:type="dxa"/>
          </w:tcPr>
          <w:p w:rsidR="00394D6E" w:rsidRPr="002C1484" w:rsidRDefault="009018D3" w:rsidP="00F851D0">
            <w:pPr>
              <w:jc w:val="both"/>
              <w:rPr>
                <w:rFonts w:ascii="Times New Roman" w:hAnsi="Times New Roman" w:cs="Times New Roman"/>
                <w:sz w:val="24"/>
                <w:szCs w:val="24"/>
              </w:rPr>
            </w:pPr>
            <w:r>
              <w:rPr>
                <w:rFonts w:ascii="Times New Roman" w:hAnsi="Times New Roman" w:cs="Times New Roman"/>
                <w:sz w:val="24"/>
                <w:szCs w:val="24"/>
              </w:rPr>
              <w:t>2014 – 2015</w:t>
            </w:r>
            <w:r w:rsidR="00394D6E" w:rsidRPr="002C1484">
              <w:rPr>
                <w:rFonts w:ascii="Times New Roman" w:hAnsi="Times New Roman" w:cs="Times New Roman"/>
                <w:sz w:val="24"/>
                <w:szCs w:val="24"/>
              </w:rPr>
              <w:t xml:space="preserve"> уч.г.</w:t>
            </w:r>
          </w:p>
        </w:tc>
        <w:tc>
          <w:tcPr>
            <w:tcW w:w="2761" w:type="dxa"/>
          </w:tcPr>
          <w:p w:rsidR="00394D6E" w:rsidRPr="002C1484" w:rsidRDefault="009018D3" w:rsidP="00F851D0">
            <w:pPr>
              <w:jc w:val="both"/>
              <w:rPr>
                <w:rFonts w:ascii="Times New Roman" w:hAnsi="Times New Roman" w:cs="Times New Roman"/>
                <w:sz w:val="24"/>
                <w:szCs w:val="24"/>
              </w:rPr>
            </w:pPr>
            <w:r>
              <w:rPr>
                <w:rFonts w:ascii="Times New Roman" w:hAnsi="Times New Roman" w:cs="Times New Roman"/>
                <w:sz w:val="24"/>
                <w:szCs w:val="24"/>
              </w:rPr>
              <w:t>2015 – 2016</w:t>
            </w:r>
            <w:r w:rsidR="00394D6E" w:rsidRPr="002C1484">
              <w:rPr>
                <w:rFonts w:ascii="Times New Roman" w:hAnsi="Times New Roman" w:cs="Times New Roman"/>
                <w:sz w:val="24"/>
                <w:szCs w:val="24"/>
              </w:rPr>
              <w:t xml:space="preserve"> уч.г.</w:t>
            </w:r>
          </w:p>
        </w:tc>
      </w:tr>
      <w:tr w:rsidR="00394D6E" w:rsidRPr="002C1484" w:rsidTr="00636FC2">
        <w:tc>
          <w:tcPr>
            <w:tcW w:w="2383" w:type="dxa"/>
          </w:tcPr>
          <w:p w:rsidR="00394D6E" w:rsidRPr="002C1484" w:rsidRDefault="00394D6E" w:rsidP="00F851D0">
            <w:pPr>
              <w:jc w:val="both"/>
              <w:rPr>
                <w:rFonts w:ascii="Times New Roman" w:hAnsi="Times New Roman" w:cs="Times New Roman"/>
                <w:sz w:val="24"/>
                <w:szCs w:val="24"/>
              </w:rPr>
            </w:pPr>
          </w:p>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1-4 классы</w:t>
            </w:r>
          </w:p>
        </w:tc>
        <w:tc>
          <w:tcPr>
            <w:tcW w:w="2301" w:type="dxa"/>
          </w:tcPr>
          <w:p w:rsidR="00394D6E" w:rsidRPr="009018D3" w:rsidRDefault="00394D6E" w:rsidP="00F851D0">
            <w:pPr>
              <w:jc w:val="both"/>
              <w:rPr>
                <w:rFonts w:ascii="Times New Roman" w:hAnsi="Times New Roman" w:cs="Times New Roman"/>
                <w:b/>
                <w:sz w:val="24"/>
                <w:szCs w:val="24"/>
              </w:rPr>
            </w:pPr>
          </w:p>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29</w:t>
            </w:r>
          </w:p>
        </w:tc>
        <w:tc>
          <w:tcPr>
            <w:tcW w:w="2302" w:type="dxa"/>
          </w:tcPr>
          <w:p w:rsidR="00394D6E" w:rsidRPr="009018D3" w:rsidRDefault="00394D6E" w:rsidP="00F851D0">
            <w:pPr>
              <w:jc w:val="both"/>
              <w:rPr>
                <w:rFonts w:ascii="Times New Roman" w:hAnsi="Times New Roman" w:cs="Times New Roman"/>
                <w:b/>
                <w:sz w:val="24"/>
                <w:szCs w:val="24"/>
              </w:rPr>
            </w:pPr>
          </w:p>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24</w:t>
            </w:r>
          </w:p>
          <w:p w:rsidR="00394D6E" w:rsidRPr="009018D3" w:rsidRDefault="00394D6E" w:rsidP="00F851D0">
            <w:pPr>
              <w:jc w:val="both"/>
              <w:rPr>
                <w:rFonts w:ascii="Times New Roman" w:hAnsi="Times New Roman" w:cs="Times New Roman"/>
                <w:b/>
                <w:sz w:val="24"/>
                <w:szCs w:val="24"/>
              </w:rPr>
            </w:pPr>
          </w:p>
        </w:tc>
        <w:tc>
          <w:tcPr>
            <w:tcW w:w="2761" w:type="dxa"/>
          </w:tcPr>
          <w:p w:rsidR="00394D6E" w:rsidRPr="009018D3" w:rsidRDefault="00394D6E" w:rsidP="00F851D0">
            <w:pPr>
              <w:jc w:val="both"/>
              <w:rPr>
                <w:rFonts w:ascii="Times New Roman" w:hAnsi="Times New Roman" w:cs="Times New Roman"/>
                <w:b/>
                <w:sz w:val="24"/>
                <w:szCs w:val="24"/>
              </w:rPr>
            </w:pPr>
          </w:p>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27</w:t>
            </w:r>
          </w:p>
          <w:p w:rsidR="00394D6E" w:rsidRPr="009018D3" w:rsidRDefault="00394D6E" w:rsidP="00F851D0">
            <w:pPr>
              <w:jc w:val="both"/>
              <w:rPr>
                <w:rFonts w:ascii="Times New Roman" w:hAnsi="Times New Roman" w:cs="Times New Roman"/>
                <w:b/>
                <w:sz w:val="24"/>
                <w:szCs w:val="24"/>
              </w:rPr>
            </w:pPr>
          </w:p>
        </w:tc>
      </w:tr>
      <w:tr w:rsidR="00394D6E" w:rsidRPr="002C1484" w:rsidTr="00636FC2">
        <w:tc>
          <w:tcPr>
            <w:tcW w:w="2383" w:type="dxa"/>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5-9 классы</w:t>
            </w:r>
          </w:p>
        </w:tc>
        <w:tc>
          <w:tcPr>
            <w:tcW w:w="2301"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35</w:t>
            </w:r>
          </w:p>
        </w:tc>
        <w:tc>
          <w:tcPr>
            <w:tcW w:w="2302"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27</w:t>
            </w:r>
          </w:p>
        </w:tc>
        <w:tc>
          <w:tcPr>
            <w:tcW w:w="2761"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22</w:t>
            </w:r>
          </w:p>
        </w:tc>
      </w:tr>
      <w:tr w:rsidR="00394D6E" w:rsidRPr="002C1484" w:rsidTr="00636FC2">
        <w:tc>
          <w:tcPr>
            <w:tcW w:w="2383" w:type="dxa"/>
          </w:tcPr>
          <w:p w:rsidR="00394D6E" w:rsidRPr="002C1484"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10-11 классы</w:t>
            </w:r>
          </w:p>
        </w:tc>
        <w:tc>
          <w:tcPr>
            <w:tcW w:w="2301"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7</w:t>
            </w:r>
          </w:p>
        </w:tc>
        <w:tc>
          <w:tcPr>
            <w:tcW w:w="2302" w:type="dxa"/>
          </w:tcPr>
          <w:p w:rsidR="00394D6E" w:rsidRPr="009018D3" w:rsidRDefault="00394D6E" w:rsidP="00F851D0">
            <w:pPr>
              <w:jc w:val="both"/>
              <w:rPr>
                <w:rFonts w:ascii="Times New Roman" w:hAnsi="Times New Roman" w:cs="Times New Roman"/>
                <w:b/>
                <w:sz w:val="24"/>
                <w:szCs w:val="24"/>
              </w:rPr>
            </w:pPr>
            <w:r w:rsidRPr="009018D3">
              <w:rPr>
                <w:rFonts w:ascii="Times New Roman" w:hAnsi="Times New Roman" w:cs="Times New Roman"/>
                <w:b/>
                <w:sz w:val="24"/>
                <w:szCs w:val="24"/>
              </w:rPr>
              <w:t>1</w:t>
            </w:r>
            <w:r w:rsidR="0040225D">
              <w:rPr>
                <w:rFonts w:ascii="Times New Roman" w:hAnsi="Times New Roman" w:cs="Times New Roman"/>
                <w:b/>
                <w:sz w:val="24"/>
                <w:szCs w:val="24"/>
              </w:rPr>
              <w:t>0</w:t>
            </w:r>
          </w:p>
        </w:tc>
        <w:tc>
          <w:tcPr>
            <w:tcW w:w="2761"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5</w:t>
            </w:r>
          </w:p>
        </w:tc>
      </w:tr>
      <w:tr w:rsidR="00394D6E" w:rsidRPr="002C1484" w:rsidTr="00636FC2">
        <w:tc>
          <w:tcPr>
            <w:tcW w:w="2383" w:type="dxa"/>
          </w:tcPr>
          <w:p w:rsidR="00394D6E" w:rsidRPr="002C1484" w:rsidRDefault="0040225D" w:rsidP="00F851D0">
            <w:pPr>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301"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71</w:t>
            </w:r>
          </w:p>
        </w:tc>
        <w:tc>
          <w:tcPr>
            <w:tcW w:w="2302"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62</w:t>
            </w:r>
          </w:p>
        </w:tc>
        <w:tc>
          <w:tcPr>
            <w:tcW w:w="2761" w:type="dxa"/>
          </w:tcPr>
          <w:p w:rsidR="00394D6E" w:rsidRPr="009018D3" w:rsidRDefault="0040225D" w:rsidP="00F851D0">
            <w:pPr>
              <w:jc w:val="both"/>
              <w:rPr>
                <w:rFonts w:ascii="Times New Roman" w:hAnsi="Times New Roman" w:cs="Times New Roman"/>
                <w:b/>
                <w:sz w:val="24"/>
                <w:szCs w:val="24"/>
              </w:rPr>
            </w:pPr>
            <w:r>
              <w:rPr>
                <w:rFonts w:ascii="Times New Roman" w:hAnsi="Times New Roman" w:cs="Times New Roman"/>
                <w:b/>
                <w:sz w:val="24"/>
                <w:szCs w:val="24"/>
              </w:rPr>
              <w:t>53</w:t>
            </w:r>
          </w:p>
        </w:tc>
      </w:tr>
    </w:tbl>
    <w:p w:rsidR="009018D3" w:rsidRDefault="00394D6E"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     </w:t>
      </w:r>
      <w:r w:rsidR="004501AE" w:rsidRPr="002C1484">
        <w:rPr>
          <w:rFonts w:ascii="Times New Roman" w:hAnsi="Times New Roman" w:cs="Times New Roman"/>
          <w:sz w:val="24"/>
          <w:szCs w:val="24"/>
        </w:rPr>
        <w:t xml:space="preserve">                                </w:t>
      </w:r>
    </w:p>
    <w:p w:rsidR="00A6218C" w:rsidRPr="009018D3" w:rsidRDefault="00394D6E" w:rsidP="009018D3">
      <w:pPr>
        <w:jc w:val="center"/>
        <w:rPr>
          <w:rFonts w:ascii="Times New Roman" w:hAnsi="Times New Roman" w:cs="Times New Roman"/>
          <w:b/>
          <w:sz w:val="24"/>
          <w:szCs w:val="24"/>
          <w:u w:val="single"/>
        </w:rPr>
      </w:pPr>
      <w:r w:rsidRPr="009018D3">
        <w:rPr>
          <w:rFonts w:ascii="Times New Roman" w:hAnsi="Times New Roman" w:cs="Times New Roman"/>
          <w:b/>
          <w:sz w:val="24"/>
          <w:szCs w:val="24"/>
          <w:u w:val="single"/>
        </w:rPr>
        <w:t xml:space="preserve">Социальный паспорт </w:t>
      </w:r>
      <w:r w:rsidR="005816C7" w:rsidRPr="009018D3">
        <w:rPr>
          <w:rFonts w:ascii="Times New Roman" w:hAnsi="Times New Roman" w:cs="Times New Roman"/>
          <w:b/>
          <w:sz w:val="24"/>
          <w:szCs w:val="24"/>
          <w:u w:val="single"/>
        </w:rPr>
        <w:t>школы</w:t>
      </w:r>
    </w:p>
    <w:tbl>
      <w:tblPr>
        <w:tblStyle w:val="af1"/>
        <w:tblW w:w="0" w:type="auto"/>
        <w:tblLook w:val="04A0"/>
      </w:tblPr>
      <w:tblGrid>
        <w:gridCol w:w="675"/>
        <w:gridCol w:w="4110"/>
        <w:gridCol w:w="2393"/>
        <w:gridCol w:w="2393"/>
      </w:tblGrid>
      <w:tr w:rsidR="005816C7" w:rsidRPr="002C1484" w:rsidTr="005816C7">
        <w:tc>
          <w:tcPr>
            <w:tcW w:w="675"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w:t>
            </w:r>
          </w:p>
        </w:tc>
        <w:tc>
          <w:tcPr>
            <w:tcW w:w="4110"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Наименование </w:t>
            </w:r>
          </w:p>
        </w:tc>
        <w:tc>
          <w:tcPr>
            <w:tcW w:w="2393"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Количество обучающихся</w:t>
            </w:r>
          </w:p>
        </w:tc>
        <w:tc>
          <w:tcPr>
            <w:tcW w:w="2393"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в     %</w:t>
            </w:r>
          </w:p>
        </w:tc>
      </w:tr>
      <w:tr w:rsidR="005816C7" w:rsidRPr="002C1484" w:rsidTr="005816C7">
        <w:tc>
          <w:tcPr>
            <w:tcW w:w="675"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1.</w:t>
            </w:r>
          </w:p>
        </w:tc>
        <w:tc>
          <w:tcPr>
            <w:tcW w:w="4110" w:type="dxa"/>
          </w:tcPr>
          <w:p w:rsidR="005816C7" w:rsidRPr="002C1484" w:rsidRDefault="007D4623" w:rsidP="00F851D0">
            <w:pPr>
              <w:jc w:val="both"/>
              <w:rPr>
                <w:rFonts w:ascii="Times New Roman" w:hAnsi="Times New Roman" w:cs="Times New Roman"/>
                <w:b/>
                <w:sz w:val="24"/>
                <w:szCs w:val="24"/>
              </w:rPr>
            </w:pPr>
            <w:r w:rsidRPr="002C1484">
              <w:rPr>
                <w:rFonts w:ascii="Times New Roman" w:hAnsi="Times New Roman" w:cs="Times New Roman"/>
                <w:b/>
                <w:sz w:val="24"/>
                <w:szCs w:val="24"/>
              </w:rPr>
              <w:t>Количество обучающихся в школе:</w:t>
            </w:r>
          </w:p>
        </w:tc>
        <w:tc>
          <w:tcPr>
            <w:tcW w:w="2393"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54</w:t>
            </w:r>
          </w:p>
        </w:tc>
        <w:tc>
          <w:tcPr>
            <w:tcW w:w="2393"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100</w:t>
            </w:r>
            <w:r w:rsidR="006C1D37">
              <w:rPr>
                <w:rFonts w:ascii="Times New Roman" w:hAnsi="Times New Roman" w:cs="Times New Roman"/>
                <w:sz w:val="24"/>
                <w:szCs w:val="24"/>
              </w:rPr>
              <w:t xml:space="preserve"> </w:t>
            </w:r>
            <w:r w:rsidRPr="002C1484">
              <w:rPr>
                <w:rFonts w:ascii="Times New Roman" w:hAnsi="Times New Roman" w:cs="Times New Roman"/>
                <w:sz w:val="24"/>
                <w:szCs w:val="24"/>
              </w:rPr>
              <w:t xml:space="preserve"> %</w:t>
            </w:r>
          </w:p>
        </w:tc>
      </w:tr>
      <w:tr w:rsidR="005816C7" w:rsidRPr="002C1484" w:rsidTr="005816C7">
        <w:tc>
          <w:tcPr>
            <w:tcW w:w="675" w:type="dxa"/>
          </w:tcPr>
          <w:p w:rsidR="005816C7" w:rsidRPr="002C1484" w:rsidRDefault="005816C7" w:rsidP="00F851D0">
            <w:pPr>
              <w:jc w:val="both"/>
              <w:rPr>
                <w:rFonts w:ascii="Times New Roman" w:hAnsi="Times New Roman" w:cs="Times New Roman"/>
                <w:sz w:val="24"/>
                <w:szCs w:val="24"/>
              </w:rPr>
            </w:pPr>
          </w:p>
        </w:tc>
        <w:tc>
          <w:tcPr>
            <w:tcW w:w="4110"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-мальчиков</w:t>
            </w:r>
          </w:p>
        </w:tc>
        <w:tc>
          <w:tcPr>
            <w:tcW w:w="2393" w:type="dxa"/>
          </w:tcPr>
          <w:p w:rsidR="005816C7"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31</w:t>
            </w:r>
          </w:p>
        </w:tc>
        <w:tc>
          <w:tcPr>
            <w:tcW w:w="2393" w:type="dxa"/>
          </w:tcPr>
          <w:p w:rsidR="005816C7"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57,4</w:t>
            </w:r>
            <w:r w:rsidR="006C1D37">
              <w:rPr>
                <w:rFonts w:ascii="Times New Roman" w:hAnsi="Times New Roman" w:cs="Times New Roman"/>
                <w:sz w:val="24"/>
                <w:szCs w:val="24"/>
              </w:rPr>
              <w:t xml:space="preserve"> </w:t>
            </w:r>
            <w:r>
              <w:rPr>
                <w:rFonts w:ascii="Times New Roman" w:hAnsi="Times New Roman" w:cs="Times New Roman"/>
                <w:sz w:val="24"/>
                <w:szCs w:val="24"/>
              </w:rPr>
              <w:t>%</w:t>
            </w:r>
          </w:p>
        </w:tc>
      </w:tr>
      <w:tr w:rsidR="005816C7" w:rsidRPr="002C1484" w:rsidTr="005816C7">
        <w:tc>
          <w:tcPr>
            <w:tcW w:w="675" w:type="dxa"/>
          </w:tcPr>
          <w:p w:rsidR="005816C7" w:rsidRPr="002C1484" w:rsidRDefault="005816C7" w:rsidP="00F851D0">
            <w:pPr>
              <w:jc w:val="both"/>
              <w:rPr>
                <w:rFonts w:ascii="Times New Roman" w:hAnsi="Times New Roman" w:cs="Times New Roman"/>
                <w:sz w:val="24"/>
                <w:szCs w:val="24"/>
              </w:rPr>
            </w:pPr>
          </w:p>
        </w:tc>
        <w:tc>
          <w:tcPr>
            <w:tcW w:w="4110"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-девочек</w:t>
            </w:r>
          </w:p>
        </w:tc>
        <w:tc>
          <w:tcPr>
            <w:tcW w:w="2393" w:type="dxa"/>
          </w:tcPr>
          <w:p w:rsidR="005816C7"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23</w:t>
            </w:r>
          </w:p>
        </w:tc>
        <w:tc>
          <w:tcPr>
            <w:tcW w:w="2393" w:type="dxa"/>
          </w:tcPr>
          <w:p w:rsidR="005816C7"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42,5</w:t>
            </w:r>
            <w:r w:rsidR="006C1D37">
              <w:rPr>
                <w:rFonts w:ascii="Times New Roman" w:hAnsi="Times New Roman" w:cs="Times New Roman"/>
                <w:sz w:val="24"/>
                <w:szCs w:val="24"/>
              </w:rPr>
              <w:t xml:space="preserve"> </w:t>
            </w:r>
            <w:r>
              <w:rPr>
                <w:rFonts w:ascii="Times New Roman" w:hAnsi="Times New Roman" w:cs="Times New Roman"/>
                <w:sz w:val="24"/>
                <w:szCs w:val="24"/>
              </w:rPr>
              <w:t>%</w:t>
            </w:r>
          </w:p>
        </w:tc>
      </w:tr>
      <w:tr w:rsidR="005816C7" w:rsidRPr="002C1484" w:rsidTr="005816C7">
        <w:tc>
          <w:tcPr>
            <w:tcW w:w="675"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2.</w:t>
            </w:r>
          </w:p>
        </w:tc>
        <w:tc>
          <w:tcPr>
            <w:tcW w:w="4110" w:type="dxa"/>
          </w:tcPr>
          <w:p w:rsidR="005816C7" w:rsidRPr="002C1484" w:rsidRDefault="007D4623" w:rsidP="00F851D0">
            <w:pPr>
              <w:jc w:val="both"/>
              <w:rPr>
                <w:rFonts w:ascii="Times New Roman" w:hAnsi="Times New Roman" w:cs="Times New Roman"/>
                <w:b/>
                <w:sz w:val="24"/>
                <w:szCs w:val="24"/>
              </w:rPr>
            </w:pPr>
            <w:r w:rsidRPr="002C1484">
              <w:rPr>
                <w:rFonts w:ascii="Times New Roman" w:hAnsi="Times New Roman" w:cs="Times New Roman"/>
                <w:b/>
                <w:sz w:val="24"/>
                <w:szCs w:val="24"/>
              </w:rPr>
              <w:t>Социальный статус семьи:</w:t>
            </w:r>
          </w:p>
        </w:tc>
        <w:tc>
          <w:tcPr>
            <w:tcW w:w="2393" w:type="dxa"/>
          </w:tcPr>
          <w:p w:rsidR="005816C7" w:rsidRPr="002C1484" w:rsidRDefault="005816C7" w:rsidP="00F851D0">
            <w:pPr>
              <w:jc w:val="both"/>
              <w:rPr>
                <w:rFonts w:ascii="Times New Roman" w:hAnsi="Times New Roman" w:cs="Times New Roman"/>
                <w:sz w:val="24"/>
                <w:szCs w:val="24"/>
              </w:rPr>
            </w:pPr>
          </w:p>
        </w:tc>
        <w:tc>
          <w:tcPr>
            <w:tcW w:w="2393" w:type="dxa"/>
          </w:tcPr>
          <w:p w:rsidR="005816C7" w:rsidRPr="002C1484" w:rsidRDefault="005816C7" w:rsidP="00F851D0">
            <w:pPr>
              <w:jc w:val="both"/>
              <w:rPr>
                <w:rFonts w:ascii="Times New Roman" w:hAnsi="Times New Roman" w:cs="Times New Roman"/>
                <w:sz w:val="24"/>
                <w:szCs w:val="24"/>
              </w:rPr>
            </w:pPr>
          </w:p>
        </w:tc>
      </w:tr>
      <w:tr w:rsidR="005816C7" w:rsidRPr="002C1484" w:rsidTr="005816C7">
        <w:tc>
          <w:tcPr>
            <w:tcW w:w="675" w:type="dxa"/>
          </w:tcPr>
          <w:p w:rsidR="005816C7" w:rsidRPr="002C1484" w:rsidRDefault="005816C7" w:rsidP="00F851D0">
            <w:pPr>
              <w:jc w:val="both"/>
              <w:rPr>
                <w:rFonts w:ascii="Times New Roman" w:hAnsi="Times New Roman" w:cs="Times New Roman"/>
                <w:sz w:val="24"/>
                <w:szCs w:val="24"/>
              </w:rPr>
            </w:pPr>
          </w:p>
        </w:tc>
        <w:tc>
          <w:tcPr>
            <w:tcW w:w="4110"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-многодетные</w:t>
            </w:r>
          </w:p>
        </w:tc>
        <w:tc>
          <w:tcPr>
            <w:tcW w:w="2393"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13</w:t>
            </w:r>
          </w:p>
        </w:tc>
        <w:tc>
          <w:tcPr>
            <w:tcW w:w="2393" w:type="dxa"/>
          </w:tcPr>
          <w:p w:rsidR="005816C7"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30,2</w:t>
            </w:r>
            <w:r w:rsidR="006C1D37">
              <w:rPr>
                <w:rFonts w:ascii="Times New Roman" w:hAnsi="Times New Roman" w:cs="Times New Roman"/>
                <w:sz w:val="24"/>
                <w:szCs w:val="24"/>
              </w:rPr>
              <w:t xml:space="preserve"> </w:t>
            </w:r>
            <w:r w:rsidRPr="002C1484">
              <w:rPr>
                <w:rFonts w:ascii="Times New Roman" w:hAnsi="Times New Roman" w:cs="Times New Roman"/>
                <w:sz w:val="24"/>
                <w:szCs w:val="24"/>
              </w:rPr>
              <w:t>%</w:t>
            </w: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p>
        </w:tc>
        <w:tc>
          <w:tcPr>
            <w:tcW w:w="4110"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-малообеспеченные</w:t>
            </w:r>
          </w:p>
        </w:tc>
        <w:tc>
          <w:tcPr>
            <w:tcW w:w="2393"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17</w:t>
            </w:r>
          </w:p>
        </w:tc>
        <w:tc>
          <w:tcPr>
            <w:tcW w:w="2393"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39,5</w:t>
            </w:r>
            <w:r w:rsidR="006C1D37">
              <w:rPr>
                <w:rFonts w:ascii="Times New Roman" w:hAnsi="Times New Roman" w:cs="Times New Roman"/>
                <w:sz w:val="24"/>
                <w:szCs w:val="24"/>
              </w:rPr>
              <w:t xml:space="preserve"> </w:t>
            </w:r>
            <w:r w:rsidRPr="002C1484">
              <w:rPr>
                <w:rFonts w:ascii="Times New Roman" w:hAnsi="Times New Roman" w:cs="Times New Roman"/>
                <w:sz w:val="24"/>
                <w:szCs w:val="24"/>
              </w:rPr>
              <w:t>%</w:t>
            </w: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p>
        </w:tc>
        <w:tc>
          <w:tcPr>
            <w:tcW w:w="4110"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опекаемые,приёмные семьи</w:t>
            </w:r>
          </w:p>
        </w:tc>
        <w:tc>
          <w:tcPr>
            <w:tcW w:w="2393"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3</w:t>
            </w:r>
          </w:p>
        </w:tc>
        <w:tc>
          <w:tcPr>
            <w:tcW w:w="2393"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6,9 </w:t>
            </w:r>
            <w:r w:rsidR="006C1D37">
              <w:rPr>
                <w:rFonts w:ascii="Times New Roman" w:hAnsi="Times New Roman" w:cs="Times New Roman"/>
                <w:sz w:val="24"/>
                <w:szCs w:val="24"/>
              </w:rPr>
              <w:t xml:space="preserve"> </w:t>
            </w:r>
            <w:r w:rsidRPr="002C1484">
              <w:rPr>
                <w:rFonts w:ascii="Times New Roman" w:hAnsi="Times New Roman" w:cs="Times New Roman"/>
                <w:sz w:val="24"/>
                <w:szCs w:val="24"/>
              </w:rPr>
              <w:t>%</w:t>
            </w: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p>
        </w:tc>
        <w:tc>
          <w:tcPr>
            <w:tcW w:w="4110"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неполные семьи</w:t>
            </w:r>
          </w:p>
        </w:tc>
        <w:tc>
          <w:tcPr>
            <w:tcW w:w="2393"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13</w:t>
            </w:r>
          </w:p>
        </w:tc>
        <w:tc>
          <w:tcPr>
            <w:tcW w:w="2393"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30,2 </w:t>
            </w:r>
            <w:r w:rsidR="006C1D37">
              <w:rPr>
                <w:rFonts w:ascii="Times New Roman" w:hAnsi="Times New Roman" w:cs="Times New Roman"/>
                <w:sz w:val="24"/>
                <w:szCs w:val="24"/>
              </w:rPr>
              <w:t xml:space="preserve"> </w:t>
            </w:r>
            <w:r w:rsidRPr="002C1484">
              <w:rPr>
                <w:rFonts w:ascii="Times New Roman" w:hAnsi="Times New Roman" w:cs="Times New Roman"/>
                <w:sz w:val="24"/>
                <w:szCs w:val="24"/>
              </w:rPr>
              <w:t>%</w:t>
            </w:r>
          </w:p>
        </w:tc>
      </w:tr>
      <w:tr w:rsidR="007D4623" w:rsidRPr="002C1484" w:rsidTr="005816C7">
        <w:tc>
          <w:tcPr>
            <w:tcW w:w="675" w:type="dxa"/>
          </w:tcPr>
          <w:p w:rsidR="007D4623" w:rsidRPr="002C1484" w:rsidRDefault="007D4623" w:rsidP="007D4623">
            <w:pPr>
              <w:jc w:val="both"/>
              <w:rPr>
                <w:rFonts w:ascii="Times New Roman" w:hAnsi="Times New Roman" w:cs="Times New Roman"/>
                <w:sz w:val="24"/>
                <w:szCs w:val="24"/>
              </w:rPr>
            </w:pPr>
            <w:r w:rsidRPr="002C1484">
              <w:rPr>
                <w:rFonts w:ascii="Times New Roman" w:hAnsi="Times New Roman" w:cs="Times New Roman"/>
                <w:sz w:val="24"/>
                <w:szCs w:val="24"/>
              </w:rPr>
              <w:t>3.</w:t>
            </w:r>
          </w:p>
        </w:tc>
        <w:tc>
          <w:tcPr>
            <w:tcW w:w="4110" w:type="dxa"/>
          </w:tcPr>
          <w:p w:rsidR="007D4623" w:rsidRPr="002C1484" w:rsidRDefault="007D4623" w:rsidP="00F851D0">
            <w:pPr>
              <w:jc w:val="both"/>
              <w:rPr>
                <w:rFonts w:ascii="Times New Roman" w:hAnsi="Times New Roman" w:cs="Times New Roman"/>
                <w:b/>
                <w:sz w:val="24"/>
                <w:szCs w:val="24"/>
              </w:rPr>
            </w:pPr>
            <w:r w:rsidRPr="002C1484">
              <w:rPr>
                <w:rFonts w:ascii="Times New Roman" w:hAnsi="Times New Roman" w:cs="Times New Roman"/>
                <w:b/>
                <w:sz w:val="24"/>
                <w:szCs w:val="24"/>
              </w:rPr>
              <w:t>Уровень образования родителей</w:t>
            </w:r>
          </w:p>
        </w:tc>
        <w:tc>
          <w:tcPr>
            <w:tcW w:w="2393" w:type="dxa"/>
          </w:tcPr>
          <w:p w:rsidR="007D4623" w:rsidRPr="002C1484" w:rsidRDefault="007D4623" w:rsidP="00F851D0">
            <w:pPr>
              <w:jc w:val="both"/>
              <w:rPr>
                <w:rFonts w:ascii="Times New Roman" w:hAnsi="Times New Roman" w:cs="Times New Roman"/>
                <w:sz w:val="24"/>
                <w:szCs w:val="24"/>
              </w:rPr>
            </w:pPr>
          </w:p>
        </w:tc>
        <w:tc>
          <w:tcPr>
            <w:tcW w:w="2393" w:type="dxa"/>
          </w:tcPr>
          <w:p w:rsidR="007D4623" w:rsidRPr="002C1484" w:rsidRDefault="007D4623" w:rsidP="00F851D0">
            <w:pPr>
              <w:jc w:val="both"/>
              <w:rPr>
                <w:rFonts w:ascii="Times New Roman" w:hAnsi="Times New Roman" w:cs="Times New Roman"/>
                <w:sz w:val="24"/>
                <w:szCs w:val="24"/>
              </w:rPr>
            </w:pP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p>
        </w:tc>
        <w:tc>
          <w:tcPr>
            <w:tcW w:w="4110"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-основное</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9,3</w:t>
            </w:r>
            <w:r w:rsidR="006C1D37">
              <w:rPr>
                <w:rFonts w:ascii="Times New Roman" w:hAnsi="Times New Roman" w:cs="Times New Roman"/>
                <w:sz w:val="24"/>
                <w:szCs w:val="24"/>
              </w:rPr>
              <w:t xml:space="preserve"> </w:t>
            </w:r>
            <w:r>
              <w:rPr>
                <w:rFonts w:ascii="Times New Roman" w:hAnsi="Times New Roman" w:cs="Times New Roman"/>
                <w:sz w:val="24"/>
                <w:szCs w:val="24"/>
              </w:rPr>
              <w:t>%</w:t>
            </w: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p>
        </w:tc>
        <w:tc>
          <w:tcPr>
            <w:tcW w:w="4110"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-среднее</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22</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51,1</w:t>
            </w:r>
            <w:r w:rsidR="006C1D37">
              <w:rPr>
                <w:rFonts w:ascii="Times New Roman" w:hAnsi="Times New Roman" w:cs="Times New Roman"/>
                <w:sz w:val="24"/>
                <w:szCs w:val="24"/>
              </w:rPr>
              <w:t xml:space="preserve"> </w:t>
            </w:r>
            <w:r>
              <w:rPr>
                <w:rFonts w:ascii="Times New Roman" w:hAnsi="Times New Roman" w:cs="Times New Roman"/>
                <w:sz w:val="24"/>
                <w:szCs w:val="24"/>
              </w:rPr>
              <w:t>%</w:t>
            </w: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p>
        </w:tc>
        <w:tc>
          <w:tcPr>
            <w:tcW w:w="4110"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-средне-специальное</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27,9</w:t>
            </w:r>
            <w:r w:rsidR="006C1D37">
              <w:rPr>
                <w:rFonts w:ascii="Times New Roman" w:hAnsi="Times New Roman" w:cs="Times New Roman"/>
                <w:sz w:val="24"/>
                <w:szCs w:val="24"/>
              </w:rPr>
              <w:t xml:space="preserve"> </w:t>
            </w:r>
            <w:r>
              <w:rPr>
                <w:rFonts w:ascii="Times New Roman" w:hAnsi="Times New Roman" w:cs="Times New Roman"/>
                <w:sz w:val="24"/>
                <w:szCs w:val="24"/>
              </w:rPr>
              <w:t>%</w:t>
            </w: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p>
        </w:tc>
        <w:tc>
          <w:tcPr>
            <w:tcW w:w="4110"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-высшее</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7D4623" w:rsidRPr="002C1484" w:rsidRDefault="00CC616B" w:rsidP="00F851D0">
            <w:pPr>
              <w:jc w:val="both"/>
              <w:rPr>
                <w:rFonts w:ascii="Times New Roman" w:hAnsi="Times New Roman" w:cs="Times New Roman"/>
                <w:sz w:val="24"/>
                <w:szCs w:val="24"/>
              </w:rPr>
            </w:pPr>
            <w:r>
              <w:rPr>
                <w:rFonts w:ascii="Times New Roman" w:hAnsi="Times New Roman" w:cs="Times New Roman"/>
                <w:sz w:val="24"/>
                <w:szCs w:val="24"/>
              </w:rPr>
              <w:t>11,6</w:t>
            </w:r>
            <w:r w:rsidR="006C1D37">
              <w:rPr>
                <w:rFonts w:ascii="Times New Roman" w:hAnsi="Times New Roman" w:cs="Times New Roman"/>
                <w:sz w:val="24"/>
                <w:szCs w:val="24"/>
              </w:rPr>
              <w:t xml:space="preserve"> %</w:t>
            </w:r>
          </w:p>
        </w:tc>
      </w:tr>
      <w:tr w:rsidR="007D4623" w:rsidRPr="002C1484" w:rsidTr="005816C7">
        <w:tc>
          <w:tcPr>
            <w:tcW w:w="675" w:type="dxa"/>
          </w:tcPr>
          <w:p w:rsidR="007D4623" w:rsidRPr="002C1484" w:rsidRDefault="007D4623" w:rsidP="00F851D0">
            <w:pPr>
              <w:jc w:val="both"/>
              <w:rPr>
                <w:rFonts w:ascii="Times New Roman" w:hAnsi="Times New Roman" w:cs="Times New Roman"/>
                <w:sz w:val="24"/>
                <w:szCs w:val="24"/>
              </w:rPr>
            </w:pPr>
            <w:r w:rsidRPr="002C1484">
              <w:rPr>
                <w:rFonts w:ascii="Times New Roman" w:hAnsi="Times New Roman" w:cs="Times New Roman"/>
                <w:sz w:val="24"/>
                <w:szCs w:val="24"/>
              </w:rPr>
              <w:t>4.</w:t>
            </w:r>
          </w:p>
        </w:tc>
        <w:tc>
          <w:tcPr>
            <w:tcW w:w="4110" w:type="dxa"/>
          </w:tcPr>
          <w:p w:rsidR="007D4623" w:rsidRPr="002C1484" w:rsidRDefault="00CE13BD" w:rsidP="00F851D0">
            <w:pPr>
              <w:jc w:val="both"/>
              <w:rPr>
                <w:rFonts w:ascii="Times New Roman" w:hAnsi="Times New Roman" w:cs="Times New Roman"/>
                <w:b/>
                <w:sz w:val="24"/>
                <w:szCs w:val="24"/>
              </w:rPr>
            </w:pPr>
            <w:r w:rsidRPr="002C1484">
              <w:rPr>
                <w:rFonts w:ascii="Times New Roman" w:hAnsi="Times New Roman" w:cs="Times New Roman"/>
                <w:b/>
                <w:sz w:val="24"/>
                <w:szCs w:val="24"/>
              </w:rPr>
              <w:t>Социально-психологические условия семьи:</w:t>
            </w:r>
          </w:p>
        </w:tc>
        <w:tc>
          <w:tcPr>
            <w:tcW w:w="2393" w:type="dxa"/>
          </w:tcPr>
          <w:p w:rsidR="007D4623" w:rsidRPr="002C1484" w:rsidRDefault="007D4623" w:rsidP="00F851D0">
            <w:pPr>
              <w:jc w:val="both"/>
              <w:rPr>
                <w:rFonts w:ascii="Times New Roman" w:hAnsi="Times New Roman" w:cs="Times New Roman"/>
                <w:sz w:val="24"/>
                <w:szCs w:val="24"/>
              </w:rPr>
            </w:pPr>
          </w:p>
        </w:tc>
        <w:tc>
          <w:tcPr>
            <w:tcW w:w="2393" w:type="dxa"/>
          </w:tcPr>
          <w:p w:rsidR="007D4623" w:rsidRPr="002C1484" w:rsidRDefault="007D4623" w:rsidP="00F851D0">
            <w:pPr>
              <w:jc w:val="both"/>
              <w:rPr>
                <w:rFonts w:ascii="Times New Roman" w:hAnsi="Times New Roman" w:cs="Times New Roman"/>
                <w:sz w:val="24"/>
                <w:szCs w:val="24"/>
              </w:rPr>
            </w:pP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b/>
                <w:sz w:val="24"/>
                <w:szCs w:val="24"/>
              </w:rPr>
            </w:pPr>
            <w:r w:rsidRPr="002C1484">
              <w:rPr>
                <w:rFonts w:ascii="Times New Roman" w:hAnsi="Times New Roman" w:cs="Times New Roman"/>
                <w:b/>
                <w:sz w:val="24"/>
                <w:szCs w:val="24"/>
              </w:rPr>
              <w:t>-</w:t>
            </w:r>
            <w:r w:rsidRPr="002C1484">
              <w:rPr>
                <w:rFonts w:ascii="Times New Roman" w:hAnsi="Times New Roman" w:cs="Times New Roman"/>
                <w:sz w:val="24"/>
                <w:szCs w:val="24"/>
              </w:rPr>
              <w:t>неблагополучные  семьи</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2</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4,6  %</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-дети из неблагополучных семей</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4</w:t>
            </w:r>
          </w:p>
        </w:tc>
        <w:tc>
          <w:tcPr>
            <w:tcW w:w="2393" w:type="dxa"/>
          </w:tcPr>
          <w:p w:rsidR="00CE13BD" w:rsidRPr="002C1484" w:rsidRDefault="00CE13BD" w:rsidP="00F851D0">
            <w:pPr>
              <w:jc w:val="both"/>
              <w:rPr>
                <w:rFonts w:ascii="Times New Roman" w:hAnsi="Times New Roman" w:cs="Times New Roman"/>
                <w:sz w:val="24"/>
                <w:szCs w:val="24"/>
              </w:rPr>
            </w:pP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5.</w:t>
            </w:r>
          </w:p>
        </w:tc>
        <w:tc>
          <w:tcPr>
            <w:tcW w:w="4110" w:type="dxa"/>
          </w:tcPr>
          <w:p w:rsidR="00CE13BD" w:rsidRPr="002C1484" w:rsidRDefault="00CE13BD" w:rsidP="00F851D0">
            <w:pPr>
              <w:jc w:val="both"/>
              <w:rPr>
                <w:rFonts w:ascii="Times New Roman" w:hAnsi="Times New Roman" w:cs="Times New Roman"/>
                <w:b/>
                <w:sz w:val="24"/>
                <w:szCs w:val="24"/>
              </w:rPr>
            </w:pPr>
            <w:r w:rsidRPr="002C1484">
              <w:rPr>
                <w:rFonts w:ascii="Times New Roman" w:hAnsi="Times New Roman" w:cs="Times New Roman"/>
                <w:b/>
                <w:sz w:val="24"/>
                <w:szCs w:val="24"/>
              </w:rPr>
              <w:t>Состоят на учёте:</w:t>
            </w:r>
          </w:p>
        </w:tc>
        <w:tc>
          <w:tcPr>
            <w:tcW w:w="2393" w:type="dxa"/>
          </w:tcPr>
          <w:p w:rsidR="00CE13BD" w:rsidRPr="002C1484" w:rsidRDefault="00CE13BD" w:rsidP="00F851D0">
            <w:pPr>
              <w:jc w:val="both"/>
              <w:rPr>
                <w:rFonts w:ascii="Times New Roman" w:hAnsi="Times New Roman" w:cs="Times New Roman"/>
                <w:sz w:val="24"/>
                <w:szCs w:val="24"/>
              </w:rPr>
            </w:pPr>
          </w:p>
        </w:tc>
        <w:tc>
          <w:tcPr>
            <w:tcW w:w="2393" w:type="dxa"/>
          </w:tcPr>
          <w:p w:rsidR="00CE13BD" w:rsidRPr="002C1484" w:rsidRDefault="00CE13BD" w:rsidP="00F851D0">
            <w:pPr>
              <w:jc w:val="both"/>
              <w:rPr>
                <w:rFonts w:ascii="Times New Roman" w:hAnsi="Times New Roman" w:cs="Times New Roman"/>
                <w:sz w:val="24"/>
                <w:szCs w:val="24"/>
              </w:rPr>
            </w:pP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-ПДН ОВД</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0</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0</w:t>
            </w:r>
            <w:r w:rsidR="006C1D37">
              <w:rPr>
                <w:rFonts w:ascii="Times New Roman" w:hAnsi="Times New Roman" w:cs="Times New Roman"/>
                <w:sz w:val="24"/>
                <w:szCs w:val="24"/>
              </w:rPr>
              <w:t xml:space="preserve"> </w:t>
            </w:r>
            <w:r w:rsidRPr="002C1484">
              <w:rPr>
                <w:rFonts w:ascii="Times New Roman" w:hAnsi="Times New Roman" w:cs="Times New Roman"/>
                <w:sz w:val="24"/>
                <w:szCs w:val="24"/>
              </w:rPr>
              <w:t>%</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-КДН и ЗП</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0</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0</w:t>
            </w:r>
            <w:r w:rsidR="006C1D37">
              <w:rPr>
                <w:rFonts w:ascii="Times New Roman" w:hAnsi="Times New Roman" w:cs="Times New Roman"/>
                <w:sz w:val="24"/>
                <w:szCs w:val="24"/>
              </w:rPr>
              <w:t xml:space="preserve"> </w:t>
            </w:r>
            <w:r w:rsidRPr="002C1484">
              <w:rPr>
                <w:rFonts w:ascii="Times New Roman" w:hAnsi="Times New Roman" w:cs="Times New Roman"/>
                <w:sz w:val="24"/>
                <w:szCs w:val="24"/>
              </w:rPr>
              <w:t>%</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-ВШУ</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2</w:t>
            </w:r>
          </w:p>
        </w:tc>
        <w:tc>
          <w:tcPr>
            <w:tcW w:w="2393"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4,6  %</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6.</w:t>
            </w:r>
          </w:p>
        </w:tc>
        <w:tc>
          <w:tcPr>
            <w:tcW w:w="4110" w:type="dxa"/>
          </w:tcPr>
          <w:p w:rsidR="00CE13BD" w:rsidRPr="002C1484" w:rsidRDefault="00CE13BD" w:rsidP="00F851D0">
            <w:pPr>
              <w:jc w:val="both"/>
              <w:rPr>
                <w:rFonts w:ascii="Times New Roman" w:hAnsi="Times New Roman" w:cs="Times New Roman"/>
                <w:b/>
                <w:sz w:val="24"/>
                <w:szCs w:val="24"/>
              </w:rPr>
            </w:pPr>
            <w:r w:rsidRPr="002C1484">
              <w:rPr>
                <w:rFonts w:ascii="Times New Roman" w:hAnsi="Times New Roman" w:cs="Times New Roman"/>
                <w:b/>
                <w:sz w:val="24"/>
                <w:szCs w:val="24"/>
              </w:rPr>
              <w:t>Состояние здоровья обучающихся:</w:t>
            </w:r>
          </w:p>
        </w:tc>
        <w:tc>
          <w:tcPr>
            <w:tcW w:w="2393" w:type="dxa"/>
          </w:tcPr>
          <w:p w:rsidR="00CE13BD" w:rsidRPr="002C1484" w:rsidRDefault="00CE13BD" w:rsidP="00F851D0">
            <w:pPr>
              <w:jc w:val="both"/>
              <w:rPr>
                <w:rFonts w:ascii="Times New Roman" w:hAnsi="Times New Roman" w:cs="Times New Roman"/>
                <w:sz w:val="24"/>
                <w:szCs w:val="24"/>
              </w:rPr>
            </w:pPr>
          </w:p>
        </w:tc>
        <w:tc>
          <w:tcPr>
            <w:tcW w:w="2393" w:type="dxa"/>
          </w:tcPr>
          <w:p w:rsidR="00CE13BD" w:rsidRPr="002C1484" w:rsidRDefault="00CE13BD" w:rsidP="00F851D0">
            <w:pPr>
              <w:jc w:val="both"/>
              <w:rPr>
                <w:rFonts w:ascii="Times New Roman" w:hAnsi="Times New Roman" w:cs="Times New Roman"/>
                <w:sz w:val="24"/>
                <w:szCs w:val="24"/>
              </w:rPr>
            </w:pP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Группа здоровья:  I</w:t>
            </w:r>
          </w:p>
        </w:tc>
        <w:tc>
          <w:tcPr>
            <w:tcW w:w="2393" w:type="dxa"/>
          </w:tcPr>
          <w:p w:rsidR="00CE13BD"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CE13BD" w:rsidRPr="002C1484" w:rsidRDefault="0040225D" w:rsidP="00F851D0">
            <w:pPr>
              <w:jc w:val="both"/>
              <w:rPr>
                <w:rFonts w:ascii="Times New Roman" w:hAnsi="Times New Roman" w:cs="Times New Roman"/>
                <w:sz w:val="24"/>
                <w:szCs w:val="24"/>
              </w:rPr>
            </w:pPr>
            <w:r>
              <w:rPr>
                <w:rFonts w:ascii="Times New Roman" w:hAnsi="Times New Roman" w:cs="Times New Roman"/>
                <w:sz w:val="24"/>
                <w:szCs w:val="24"/>
              </w:rPr>
              <w:t>18,5</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                                I I</w:t>
            </w:r>
          </w:p>
        </w:tc>
        <w:tc>
          <w:tcPr>
            <w:tcW w:w="2393" w:type="dxa"/>
          </w:tcPr>
          <w:p w:rsidR="00CE13BD"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40</w:t>
            </w:r>
          </w:p>
        </w:tc>
        <w:tc>
          <w:tcPr>
            <w:tcW w:w="2393" w:type="dxa"/>
          </w:tcPr>
          <w:p w:rsidR="00CE13BD" w:rsidRPr="002C1484" w:rsidRDefault="0040225D" w:rsidP="00F851D0">
            <w:pPr>
              <w:jc w:val="both"/>
              <w:rPr>
                <w:rFonts w:ascii="Times New Roman" w:hAnsi="Times New Roman" w:cs="Times New Roman"/>
                <w:sz w:val="24"/>
                <w:szCs w:val="24"/>
              </w:rPr>
            </w:pPr>
            <w:r>
              <w:rPr>
                <w:rFonts w:ascii="Times New Roman" w:hAnsi="Times New Roman" w:cs="Times New Roman"/>
                <w:sz w:val="24"/>
                <w:szCs w:val="24"/>
              </w:rPr>
              <w:t>74,07</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 xml:space="preserve">                                I I I </w:t>
            </w:r>
          </w:p>
        </w:tc>
        <w:tc>
          <w:tcPr>
            <w:tcW w:w="2393" w:type="dxa"/>
          </w:tcPr>
          <w:p w:rsidR="00CE13BD"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CE13BD" w:rsidRPr="002C1484" w:rsidRDefault="0040225D" w:rsidP="00F851D0">
            <w:pPr>
              <w:jc w:val="both"/>
              <w:rPr>
                <w:rFonts w:ascii="Times New Roman" w:hAnsi="Times New Roman" w:cs="Times New Roman"/>
                <w:sz w:val="24"/>
                <w:szCs w:val="24"/>
              </w:rPr>
            </w:pPr>
            <w:r>
              <w:rPr>
                <w:rFonts w:ascii="Times New Roman" w:hAnsi="Times New Roman" w:cs="Times New Roman"/>
                <w:sz w:val="24"/>
                <w:szCs w:val="24"/>
              </w:rPr>
              <w:t>7,4</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b/>
                <w:sz w:val="24"/>
                <w:szCs w:val="24"/>
              </w:rPr>
            </w:pPr>
            <w:r w:rsidRPr="002C1484">
              <w:rPr>
                <w:rFonts w:ascii="Times New Roman" w:hAnsi="Times New Roman" w:cs="Times New Roman"/>
                <w:b/>
                <w:sz w:val="24"/>
                <w:szCs w:val="24"/>
              </w:rPr>
              <w:t>Физкультурная группа:</w:t>
            </w:r>
          </w:p>
        </w:tc>
        <w:tc>
          <w:tcPr>
            <w:tcW w:w="2393" w:type="dxa"/>
          </w:tcPr>
          <w:p w:rsidR="00CE13BD" w:rsidRPr="002C1484" w:rsidRDefault="00CE13BD" w:rsidP="00F851D0">
            <w:pPr>
              <w:jc w:val="both"/>
              <w:rPr>
                <w:rFonts w:ascii="Times New Roman" w:hAnsi="Times New Roman" w:cs="Times New Roman"/>
                <w:sz w:val="24"/>
                <w:szCs w:val="24"/>
              </w:rPr>
            </w:pPr>
          </w:p>
        </w:tc>
        <w:tc>
          <w:tcPr>
            <w:tcW w:w="2393" w:type="dxa"/>
          </w:tcPr>
          <w:p w:rsidR="00CE13BD" w:rsidRPr="002C1484" w:rsidRDefault="00CE13BD" w:rsidP="00F851D0">
            <w:pPr>
              <w:jc w:val="both"/>
              <w:rPr>
                <w:rFonts w:ascii="Times New Roman" w:hAnsi="Times New Roman" w:cs="Times New Roman"/>
                <w:sz w:val="24"/>
                <w:szCs w:val="24"/>
              </w:rPr>
            </w:pP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-основная</w:t>
            </w:r>
          </w:p>
        </w:tc>
        <w:tc>
          <w:tcPr>
            <w:tcW w:w="2393" w:type="dxa"/>
          </w:tcPr>
          <w:p w:rsidR="00CE13BD"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49</w:t>
            </w:r>
          </w:p>
        </w:tc>
        <w:tc>
          <w:tcPr>
            <w:tcW w:w="2393" w:type="dxa"/>
          </w:tcPr>
          <w:p w:rsidR="00CE13BD" w:rsidRPr="002C1484" w:rsidRDefault="0040225D" w:rsidP="00F851D0">
            <w:pPr>
              <w:jc w:val="both"/>
              <w:rPr>
                <w:rFonts w:ascii="Times New Roman" w:hAnsi="Times New Roman" w:cs="Times New Roman"/>
                <w:sz w:val="24"/>
                <w:szCs w:val="24"/>
              </w:rPr>
            </w:pPr>
            <w:r>
              <w:rPr>
                <w:rFonts w:ascii="Times New Roman" w:hAnsi="Times New Roman" w:cs="Times New Roman"/>
                <w:sz w:val="24"/>
                <w:szCs w:val="24"/>
              </w:rPr>
              <w:t>90,7 %</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-подготовительная</w:t>
            </w:r>
          </w:p>
        </w:tc>
        <w:tc>
          <w:tcPr>
            <w:tcW w:w="2393" w:type="dxa"/>
          </w:tcPr>
          <w:p w:rsidR="00CE13BD"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CE13BD" w:rsidRPr="002C1484" w:rsidRDefault="0040225D" w:rsidP="00F851D0">
            <w:pPr>
              <w:jc w:val="both"/>
              <w:rPr>
                <w:rFonts w:ascii="Times New Roman" w:hAnsi="Times New Roman" w:cs="Times New Roman"/>
                <w:sz w:val="24"/>
                <w:szCs w:val="24"/>
              </w:rPr>
            </w:pPr>
            <w:r>
              <w:rPr>
                <w:rFonts w:ascii="Times New Roman" w:hAnsi="Times New Roman" w:cs="Times New Roman"/>
                <w:sz w:val="24"/>
                <w:szCs w:val="24"/>
              </w:rPr>
              <w:t>7,4 %</w:t>
            </w:r>
          </w:p>
        </w:tc>
      </w:tr>
      <w:tr w:rsidR="00CE13BD" w:rsidRPr="002C1484" w:rsidTr="005816C7">
        <w:tc>
          <w:tcPr>
            <w:tcW w:w="675" w:type="dxa"/>
          </w:tcPr>
          <w:p w:rsidR="00CE13BD" w:rsidRPr="002C1484" w:rsidRDefault="00CE13BD" w:rsidP="00F851D0">
            <w:pPr>
              <w:jc w:val="both"/>
              <w:rPr>
                <w:rFonts w:ascii="Times New Roman" w:hAnsi="Times New Roman" w:cs="Times New Roman"/>
                <w:sz w:val="24"/>
                <w:szCs w:val="24"/>
              </w:rPr>
            </w:pPr>
          </w:p>
        </w:tc>
        <w:tc>
          <w:tcPr>
            <w:tcW w:w="4110" w:type="dxa"/>
          </w:tcPr>
          <w:p w:rsidR="00CE13BD" w:rsidRPr="002C1484" w:rsidRDefault="00CE13BD" w:rsidP="00F851D0">
            <w:pPr>
              <w:jc w:val="both"/>
              <w:rPr>
                <w:rFonts w:ascii="Times New Roman" w:hAnsi="Times New Roman" w:cs="Times New Roman"/>
                <w:sz w:val="24"/>
                <w:szCs w:val="24"/>
              </w:rPr>
            </w:pPr>
            <w:r w:rsidRPr="002C1484">
              <w:rPr>
                <w:rFonts w:ascii="Times New Roman" w:hAnsi="Times New Roman" w:cs="Times New Roman"/>
                <w:sz w:val="24"/>
                <w:szCs w:val="24"/>
              </w:rPr>
              <w:t>-освобождены</w:t>
            </w:r>
          </w:p>
        </w:tc>
        <w:tc>
          <w:tcPr>
            <w:tcW w:w="2393" w:type="dxa"/>
          </w:tcPr>
          <w:p w:rsidR="00CE13BD"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CE13BD" w:rsidRPr="002C1484" w:rsidRDefault="0040225D" w:rsidP="00F851D0">
            <w:pPr>
              <w:jc w:val="both"/>
              <w:rPr>
                <w:rFonts w:ascii="Times New Roman" w:hAnsi="Times New Roman" w:cs="Times New Roman"/>
                <w:sz w:val="24"/>
                <w:szCs w:val="24"/>
              </w:rPr>
            </w:pPr>
            <w:r>
              <w:rPr>
                <w:rFonts w:ascii="Times New Roman" w:hAnsi="Times New Roman" w:cs="Times New Roman"/>
                <w:sz w:val="24"/>
                <w:szCs w:val="24"/>
              </w:rPr>
              <w:t>1,85 %</w:t>
            </w:r>
          </w:p>
        </w:tc>
      </w:tr>
    </w:tbl>
    <w:p w:rsidR="005816C7" w:rsidRPr="002C1484" w:rsidRDefault="005816C7" w:rsidP="00F851D0">
      <w:pPr>
        <w:jc w:val="both"/>
        <w:rPr>
          <w:rFonts w:ascii="Times New Roman" w:hAnsi="Times New Roman" w:cs="Times New Roman"/>
          <w:b/>
          <w:sz w:val="24"/>
          <w:szCs w:val="24"/>
        </w:rPr>
      </w:pPr>
    </w:p>
    <w:p w:rsidR="009018D3" w:rsidRDefault="009018D3" w:rsidP="004501AE">
      <w:pPr>
        <w:jc w:val="center"/>
        <w:rPr>
          <w:rFonts w:ascii="Times New Roman" w:hAnsi="Times New Roman" w:cs="Times New Roman"/>
          <w:b/>
          <w:sz w:val="24"/>
          <w:szCs w:val="24"/>
        </w:rPr>
      </w:pPr>
    </w:p>
    <w:p w:rsidR="0040225D" w:rsidRDefault="0040225D" w:rsidP="004501AE">
      <w:pPr>
        <w:jc w:val="center"/>
        <w:rPr>
          <w:rFonts w:ascii="Times New Roman" w:hAnsi="Times New Roman" w:cs="Times New Roman"/>
          <w:b/>
          <w:sz w:val="24"/>
          <w:szCs w:val="24"/>
        </w:rPr>
      </w:pPr>
    </w:p>
    <w:p w:rsidR="00394D6E" w:rsidRPr="009018D3" w:rsidRDefault="004501AE" w:rsidP="004501AE">
      <w:pPr>
        <w:jc w:val="center"/>
        <w:rPr>
          <w:rFonts w:ascii="Times New Roman" w:hAnsi="Times New Roman" w:cs="Times New Roman"/>
          <w:b/>
          <w:sz w:val="24"/>
          <w:szCs w:val="24"/>
          <w:u w:val="single"/>
        </w:rPr>
      </w:pPr>
      <w:r w:rsidRPr="009018D3">
        <w:rPr>
          <w:rFonts w:ascii="Times New Roman" w:hAnsi="Times New Roman" w:cs="Times New Roman"/>
          <w:b/>
          <w:sz w:val="24"/>
          <w:szCs w:val="24"/>
          <w:u w:val="single"/>
        </w:rPr>
        <w:t>Организация образовательного процесса</w:t>
      </w:r>
    </w:p>
    <w:p w:rsidR="004501AE" w:rsidRPr="002C1484" w:rsidRDefault="004501AE" w:rsidP="00F851D0">
      <w:pPr>
        <w:jc w:val="both"/>
        <w:rPr>
          <w:rFonts w:ascii="Times New Roman" w:hAnsi="Times New Roman" w:cs="Times New Roman"/>
          <w:sz w:val="24"/>
          <w:szCs w:val="24"/>
          <w:u w:val="single"/>
        </w:rPr>
      </w:pPr>
      <w:r w:rsidRPr="002C1484">
        <w:rPr>
          <w:rFonts w:ascii="Times New Roman" w:hAnsi="Times New Roman" w:cs="Times New Roman"/>
          <w:sz w:val="24"/>
          <w:szCs w:val="24"/>
          <w:u w:val="single"/>
        </w:rPr>
        <w:t>Контингент обучающихся по ступеням:</w:t>
      </w:r>
    </w:p>
    <w:p w:rsidR="004501AE" w:rsidRPr="002C1484" w:rsidRDefault="004501AE" w:rsidP="00F851D0">
      <w:pPr>
        <w:jc w:val="both"/>
        <w:rPr>
          <w:rFonts w:ascii="Times New Roman" w:hAnsi="Times New Roman" w:cs="Times New Roman"/>
          <w:sz w:val="24"/>
          <w:szCs w:val="24"/>
        </w:rPr>
      </w:pPr>
      <w:r w:rsidRPr="002C1484">
        <w:rPr>
          <w:rFonts w:ascii="Times New Roman" w:hAnsi="Times New Roman" w:cs="Times New Roman"/>
          <w:sz w:val="24"/>
          <w:szCs w:val="24"/>
        </w:rPr>
        <w:t>Всего-9 классов,54 обучающихся: мальчики-</w:t>
      </w:r>
      <w:r w:rsidR="006C1D37">
        <w:rPr>
          <w:rFonts w:ascii="Times New Roman" w:hAnsi="Times New Roman" w:cs="Times New Roman"/>
          <w:sz w:val="24"/>
          <w:szCs w:val="24"/>
        </w:rPr>
        <w:t>31</w:t>
      </w:r>
      <w:r w:rsidRPr="002C1484">
        <w:rPr>
          <w:rFonts w:ascii="Times New Roman" w:hAnsi="Times New Roman" w:cs="Times New Roman"/>
          <w:sz w:val="24"/>
          <w:szCs w:val="24"/>
        </w:rPr>
        <w:t xml:space="preserve">    ,девочки- </w:t>
      </w:r>
      <w:r w:rsidR="006C1D37">
        <w:rPr>
          <w:rFonts w:ascii="Times New Roman" w:hAnsi="Times New Roman" w:cs="Times New Roman"/>
          <w:sz w:val="24"/>
          <w:szCs w:val="24"/>
        </w:rPr>
        <w:t>23</w:t>
      </w:r>
      <w:r w:rsidRPr="002C1484">
        <w:rPr>
          <w:rFonts w:ascii="Times New Roman" w:hAnsi="Times New Roman" w:cs="Times New Roman"/>
          <w:sz w:val="24"/>
          <w:szCs w:val="24"/>
        </w:rPr>
        <w:t xml:space="preserve"> </w:t>
      </w:r>
    </w:p>
    <w:p w:rsidR="004501AE" w:rsidRPr="002C1484" w:rsidRDefault="004501AE" w:rsidP="00F851D0">
      <w:pPr>
        <w:jc w:val="both"/>
        <w:rPr>
          <w:rFonts w:ascii="Times New Roman" w:hAnsi="Times New Roman" w:cs="Times New Roman"/>
          <w:sz w:val="24"/>
          <w:szCs w:val="24"/>
        </w:rPr>
      </w:pPr>
      <w:r w:rsidRPr="002C1484">
        <w:rPr>
          <w:rFonts w:ascii="Times New Roman" w:hAnsi="Times New Roman" w:cs="Times New Roman"/>
          <w:sz w:val="24"/>
          <w:szCs w:val="24"/>
        </w:rPr>
        <w:t>1 ступень-4 класса,26 человек;</w:t>
      </w:r>
    </w:p>
    <w:p w:rsidR="004501AE" w:rsidRPr="002C1484" w:rsidRDefault="004501AE" w:rsidP="00F851D0">
      <w:pPr>
        <w:jc w:val="both"/>
        <w:rPr>
          <w:rFonts w:ascii="Times New Roman" w:hAnsi="Times New Roman" w:cs="Times New Roman"/>
          <w:sz w:val="24"/>
          <w:szCs w:val="24"/>
        </w:rPr>
      </w:pPr>
      <w:r w:rsidRPr="002C1484">
        <w:rPr>
          <w:rFonts w:ascii="Times New Roman" w:hAnsi="Times New Roman" w:cs="Times New Roman"/>
          <w:sz w:val="24"/>
          <w:szCs w:val="24"/>
        </w:rPr>
        <w:t>2 ступень-5 классов,28 человек.</w:t>
      </w:r>
    </w:p>
    <w:p w:rsidR="00DC6568" w:rsidRPr="002C1484" w:rsidRDefault="004501AE" w:rsidP="004501AE">
      <w:pPr>
        <w:jc w:val="both"/>
        <w:rPr>
          <w:rFonts w:ascii="Times New Roman" w:hAnsi="Times New Roman" w:cs="Times New Roman"/>
          <w:sz w:val="24"/>
          <w:szCs w:val="24"/>
        </w:rPr>
      </w:pPr>
      <w:r w:rsidRPr="002C1484">
        <w:rPr>
          <w:rFonts w:ascii="Times New Roman" w:hAnsi="Times New Roman" w:cs="Times New Roman"/>
          <w:sz w:val="24"/>
          <w:szCs w:val="24"/>
          <w:u w:val="single"/>
        </w:rPr>
        <w:t>Режим работы:</w:t>
      </w:r>
      <w:r w:rsidRPr="002C1484">
        <w:rPr>
          <w:rFonts w:ascii="Times New Roman" w:hAnsi="Times New Roman" w:cs="Times New Roman"/>
          <w:sz w:val="24"/>
          <w:szCs w:val="24"/>
        </w:rPr>
        <w:t xml:space="preserve">             </w:t>
      </w:r>
    </w:p>
    <w:p w:rsidR="004501AE" w:rsidRPr="002C1484" w:rsidRDefault="004501AE" w:rsidP="004501AE">
      <w:pPr>
        <w:jc w:val="both"/>
        <w:rPr>
          <w:rFonts w:ascii="Times New Roman" w:hAnsi="Times New Roman" w:cs="Times New Roman"/>
          <w:sz w:val="24"/>
          <w:szCs w:val="24"/>
        </w:rPr>
      </w:pPr>
      <w:r w:rsidRPr="002C1484">
        <w:rPr>
          <w:rFonts w:ascii="Times New Roman" w:hAnsi="Times New Roman" w:cs="Times New Roman"/>
          <w:sz w:val="24"/>
          <w:szCs w:val="24"/>
        </w:rPr>
        <w:t>Занятия проводятся в одну смену. Школа работает в режиме 5 – дневной учебной недели. Начало занятий в 8.15, продолжительность уроков для первого класса – 35 минут, для 2-9 классов – 40 минут. В расписании предусмотрено чередование сложных предметов с уроками эмоциональной и физической разгрузки, после первого  и четвертого уроков предусмотрены большие перемены (15 – 20 минут) для организации питания и оздоровительных мероприятий. Для учащихся 1-го класса организованы динамические паузы. Во второй половине дня – индивидуальные консультации для учащихся и родителей, факультативы, работа кружков, секций, общешкольные и внеклассные мероприятия, творческие дела классов.</w:t>
      </w:r>
    </w:p>
    <w:p w:rsidR="004501AE" w:rsidRPr="009018D3" w:rsidRDefault="00DC6568" w:rsidP="00F851D0">
      <w:pPr>
        <w:jc w:val="both"/>
        <w:rPr>
          <w:rFonts w:ascii="Times New Roman" w:hAnsi="Times New Roman" w:cs="Times New Roman"/>
          <w:sz w:val="24"/>
          <w:szCs w:val="24"/>
          <w:u w:val="single"/>
        </w:rPr>
      </w:pPr>
      <w:r w:rsidRPr="009018D3">
        <w:rPr>
          <w:rFonts w:ascii="Times New Roman" w:hAnsi="Times New Roman" w:cs="Times New Roman"/>
          <w:sz w:val="24"/>
          <w:szCs w:val="24"/>
          <w:u w:val="single"/>
        </w:rPr>
        <w:t>Кадровые ресурсы:</w:t>
      </w:r>
    </w:p>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Школа укомплектована педагогическими кадрами</w:t>
      </w:r>
    </w:p>
    <w:tbl>
      <w:tblPr>
        <w:tblStyle w:val="af1"/>
        <w:tblW w:w="0" w:type="auto"/>
        <w:tblLook w:val="04A0"/>
      </w:tblPr>
      <w:tblGrid>
        <w:gridCol w:w="516"/>
        <w:gridCol w:w="6422"/>
        <w:gridCol w:w="2633"/>
      </w:tblGrid>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p>
        </w:tc>
        <w:tc>
          <w:tcPr>
            <w:tcW w:w="6486" w:type="dxa"/>
          </w:tcPr>
          <w:p w:rsidR="00DC6568" w:rsidRPr="002C1484" w:rsidRDefault="00DC6568" w:rsidP="00F851D0">
            <w:pPr>
              <w:jc w:val="both"/>
              <w:rPr>
                <w:rFonts w:ascii="Times New Roman" w:hAnsi="Times New Roman" w:cs="Times New Roman"/>
                <w:sz w:val="24"/>
                <w:szCs w:val="24"/>
              </w:rPr>
            </w:pP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Кол-во</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Всего педагогов</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11</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2.</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Высшая категория</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3</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3.</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 кв.категория</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6</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4.</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Не имеют категории</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5.</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Высшее образование</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9</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6.</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Средне-спец. образование</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2</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7.</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Почётный работник общего образования РФ</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0</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8.</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Отличник народного образования РФ</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0</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9.</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Почётная грамота Министерства образования РФ</w:t>
            </w:r>
          </w:p>
        </w:tc>
        <w:tc>
          <w:tcPr>
            <w:tcW w:w="2659"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10.</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Почётная грамота Министерства образования Оренбургской области</w:t>
            </w:r>
          </w:p>
        </w:tc>
        <w:tc>
          <w:tcPr>
            <w:tcW w:w="2659" w:type="dxa"/>
          </w:tcPr>
          <w:p w:rsidR="00DC6568"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4</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11.</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Грамота ОО МО «Новоорский район»</w:t>
            </w:r>
          </w:p>
        </w:tc>
        <w:tc>
          <w:tcPr>
            <w:tcW w:w="2659" w:type="dxa"/>
          </w:tcPr>
          <w:p w:rsidR="00DC6568"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5</w:t>
            </w:r>
          </w:p>
        </w:tc>
      </w:tr>
      <w:tr w:rsidR="00DC6568" w:rsidRPr="002C1484" w:rsidTr="00DC6568">
        <w:tc>
          <w:tcPr>
            <w:tcW w:w="42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12.</w:t>
            </w:r>
          </w:p>
        </w:tc>
        <w:tc>
          <w:tcPr>
            <w:tcW w:w="6486" w:type="dxa"/>
          </w:tcPr>
          <w:p w:rsidR="00DC6568" w:rsidRPr="002C1484" w:rsidRDefault="00DC6568" w:rsidP="00F851D0">
            <w:pPr>
              <w:jc w:val="both"/>
              <w:rPr>
                <w:rFonts w:ascii="Times New Roman" w:hAnsi="Times New Roman" w:cs="Times New Roman"/>
                <w:sz w:val="24"/>
                <w:szCs w:val="24"/>
              </w:rPr>
            </w:pPr>
            <w:r w:rsidRPr="002C1484">
              <w:rPr>
                <w:rFonts w:ascii="Times New Roman" w:hAnsi="Times New Roman" w:cs="Times New Roman"/>
                <w:sz w:val="24"/>
                <w:szCs w:val="24"/>
              </w:rPr>
              <w:t>Лауреаты Премии Главы района</w:t>
            </w:r>
          </w:p>
        </w:tc>
        <w:tc>
          <w:tcPr>
            <w:tcW w:w="2659" w:type="dxa"/>
          </w:tcPr>
          <w:p w:rsidR="00DC6568" w:rsidRPr="002C1484" w:rsidRDefault="006C1D37" w:rsidP="00F851D0">
            <w:pPr>
              <w:jc w:val="both"/>
              <w:rPr>
                <w:rFonts w:ascii="Times New Roman" w:hAnsi="Times New Roman" w:cs="Times New Roman"/>
                <w:sz w:val="24"/>
                <w:szCs w:val="24"/>
              </w:rPr>
            </w:pPr>
            <w:r>
              <w:rPr>
                <w:rFonts w:ascii="Times New Roman" w:hAnsi="Times New Roman" w:cs="Times New Roman"/>
                <w:sz w:val="24"/>
                <w:szCs w:val="24"/>
              </w:rPr>
              <w:t>4</w:t>
            </w:r>
          </w:p>
        </w:tc>
      </w:tr>
    </w:tbl>
    <w:p w:rsidR="00DC6568" w:rsidRPr="002C1484" w:rsidRDefault="00DC6568" w:rsidP="00F851D0">
      <w:pPr>
        <w:jc w:val="both"/>
        <w:rPr>
          <w:rFonts w:ascii="Times New Roman" w:hAnsi="Times New Roman" w:cs="Times New Roman"/>
          <w:sz w:val="24"/>
          <w:szCs w:val="24"/>
        </w:rPr>
      </w:pPr>
    </w:p>
    <w:p w:rsidR="004501AE" w:rsidRPr="002C1484" w:rsidRDefault="00DC6568" w:rsidP="00DC6568">
      <w:pPr>
        <w:jc w:val="center"/>
        <w:rPr>
          <w:rFonts w:ascii="Times New Roman" w:hAnsi="Times New Roman" w:cs="Times New Roman"/>
          <w:b/>
          <w:sz w:val="24"/>
          <w:szCs w:val="24"/>
          <w:u w:val="single"/>
        </w:rPr>
      </w:pPr>
      <w:r w:rsidRPr="002C1484">
        <w:rPr>
          <w:rFonts w:ascii="Times New Roman" w:hAnsi="Times New Roman" w:cs="Times New Roman"/>
          <w:b/>
          <w:sz w:val="24"/>
          <w:szCs w:val="24"/>
          <w:u w:val="single"/>
        </w:rPr>
        <w:t>Содержание образовательного процесса:</w:t>
      </w:r>
    </w:p>
    <w:p w:rsidR="002912C5" w:rsidRPr="002C1484" w:rsidRDefault="002912C5" w:rsidP="002912C5">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Главная цель образовательного процесса школы – повышение качества и доступности образования учащихся. В школе он построен на основе дифференциации, способствует максимальному раскрытию способностей учащихся и их профессиональному, жизненному самоопределению. Содержание образования определяет выбор педагогических технологий, подбор форм, приемов и воспитательных средств. Приоритетными в школе считаются технологии, которые обеспечивают личностное развитие ребенка за счет уменьшения доли репродуктивной деятельности в учебном процессе, снижения нагрузки и более эффективного использования учебного времени. Школа успешно решает проблему доступности качественного современного образования за счет высокого профессионализма педагогов, применения современных технологий, в том числе ИКТ, в образовательном процессе, а также за счет того, что учащиеся могут выбирать предметы для изучения на факультативных занятиях, учебных практиках,</w:t>
      </w:r>
      <w:r w:rsidR="0040225D">
        <w:rPr>
          <w:rFonts w:ascii="Times New Roman" w:hAnsi="Times New Roman" w:cs="Times New Roman"/>
          <w:sz w:val="24"/>
          <w:szCs w:val="24"/>
        </w:rPr>
        <w:t xml:space="preserve"> </w:t>
      </w:r>
      <w:r w:rsidRPr="002C1484">
        <w:rPr>
          <w:rFonts w:ascii="Times New Roman" w:hAnsi="Times New Roman" w:cs="Times New Roman"/>
          <w:sz w:val="24"/>
          <w:szCs w:val="24"/>
        </w:rPr>
        <w:t xml:space="preserve">практикумах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 ФГОС НОО, ФГОС ООО.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Типы программ,  реализуемых школой: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На I ступени обучения (1-4 классы) образовательный процесс строится по  базисному учебному плану в соответствии с ФГОС НОО на </w:t>
      </w:r>
      <w:r w:rsidR="002C1484" w:rsidRPr="002C1484">
        <w:rPr>
          <w:rFonts w:ascii="Times New Roman" w:hAnsi="Times New Roman" w:cs="Times New Roman"/>
          <w:sz w:val="24"/>
          <w:szCs w:val="24"/>
        </w:rPr>
        <w:t>основе УМК «Г</w:t>
      </w:r>
      <w:r w:rsidRPr="002C1484">
        <w:rPr>
          <w:rFonts w:ascii="Times New Roman" w:hAnsi="Times New Roman" w:cs="Times New Roman"/>
          <w:sz w:val="24"/>
          <w:szCs w:val="24"/>
        </w:rPr>
        <w:t xml:space="preserve">армония».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На II ступени обучения (5-9 классы) образовательный процесс  строится на основе БУП – 2016.</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С целью подготовки к профильному обучению введены элективные курсы в 9 классах по предметам: физика и химия.</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Учителями школы широко используются ведущие педагогические технологии: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личностно-ориентированные;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исследовательские;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информационно- компьютерные;</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проблемные;</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проектные;</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интегрированные;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-широкое распространение получила организация исследовательской и проектной деятельности учащихся на уроках и      во  внеурочное время.  </w:t>
      </w:r>
    </w:p>
    <w:p w:rsidR="000D4DB6"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Создана благоприятная обстановка внутри организации, побуждающая к обновлению образовательного процесса, инновационной деятельности. Традициями школы являются: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открытость образовательного и воспитательного процессов;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xml:space="preserve">   - уважение к личности ученика и педагога;</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-стремление педагогического коллектива оказывать поддержку всем участникам образовательного процесса;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организация непрерывного образования учащихся;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признание любых позитивных изменений в процессе и результатах деятельности в качестве достижения ученика;</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сохранение и передача педагогического опыта;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ориентация на использование передовых педагогических технологий в сочетании с эффективными традиционными методами;</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 активное включение  выпускников школы в образовательный процесс. Урочная и внеурочная деятельность педагогов направлена на то, чтобы:</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w:t>
      </w:r>
      <w:r w:rsidRPr="002C1484">
        <w:rPr>
          <w:rFonts w:ascii="Times New Roman" w:hAnsi="Times New Roman" w:cs="Times New Roman"/>
          <w:sz w:val="24"/>
          <w:szCs w:val="24"/>
        </w:rPr>
        <w:t xml:space="preserve"> Воспитать творческую личность, подготовленную к жизни;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Сформировать у учащихся мировоззренческие позиции толерантности, доброты, культуры;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w:t>
      </w:r>
      <w:r w:rsidRPr="002C1484">
        <w:rPr>
          <w:rFonts w:ascii="Times New Roman" w:hAnsi="Times New Roman" w:cs="Times New Roman"/>
          <w:sz w:val="24"/>
          <w:szCs w:val="24"/>
        </w:rPr>
        <w:t xml:space="preserve"> Сформировать у учащихся бережное отношение к природе.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w:t>
      </w:r>
      <w:r w:rsidRPr="002C1484">
        <w:rPr>
          <w:rFonts w:ascii="Times New Roman" w:hAnsi="Times New Roman" w:cs="Times New Roman"/>
          <w:sz w:val="24"/>
          <w:szCs w:val="24"/>
        </w:rPr>
        <w:t xml:space="preserve"> Создать условия, обеспечивающие преемственность на всех ступенях обучения. </w:t>
      </w:r>
    </w:p>
    <w:p w:rsidR="00B46A64" w:rsidRPr="002C1484" w:rsidRDefault="000D4DB6" w:rsidP="000D4DB6">
      <w:pPr>
        <w:jc w:val="both"/>
        <w:rPr>
          <w:rFonts w:ascii="Times New Roman" w:hAnsi="Times New Roman" w:cs="Times New Roman"/>
          <w:sz w:val="24"/>
          <w:szCs w:val="24"/>
        </w:rPr>
      </w:pPr>
      <w:r w:rsidRPr="002C1484">
        <w:rPr>
          <w:rFonts w:ascii="Times New Roman" w:hAnsi="Times New Roman" w:cs="Times New Roman"/>
          <w:sz w:val="24"/>
          <w:szCs w:val="24"/>
        </w:rPr>
        <w:t xml:space="preserve"> К числу «сильных» сторон ОО следует отнести:</w:t>
      </w:r>
    </w:p>
    <w:p w:rsidR="00B46A64" w:rsidRPr="002C1484" w:rsidRDefault="000D4DB6" w:rsidP="00B46A64">
      <w:pPr>
        <w:pStyle w:val="af0"/>
        <w:numPr>
          <w:ilvl w:val="0"/>
          <w:numId w:val="38"/>
        </w:numPr>
        <w:jc w:val="both"/>
        <w:rPr>
          <w:rFonts w:ascii="Times New Roman" w:hAnsi="Times New Roman" w:cs="Times New Roman"/>
          <w:sz w:val="24"/>
          <w:szCs w:val="24"/>
        </w:rPr>
      </w:pPr>
      <w:r w:rsidRPr="002C1484">
        <w:rPr>
          <w:rFonts w:ascii="Times New Roman" w:hAnsi="Times New Roman" w:cs="Times New Roman"/>
          <w:sz w:val="24"/>
          <w:szCs w:val="24"/>
        </w:rPr>
        <w:t>Благоприятный психологический климат в педагогическом  и ученическом коллективах;</w:t>
      </w:r>
    </w:p>
    <w:p w:rsidR="004501AE" w:rsidRPr="002C1484" w:rsidRDefault="000D4DB6" w:rsidP="00B46A64">
      <w:pPr>
        <w:pStyle w:val="af0"/>
        <w:numPr>
          <w:ilvl w:val="0"/>
          <w:numId w:val="38"/>
        </w:numPr>
        <w:jc w:val="both"/>
        <w:rPr>
          <w:rFonts w:ascii="Times New Roman" w:hAnsi="Times New Roman" w:cs="Times New Roman"/>
          <w:sz w:val="24"/>
          <w:szCs w:val="24"/>
        </w:rPr>
      </w:pPr>
      <w:r w:rsidRPr="002C1484">
        <w:rPr>
          <w:rFonts w:ascii="Times New Roman" w:hAnsi="Times New Roman" w:cs="Times New Roman"/>
          <w:sz w:val="24"/>
          <w:szCs w:val="24"/>
        </w:rPr>
        <w:t xml:space="preserve">Высокую эффективность воспитательной и спортивно – массовой работы.     </w:t>
      </w:r>
    </w:p>
    <w:p w:rsidR="004501AE" w:rsidRPr="002C1484" w:rsidRDefault="004501AE" w:rsidP="00F851D0">
      <w:pPr>
        <w:jc w:val="both"/>
        <w:rPr>
          <w:rFonts w:ascii="Times New Roman" w:hAnsi="Times New Roman" w:cs="Times New Roman"/>
          <w:sz w:val="24"/>
          <w:szCs w:val="24"/>
        </w:rPr>
      </w:pPr>
    </w:p>
    <w:p w:rsidR="004501AE" w:rsidRPr="002C1484" w:rsidRDefault="004501AE" w:rsidP="00F851D0">
      <w:pPr>
        <w:jc w:val="both"/>
        <w:rPr>
          <w:rFonts w:ascii="Times New Roman" w:hAnsi="Times New Roman" w:cs="Times New Roman"/>
          <w:sz w:val="24"/>
          <w:szCs w:val="24"/>
        </w:rPr>
      </w:pPr>
    </w:p>
    <w:p w:rsidR="00394D6E" w:rsidRPr="002912C5" w:rsidRDefault="00394D6E" w:rsidP="00F851D0">
      <w:pPr>
        <w:jc w:val="both"/>
        <w:rPr>
          <w:rFonts w:ascii="Times New Roman" w:hAnsi="Times New Roman" w:cs="Times New Roman"/>
          <w:b/>
          <w:sz w:val="24"/>
          <w:szCs w:val="24"/>
          <w:u w:val="single"/>
        </w:rPr>
      </w:pPr>
      <w:r w:rsidRPr="002912C5">
        <w:rPr>
          <w:rFonts w:ascii="Times New Roman" w:hAnsi="Times New Roman" w:cs="Times New Roman"/>
          <w:b/>
          <w:sz w:val="24"/>
          <w:szCs w:val="24"/>
          <w:u w:val="single"/>
        </w:rPr>
        <w:t>Участие родителей в совместной работе со школой по обучению и воспитанию детей</w:t>
      </w:r>
    </w:p>
    <w:p w:rsidR="00394D6E" w:rsidRPr="002C1484" w:rsidRDefault="00394D6E" w:rsidP="002912C5">
      <w:pPr>
        <w:jc w:val="both"/>
        <w:rPr>
          <w:rFonts w:ascii="Times New Roman" w:hAnsi="Times New Roman" w:cs="Times New Roman"/>
          <w:sz w:val="24"/>
          <w:szCs w:val="24"/>
        </w:rPr>
      </w:pPr>
      <w:r w:rsidRPr="002C1484">
        <w:rPr>
          <w:rFonts w:ascii="Times New Roman" w:hAnsi="Times New Roman" w:cs="Times New Roman"/>
          <w:sz w:val="24"/>
          <w:szCs w:val="24"/>
        </w:rPr>
        <w:t>            Согласно Уставу в школе действуют органы управления: Управляющий совет учреждения (школы), общешкольная конференция, родительские собрания (общие, классные), органы ученического самоуправления. Родители принимают активное участие в жизни школы, участвуя в деятельности органов управления, в организации внеклассных мероприятий, Дней открытых дверей, экскурсий, конференций. Вопросы школьной жизни решаются совместно с родит</w:t>
      </w:r>
      <w:r w:rsidR="006C1D37">
        <w:rPr>
          <w:rFonts w:ascii="Times New Roman" w:hAnsi="Times New Roman" w:cs="Times New Roman"/>
          <w:sz w:val="24"/>
          <w:szCs w:val="24"/>
        </w:rPr>
        <w:t>елями и детской организацией</w:t>
      </w:r>
      <w:r w:rsidR="002912C5">
        <w:rPr>
          <w:rFonts w:ascii="Times New Roman" w:hAnsi="Times New Roman" w:cs="Times New Roman"/>
          <w:sz w:val="24"/>
          <w:szCs w:val="24"/>
        </w:rPr>
        <w:t xml:space="preserve"> «Ровесники»</w:t>
      </w:r>
      <w:r w:rsidRPr="002C1484">
        <w:rPr>
          <w:rFonts w:ascii="Times New Roman" w:hAnsi="Times New Roman" w:cs="Times New Roman"/>
          <w:sz w:val="24"/>
          <w:szCs w:val="24"/>
        </w:rPr>
        <w:t>. На общих собраниях утверждаются основные направления развития школы, принимается Устав школы, правила внутреннего распорядка, избирается Управляющий  совет шко</w:t>
      </w:r>
      <w:r w:rsidR="00CB010B">
        <w:rPr>
          <w:rFonts w:ascii="Times New Roman" w:hAnsi="Times New Roman" w:cs="Times New Roman"/>
          <w:sz w:val="24"/>
          <w:szCs w:val="24"/>
        </w:rPr>
        <w:t>лы. Родител</w:t>
      </w:r>
    </w:p>
    <w:p w:rsidR="00394D6E" w:rsidRPr="002C1484" w:rsidRDefault="00394D6E" w:rsidP="002912C5">
      <w:pPr>
        <w:jc w:val="both"/>
        <w:rPr>
          <w:rFonts w:ascii="Times New Roman" w:hAnsi="Times New Roman" w:cs="Times New Roman"/>
          <w:sz w:val="24"/>
          <w:szCs w:val="24"/>
        </w:rPr>
      </w:pPr>
    </w:p>
    <w:p w:rsidR="00394D6E" w:rsidRPr="002912C5" w:rsidRDefault="00394D6E" w:rsidP="004A2498">
      <w:pPr>
        <w:jc w:val="center"/>
        <w:rPr>
          <w:rFonts w:ascii="Times New Roman" w:hAnsi="Times New Roman" w:cs="Times New Roman"/>
          <w:b/>
          <w:sz w:val="24"/>
          <w:szCs w:val="24"/>
          <w:u w:val="single"/>
        </w:rPr>
      </w:pPr>
      <w:r w:rsidRPr="002912C5">
        <w:rPr>
          <w:rFonts w:ascii="Times New Roman" w:hAnsi="Times New Roman" w:cs="Times New Roman"/>
          <w:b/>
          <w:sz w:val="24"/>
          <w:szCs w:val="24"/>
          <w:u w:val="single"/>
        </w:rPr>
        <w:lastRenderedPageBreak/>
        <w:t>Аналитическое и прогностическое обоснование</w:t>
      </w:r>
    </w:p>
    <w:p w:rsidR="00394D6E" w:rsidRPr="002912C5" w:rsidRDefault="00394D6E" w:rsidP="004A2498">
      <w:pPr>
        <w:jc w:val="center"/>
        <w:rPr>
          <w:rFonts w:ascii="Times New Roman" w:hAnsi="Times New Roman" w:cs="Times New Roman"/>
          <w:b/>
          <w:sz w:val="24"/>
          <w:szCs w:val="24"/>
          <w:u w:val="single"/>
        </w:rPr>
      </w:pPr>
      <w:r w:rsidRPr="002912C5">
        <w:rPr>
          <w:rFonts w:ascii="Times New Roman" w:hAnsi="Times New Roman" w:cs="Times New Roman"/>
          <w:b/>
          <w:sz w:val="24"/>
          <w:szCs w:val="24"/>
          <w:u w:val="single"/>
        </w:rPr>
        <w:t>Программы развития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Программа развития школы соответствует  приоритетным направлениям развития образовательной системы образования Российской Федерации на период до 2020 года.   Аналитическое обоснование Программы развития  школы основывается на результатах изучения исходного состояния образовательной системы школы, осуществлялся нами на основе  внутренней (ученики, родители, педагоги школы) и внешней профессиональной экспертизы.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Анализ состояния внутренней и внешней среды школы позволил определить ее основные конкурентные преимущества: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Достаточно высокий авторитет школы в окружающем социуме;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Квалифицированный педагогический коллектив, мотивированный на достижение высоких результатов обучения и воспитания;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Использование в образовательном процессе современных образовательных технологий, позволяющих обеспечить достойное образование и воспитание;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Наличие органов государственно-общественное  управления, достаточно развитая система ученического самоуправления;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Сотрудничество с ДЮСШ,</w:t>
      </w:r>
      <w:r w:rsidR="002912C5">
        <w:rPr>
          <w:rFonts w:ascii="Times New Roman" w:hAnsi="Times New Roman" w:cs="Times New Roman"/>
          <w:sz w:val="24"/>
          <w:szCs w:val="24"/>
        </w:rPr>
        <w:t xml:space="preserve"> </w:t>
      </w:r>
      <w:r w:rsidRPr="002C1484">
        <w:rPr>
          <w:rFonts w:ascii="Times New Roman" w:hAnsi="Times New Roman" w:cs="Times New Roman"/>
          <w:sz w:val="24"/>
          <w:szCs w:val="24"/>
        </w:rPr>
        <w:t>ЦДТ, краеведческим музеем.</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Вместе с тем были выявлены ряд проблем, породивших следующие противоречия: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Необходимостью совершенствования содержания образования и недостаточностью ресурсов по внедрению инновационных технологий;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Необходимостью повышения эффективности управления и недостаточностью нормативно-правового обеспечения совершенствования экономических механизмов;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Информационной насыщенностью образовательной среды и недостаточной подготовленностью педагогических кадров к работе в данных условиях;</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Необходимостью повышения творческого потенциала  педагогов и слабой мотивацией учительского труда и др.</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Конкурентные преимущества, необходимость решение  целей и задач, стоящих перед современной школой  активизируют потребность в разработке Программы развития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Анализ состояния материальной и технической базы школы и все вышеизложенное позволяет сделать вывод о том, что школа имеет хорошие предпосылки создания социально-культурных и педагогических условий для развития и самореализации учащихся на качественно новом уровне. Также одной из главных задач перед школой стоит сохранение здоровья детей, создание школы – «Школы здоровья».   Учитывая все большую  востребованность  применения и использования ИКТ как в учебном процессе, так и в работе администрации,  одной из основных задач развития  школы становится - </w:t>
      </w:r>
      <w:r w:rsidRPr="002C1484">
        <w:rPr>
          <w:rFonts w:ascii="Times New Roman" w:hAnsi="Times New Roman" w:cs="Times New Roman"/>
          <w:sz w:val="24"/>
          <w:szCs w:val="24"/>
        </w:rPr>
        <w:lastRenderedPageBreak/>
        <w:t>участие педагогов школы в развитии системы дистанционного обучения. Реализация Программы развития «Школа</w:t>
      </w:r>
      <w:r w:rsidR="002912C5">
        <w:rPr>
          <w:rFonts w:ascii="Times New Roman" w:hAnsi="Times New Roman" w:cs="Times New Roman"/>
          <w:sz w:val="24"/>
          <w:szCs w:val="24"/>
        </w:rPr>
        <w:t>-путь к успеху</w:t>
      </w:r>
      <w:r w:rsidRPr="002C1484">
        <w:rPr>
          <w:rFonts w:ascii="Times New Roman" w:hAnsi="Times New Roman" w:cs="Times New Roman"/>
          <w:sz w:val="24"/>
          <w:szCs w:val="24"/>
        </w:rPr>
        <w:t>» позволит повысить качество и доступность образования, изменить воспитательную среду, создать условия для поддержки и развития творческих способностей, как школьников, так и учителей.</w:t>
      </w:r>
    </w:p>
    <w:p w:rsidR="00394D6E" w:rsidRPr="002912C5" w:rsidRDefault="00394D6E" w:rsidP="002C1484">
      <w:pPr>
        <w:jc w:val="both"/>
        <w:rPr>
          <w:rFonts w:ascii="Times New Roman" w:hAnsi="Times New Roman" w:cs="Times New Roman"/>
          <w:b/>
          <w:sz w:val="24"/>
          <w:szCs w:val="24"/>
        </w:rPr>
      </w:pPr>
      <w:r w:rsidRPr="002C1484">
        <w:rPr>
          <w:rFonts w:ascii="Times New Roman" w:hAnsi="Times New Roman" w:cs="Times New Roman"/>
          <w:sz w:val="24"/>
          <w:szCs w:val="24"/>
        </w:rPr>
        <w:t>.</w:t>
      </w:r>
    </w:p>
    <w:p w:rsidR="00394D6E" w:rsidRPr="004908C7" w:rsidRDefault="00394D6E" w:rsidP="004908C7">
      <w:pPr>
        <w:jc w:val="center"/>
        <w:rPr>
          <w:rFonts w:ascii="Times New Roman" w:hAnsi="Times New Roman" w:cs="Times New Roman"/>
          <w:b/>
          <w:sz w:val="24"/>
          <w:szCs w:val="24"/>
          <w:u w:val="single"/>
        </w:rPr>
      </w:pPr>
      <w:r w:rsidRPr="004908C7">
        <w:rPr>
          <w:rFonts w:ascii="Times New Roman" w:hAnsi="Times New Roman" w:cs="Times New Roman"/>
          <w:b/>
          <w:sz w:val="24"/>
          <w:szCs w:val="24"/>
          <w:u w:val="single"/>
        </w:rPr>
        <w:t>Основная идея, цель и задачи Программы развития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Основная идея программы развития – обновление Школы, всех сторон её жизнедеятельности, ориентация на будущее с учетом достижений прошлого.</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Цель – создание условий для развития школы как открытой инновационной образовательной системы, обладающей высокой конкурентоспособностью, способствующей формированию современных компетенций, обеспечивающей качественное и доступное образование.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Задачи: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1.Обновление содержания и технологий обучения в условиях внедрения ФГОС нового поколения</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2.</w:t>
      </w:r>
      <w:r w:rsidR="00394D6E" w:rsidRPr="002C1484">
        <w:rPr>
          <w:rFonts w:ascii="Times New Roman" w:hAnsi="Times New Roman" w:cs="Times New Roman"/>
          <w:sz w:val="24"/>
          <w:szCs w:val="24"/>
        </w:rPr>
        <w:t>Обеспечение доступа к получению образования детей-инвалидов.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4.</w:t>
      </w:r>
      <w:r w:rsidR="00394D6E" w:rsidRPr="002C1484">
        <w:rPr>
          <w:rFonts w:ascii="Times New Roman" w:hAnsi="Times New Roman" w:cs="Times New Roman"/>
          <w:sz w:val="24"/>
          <w:szCs w:val="24"/>
        </w:rPr>
        <w:t>Создание  общей среды для проявления, поддержки и развития творческих способностей каждого ребенка.</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5.</w:t>
      </w:r>
      <w:r w:rsidR="00394D6E" w:rsidRPr="002C1484">
        <w:rPr>
          <w:rFonts w:ascii="Times New Roman" w:hAnsi="Times New Roman" w:cs="Times New Roman"/>
          <w:sz w:val="24"/>
          <w:szCs w:val="24"/>
        </w:rPr>
        <w:t>Формирование творчески работающего педагогического коллектива.</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6</w:t>
      </w:r>
      <w:r w:rsidR="00394D6E" w:rsidRPr="002C1484">
        <w:rPr>
          <w:rFonts w:ascii="Times New Roman" w:hAnsi="Times New Roman" w:cs="Times New Roman"/>
          <w:sz w:val="24"/>
          <w:szCs w:val="24"/>
        </w:rPr>
        <w:t>.Сохранение и укрепление здоровья всех участников образовательного процесса.</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7.</w:t>
      </w:r>
      <w:r w:rsidR="00394D6E" w:rsidRPr="002C1484">
        <w:rPr>
          <w:rFonts w:ascii="Times New Roman" w:hAnsi="Times New Roman" w:cs="Times New Roman"/>
          <w:sz w:val="24"/>
          <w:szCs w:val="24"/>
        </w:rPr>
        <w:t>Усиление воспитательного потенциала школы через совершенствование методов и форм воспитательной работы.</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8.</w:t>
      </w:r>
      <w:r w:rsidR="00394D6E" w:rsidRPr="002C1484">
        <w:rPr>
          <w:rFonts w:ascii="Times New Roman" w:hAnsi="Times New Roman" w:cs="Times New Roman"/>
          <w:sz w:val="24"/>
          <w:szCs w:val="24"/>
        </w:rPr>
        <w:t>Расширение государственно — общественной системы управления школой.</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9.</w:t>
      </w:r>
      <w:r w:rsidR="00394D6E" w:rsidRPr="002C1484">
        <w:rPr>
          <w:rFonts w:ascii="Times New Roman" w:hAnsi="Times New Roman" w:cs="Times New Roman"/>
          <w:sz w:val="24"/>
          <w:szCs w:val="24"/>
        </w:rPr>
        <w:t>Развитие и совершенствование инфраструктуры школы.</w:t>
      </w:r>
    </w:p>
    <w:p w:rsidR="00394D6E" w:rsidRPr="002C1484" w:rsidRDefault="002912C5" w:rsidP="002C1484">
      <w:pPr>
        <w:jc w:val="both"/>
        <w:rPr>
          <w:rFonts w:ascii="Times New Roman" w:hAnsi="Times New Roman" w:cs="Times New Roman"/>
          <w:sz w:val="24"/>
          <w:szCs w:val="24"/>
        </w:rPr>
      </w:pPr>
      <w:r>
        <w:rPr>
          <w:rFonts w:ascii="Times New Roman" w:hAnsi="Times New Roman" w:cs="Times New Roman"/>
          <w:sz w:val="24"/>
          <w:szCs w:val="24"/>
        </w:rPr>
        <w:t>10.</w:t>
      </w:r>
      <w:r w:rsidR="00394D6E" w:rsidRPr="002C1484">
        <w:rPr>
          <w:rFonts w:ascii="Times New Roman" w:hAnsi="Times New Roman" w:cs="Times New Roman"/>
          <w:sz w:val="24"/>
          <w:szCs w:val="24"/>
        </w:rPr>
        <w:t>Приоритетные направления развития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 Переход на новые образовательные стандарты;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Развитие системы поддержки талантливых детей;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Совершенствование учительского  корпуса;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Изменение школьной инфраструктуры;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Сохранение и укрепление здоровья школьников;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Расширение самостоятельности школ;</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Информатизация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912C5" w:rsidRDefault="00394D6E" w:rsidP="004908C7">
      <w:pPr>
        <w:jc w:val="center"/>
        <w:rPr>
          <w:rFonts w:ascii="Times New Roman" w:hAnsi="Times New Roman" w:cs="Times New Roman"/>
          <w:b/>
          <w:sz w:val="24"/>
          <w:szCs w:val="24"/>
          <w:u w:val="single"/>
        </w:rPr>
      </w:pPr>
      <w:r w:rsidRPr="002912C5">
        <w:rPr>
          <w:rFonts w:ascii="Times New Roman" w:hAnsi="Times New Roman" w:cs="Times New Roman"/>
          <w:b/>
          <w:sz w:val="24"/>
          <w:szCs w:val="24"/>
          <w:u w:val="single"/>
        </w:rPr>
        <w:t>Концепция развития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Концепция отражает новый этап в развитии школы. Традиционная школа должна становится образовательным учреждением нового типа – вариативная, открытая, устраняющая  и « одинаковость» образования, и то же время, обеспечивающая освоение обучающимися общекультурного образовательного ядра, организующая обучение  с учетом задатков, склонностей, способностей и интересов детей, достигнутого ими уровня развития и  обученности.  Школа ориентируется, с одной стороны, на учебные возможности обучающихся, их жизненные планы и родительские ожидания, а с другой стороны – на требования федеральных образовательных стандартов.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Сегодня существует острая потребность в таких образовательных учреждениях, которые способны бережно хранить  нравственные ценности, выращивать в своих воспитанниках высокие духовные потребности. Вместе с тем общество нуждается в школе, которая может подготовить российского делового человека-умельца, отличающегося творчеством и предприимчивостью, который обладает крепкой духовной и физической  силой, ответственностью за себя, за страну.</w:t>
      </w:r>
    </w:p>
    <w:p w:rsidR="00394D6E" w:rsidRPr="002C1484" w:rsidRDefault="00394D6E" w:rsidP="002C1484">
      <w:pPr>
        <w:jc w:val="both"/>
        <w:rPr>
          <w:rFonts w:ascii="Times New Roman" w:hAnsi="Times New Roman" w:cs="Times New Roman"/>
          <w:sz w:val="24"/>
          <w:szCs w:val="24"/>
        </w:rPr>
      </w:pPr>
      <w:r w:rsidRPr="00AA512E">
        <w:rPr>
          <w:rFonts w:ascii="Times New Roman" w:hAnsi="Times New Roman" w:cs="Times New Roman"/>
          <w:b/>
          <w:sz w:val="24"/>
          <w:szCs w:val="24"/>
        </w:rPr>
        <w:t>Миссия  школы</w:t>
      </w:r>
      <w:r w:rsidRPr="002C1484">
        <w:rPr>
          <w:rFonts w:ascii="Times New Roman" w:hAnsi="Times New Roman" w:cs="Times New Roman"/>
          <w:sz w:val="24"/>
          <w:szCs w:val="24"/>
        </w:rPr>
        <w:t>:  создание условий для получения школьниками доступного и качественного образования, позволяющего успешно жить в быстро меняющемся мире, посредством  индивидуализации образовательного процесса и внедрение новых образовательных технологий.</w:t>
      </w:r>
    </w:p>
    <w:p w:rsidR="00394D6E" w:rsidRPr="00AA512E" w:rsidRDefault="00394D6E" w:rsidP="002C1484">
      <w:pPr>
        <w:jc w:val="both"/>
        <w:rPr>
          <w:rFonts w:ascii="Times New Roman" w:hAnsi="Times New Roman" w:cs="Times New Roman"/>
          <w:b/>
          <w:sz w:val="24"/>
          <w:szCs w:val="24"/>
        </w:rPr>
      </w:pPr>
      <w:r w:rsidRPr="00AA512E">
        <w:rPr>
          <w:rFonts w:ascii="Times New Roman" w:hAnsi="Times New Roman" w:cs="Times New Roman"/>
          <w:b/>
          <w:sz w:val="24"/>
          <w:szCs w:val="24"/>
        </w:rPr>
        <w:t>Основные ценности: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жизнь и здоровье всех субъектов образовательного процесса;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индивидуальность, уникальность  и самобытность всех субъектов образовательного  процесса;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школьный коллектив — команда единомышленников, стремящаяся к достижению успеха каждого члена коллектива в целом;</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совместная деятельность педагогов, социальных партнеров и родителей по  обучению и воспитанию детей.</w:t>
      </w:r>
    </w:p>
    <w:p w:rsidR="00394D6E" w:rsidRPr="002C1484" w:rsidRDefault="00394D6E" w:rsidP="002C1484">
      <w:pPr>
        <w:jc w:val="both"/>
        <w:rPr>
          <w:rFonts w:ascii="Times New Roman" w:hAnsi="Times New Roman" w:cs="Times New Roman"/>
          <w:sz w:val="24"/>
          <w:szCs w:val="24"/>
        </w:rPr>
      </w:pPr>
      <w:r w:rsidRPr="00AA512E">
        <w:rPr>
          <w:rFonts w:ascii="Times New Roman" w:hAnsi="Times New Roman" w:cs="Times New Roman"/>
          <w:b/>
          <w:sz w:val="24"/>
          <w:szCs w:val="24"/>
        </w:rPr>
        <w:t>Принципы:</w:t>
      </w:r>
      <w:r w:rsidRPr="002C1484">
        <w:rPr>
          <w:rFonts w:ascii="Times New Roman" w:hAnsi="Times New Roman" w:cs="Times New Roman"/>
          <w:sz w:val="24"/>
          <w:szCs w:val="24"/>
        </w:rPr>
        <w:t> научности, целостности, саморазвития, преемственности, культуросообразности, коммуникативности, природосообразности, единоначалия и демократичности, вариативности.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Методологической основой разработки Программы является теория социально-педагогического проектирования основных направлений развития школы, которая позволяет рассматривать школу как субъект своего развития,  целостный организм, развивающийся во взаимодействии с постоянно изменяющейся внутренней и внешней средой.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В качестве научно-методических оснований разработки Программы  выступают основополагающие идеи: философии образования, личностно-деятельностного подхода, </w:t>
      </w:r>
      <w:r w:rsidRPr="002C1484">
        <w:rPr>
          <w:rFonts w:ascii="Times New Roman" w:hAnsi="Times New Roman" w:cs="Times New Roman"/>
          <w:sz w:val="24"/>
          <w:szCs w:val="24"/>
        </w:rPr>
        <w:lastRenderedPageBreak/>
        <w:t>педагогической инноватики в психолого-педагогической науке,  концепции развития творческой и социальной одаренности личности.</w:t>
      </w:r>
    </w:p>
    <w:p w:rsidR="00394D6E" w:rsidRPr="00AA512E" w:rsidRDefault="00394D6E" w:rsidP="002C1484">
      <w:pPr>
        <w:jc w:val="both"/>
        <w:rPr>
          <w:rFonts w:ascii="Times New Roman" w:hAnsi="Times New Roman" w:cs="Times New Roman"/>
          <w:b/>
          <w:sz w:val="24"/>
          <w:szCs w:val="24"/>
        </w:rPr>
      </w:pPr>
      <w:r w:rsidRPr="00AA512E">
        <w:rPr>
          <w:rFonts w:ascii="Times New Roman" w:hAnsi="Times New Roman" w:cs="Times New Roman"/>
          <w:b/>
          <w:sz w:val="24"/>
          <w:szCs w:val="24"/>
        </w:rPr>
        <w:t>Модель выпускника.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Выпускник школы представляется конкурентно способным человеком, который может адаптироваться к быстро меняющимся условиям в окружающей его среде. При этом для него значимыобщечеловеческие ценности, такие как доброта, гуманизм, справедливость, сострадание по отношению к ближним. Присущий выпускнику школы социальный оптимизм, базируется на универсальной школьной подготовке, хорошо развитых коммуникативных качествах и стремлении к непрерывному самосовершенствованию. Представления о выпускнике определяют необходимость такого построения образовательного процесса, при котором учащиеся чувствуют себя уверенными в собственных силах и ориентируются на различные достижения. При этом знания, умения и навыки учеников сопоставляются как с уровнем обязательных требований, так и с уровнем их предыдущих учебных результатов.</w:t>
      </w:r>
    </w:p>
    <w:p w:rsidR="00394D6E" w:rsidRPr="00AA512E" w:rsidRDefault="00394D6E" w:rsidP="002C1484">
      <w:pPr>
        <w:jc w:val="both"/>
        <w:rPr>
          <w:rFonts w:ascii="Times New Roman" w:hAnsi="Times New Roman" w:cs="Times New Roman"/>
          <w:b/>
          <w:sz w:val="24"/>
          <w:szCs w:val="24"/>
        </w:rPr>
      </w:pPr>
      <w:r w:rsidRPr="00AA512E">
        <w:rPr>
          <w:rFonts w:ascii="Times New Roman" w:hAnsi="Times New Roman" w:cs="Times New Roman"/>
          <w:b/>
          <w:sz w:val="24"/>
          <w:szCs w:val="24"/>
        </w:rPr>
        <w:t>       Основу модели выпускника составляют:</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гражданские качества — знание своих прав и обязанностей; долг и ответственность перед семьей и школой; любовь к родному краю, Родине; активная гражданская позиция;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нравственные качества —  воспитание национального самосознания; гуманизм; толерантность, самоуважение, уважение к старшим, порядочность, способность к самосовершенствованию;</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интеллектуальные качества — эрудированность; умение применять знания в жизни, владение новыми информационными технологиями, творческий подход к делу,</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самокритичность, критичность мышления, любознательность, способность к самообразованию;</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общая культура — владение нормами морали и культурного поведения, знание общечеловеческих ценностей, культура общения, культура умственного труда, формирование ответственности за свое здоровье,  привычки и потребности к занятию спортом и ведению ЗОЖ,  сознание общественного долга.</w:t>
      </w:r>
    </w:p>
    <w:p w:rsidR="00394D6E" w:rsidRPr="002912C5" w:rsidRDefault="00394D6E" w:rsidP="00056078">
      <w:pPr>
        <w:jc w:val="center"/>
        <w:rPr>
          <w:rFonts w:ascii="Times New Roman" w:hAnsi="Times New Roman" w:cs="Times New Roman"/>
          <w:b/>
          <w:sz w:val="24"/>
          <w:szCs w:val="24"/>
          <w:u w:val="single"/>
        </w:rPr>
      </w:pPr>
      <w:r w:rsidRPr="002912C5">
        <w:rPr>
          <w:rFonts w:ascii="Times New Roman" w:hAnsi="Times New Roman" w:cs="Times New Roman"/>
          <w:b/>
          <w:sz w:val="24"/>
          <w:szCs w:val="24"/>
          <w:u w:val="single"/>
        </w:rPr>
        <w:t>Стратегия и тактика развития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Стратегия развития школы определена в  проектах, тактика развития представлена в конкретных мероприятиях.</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Этапы реализации Программы развития: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 этап: планово-прогностический (январь 2016 – январь 2017 гг.) – планируется исследование состояние проблем школы, связанных с реализацией Программы, введение  продуктивных технологий, с целью реализации культурологического, антропологического и системного подходов,  создание предпосылок, способствующих развитию инновационной деятельности, систематизация эмпирического материала, разработка   образовательных проектов, обобщение  результатов 1 этапа реализации Программы,  внесение корректив, публикация статей, докладов.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2 этап: практический, основной (январь 2017- январь 2019 гг.) – планируется корректировка программы развития школы, выявление новых путей и механизмов ее реализации, разработка инновационных образовательных программ, их апробация, повышение квалификации педагогов, проведение локальных экспериментальных исследований по изучению эффективности использования современных технологий обучения, обобщение результатов 2 этапа реализации  Программы внесение корректив публикация статей, докладов, выступление на конференциях.</w:t>
      </w:r>
    </w:p>
    <w:p w:rsidR="00394D6E"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3 этап: итоговый (январь 2019 – декабрь 2020 гг.) – планируется работа по  расширению программ дополнительного образования обучению по индивидуальным учебным планам по формированию банка эмпирических данных, систематизации и обобщения полученных результатов, подготовка их к публикации, определение дальнейших перспектив развития школы, внедрению педагогического опыта по реализации инновационных образовательных программ. Обобщение результатов 3 этапа реализации Программы и их дальнейшее внедрение. Проведение мониторинга качества выполнения Программы. Публикация Публичного Отчета о реализации Программы. Фиксация созданных прецедентов образовательной практики и их закрепление в локальных нормативных актах школы.</w:t>
      </w:r>
    </w:p>
    <w:p w:rsidR="004908C7" w:rsidRDefault="004908C7" w:rsidP="002C1484">
      <w:pPr>
        <w:jc w:val="both"/>
        <w:rPr>
          <w:rFonts w:ascii="Times New Roman" w:hAnsi="Times New Roman" w:cs="Times New Roman"/>
          <w:sz w:val="24"/>
          <w:szCs w:val="24"/>
        </w:rPr>
      </w:pPr>
    </w:p>
    <w:p w:rsidR="004908C7" w:rsidRPr="004908C7" w:rsidRDefault="004908C7" w:rsidP="004908C7">
      <w:pPr>
        <w:jc w:val="center"/>
        <w:rPr>
          <w:rFonts w:ascii="Times New Roman" w:hAnsi="Times New Roman" w:cs="Times New Roman"/>
          <w:b/>
          <w:sz w:val="24"/>
          <w:szCs w:val="24"/>
          <w:u w:val="single"/>
        </w:rPr>
      </w:pPr>
      <w:r w:rsidRPr="004908C7">
        <w:rPr>
          <w:rFonts w:ascii="Times New Roman" w:hAnsi="Times New Roman" w:cs="Times New Roman"/>
          <w:b/>
          <w:sz w:val="24"/>
          <w:szCs w:val="24"/>
          <w:u w:val="single"/>
        </w:rPr>
        <w:t>Система  мероприятий по реализации программы развития школы</w:t>
      </w:r>
    </w:p>
    <w:p w:rsidR="004908C7" w:rsidRPr="004908C7" w:rsidRDefault="004908C7" w:rsidP="004908C7">
      <w:pPr>
        <w:jc w:val="center"/>
        <w:rPr>
          <w:rFonts w:ascii="Times New Roman" w:hAnsi="Times New Roman" w:cs="Times New Roman"/>
          <w:b/>
          <w:sz w:val="24"/>
          <w:szCs w:val="24"/>
          <w:u w:val="single"/>
        </w:rPr>
      </w:pPr>
      <w:r w:rsidRPr="004908C7">
        <w:rPr>
          <w:rFonts w:ascii="Times New Roman" w:hAnsi="Times New Roman" w:cs="Times New Roman"/>
          <w:b/>
          <w:sz w:val="24"/>
          <w:szCs w:val="24"/>
          <w:u w:val="single"/>
        </w:rPr>
        <w:t>на 2016-2020 годы</w:t>
      </w:r>
    </w:p>
    <w:p w:rsidR="00394D6E" w:rsidRPr="00AA512E" w:rsidRDefault="00394D6E" w:rsidP="00056078">
      <w:pPr>
        <w:jc w:val="center"/>
        <w:rPr>
          <w:rFonts w:ascii="Times New Roman" w:hAnsi="Times New Roman" w:cs="Times New Roman"/>
          <w:b/>
          <w:sz w:val="24"/>
          <w:szCs w:val="24"/>
        </w:rPr>
      </w:pPr>
      <w:r w:rsidRPr="00AA512E">
        <w:rPr>
          <w:rFonts w:ascii="Times New Roman" w:hAnsi="Times New Roman" w:cs="Times New Roman"/>
          <w:b/>
          <w:sz w:val="24"/>
          <w:szCs w:val="24"/>
        </w:rPr>
        <w:t>Проект «Обновление содержания и технологий образования»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Цель проекта: обновление образовательных стандартов, изменение содержания и технологий обучения.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Задачи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содержания образовательных областей, предметов, знаний в контексте реализации основных принципов развивающего обучения;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учебно-методических комплексов с учетом индивидуальных особенностей школьников всех ступеней обучения;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формирование системы мониторинга образовательного процесса и жизнедеятельности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развитие навыков сотрудничества, проектной и творческой деятельности;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оптимизация учебной нагрузки путем сокращения нынешнего содержания образования на одну пятую за счет устранения избыточной учебной информации;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формирование целостной системы знаний по образовательным областям, усиление метапредметных связей между образовательными областями;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усиление практической направленности образования;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осуществление профильного обучения, в том числе и путем организации занятий по индивидуальным учебным планам;</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обновление системы оценки на всех ступенях образования.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 по реализации  проекта:</w:t>
      </w:r>
    </w:p>
    <w:tbl>
      <w:tblPr>
        <w:tblpPr w:leftFromText="180" w:rightFromText="180" w:vertAnchor="text" w:horzAnchor="margin" w:tblpXSpec="center" w:tblpY="248"/>
        <w:tblW w:w="10650" w:type="dxa"/>
        <w:tblCellMar>
          <w:top w:w="15" w:type="dxa"/>
          <w:left w:w="15" w:type="dxa"/>
          <w:bottom w:w="15" w:type="dxa"/>
          <w:right w:w="15" w:type="dxa"/>
        </w:tblCellMar>
        <w:tblLook w:val="04A0"/>
      </w:tblPr>
      <w:tblGrid>
        <w:gridCol w:w="510"/>
        <w:gridCol w:w="3795"/>
        <w:gridCol w:w="2340"/>
        <w:gridCol w:w="1560"/>
        <w:gridCol w:w="2445"/>
      </w:tblGrid>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ответственный</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Сроки</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Результат</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1</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Изучение учебной нагрузки учащихся  с целью ее оптимизации и подготовки рекомендаций по преодолению учебных перегрузок</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2016 г.</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Методические рекомендации по преодолению учебных перегрузок</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2</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постоянно действующих семинаров для учителей по учебно-методическому сопровождению проектной деятельности</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проектной культуры учителей</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3</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Обобщение опыта использования в преподавании различных предметов материалов из Интернет</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профессиональной компетентности учителей, повышение мотивации учебной деятельности учащихся</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4</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Изучение проблемы мотивации учебной деятельности учащихся школы</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 классные руководители</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2016-2017гг.</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соответствующих методических рекомендаций</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5</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Введение курсов, поддерживающих проектную и исследовательскую деятельность учащихся</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2016-2017гг.</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Развитие у школьников исследовательской компетентности</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6</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системы индикаторов уровня обученности по различным предметам</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w:t>
            </w:r>
            <w:r w:rsidR="00AA512E">
              <w:rPr>
                <w:rFonts w:ascii="Times New Roman" w:hAnsi="Times New Roman" w:cs="Times New Roman"/>
                <w:sz w:val="24"/>
                <w:szCs w:val="24"/>
              </w:rPr>
              <w:t>ора по УВР</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2016-2017гг.</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Формирование системы мониторинга образовательного процесса</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7</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Оснащение библиотеки школы современной художественной и методической литературой</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Наличие современных источников учебной информации на бумажных носителях</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учебных кабинетов современными средствами обучения (компьютерные проекторы, интерактивные доски, музыкальные центры, копиры и т.п.)</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 завхоз</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Наличие современных ТСО, повышение мотивации учебной деятельности школьников</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9</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Оснащение учебных лабораторий по физике, химии и биологии, а также мастерских, спортивного зала современным оборудованием</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 завхоз, учителя-предметники</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2016-2018гг.</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Наличие современных средств обучения, повышение мотивации учебной деятельности школьников</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A512E" w:rsidP="002C1484">
            <w:pPr>
              <w:jc w:val="both"/>
              <w:rPr>
                <w:rFonts w:ascii="Times New Roman" w:hAnsi="Times New Roman" w:cs="Times New Roman"/>
                <w:sz w:val="24"/>
                <w:szCs w:val="24"/>
              </w:rPr>
            </w:pPr>
            <w:r>
              <w:rPr>
                <w:rFonts w:ascii="Times New Roman" w:hAnsi="Times New Roman" w:cs="Times New Roman"/>
                <w:sz w:val="24"/>
                <w:szCs w:val="24"/>
              </w:rPr>
              <w:t>10</w:t>
            </w:r>
            <w:r w:rsidR="00A8623B" w:rsidRPr="002C1484">
              <w:rPr>
                <w:rFonts w:ascii="Times New Roman" w:hAnsi="Times New Roman" w:cs="Times New Roman"/>
                <w:sz w:val="24"/>
                <w:szCs w:val="24"/>
              </w:rPr>
              <w:t>.</w:t>
            </w: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внеурочной деятельности</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2016-2020гг.</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Расширение спектра образовательных услуг школы</w:t>
            </w:r>
          </w:p>
        </w:tc>
      </w:tr>
      <w:tr w:rsidR="00A8623B" w:rsidRPr="002C1484" w:rsidTr="00A8623B">
        <w:tc>
          <w:tcPr>
            <w:tcW w:w="51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r w:rsidR="00AA512E">
              <w:rPr>
                <w:rFonts w:ascii="Times New Roman" w:hAnsi="Times New Roman" w:cs="Times New Roman"/>
                <w:sz w:val="24"/>
                <w:szCs w:val="24"/>
              </w:rPr>
              <w:t>11.</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A8623B" w:rsidRPr="002C1484" w:rsidRDefault="00A8623B" w:rsidP="002C1484">
            <w:pPr>
              <w:jc w:val="both"/>
              <w:rPr>
                <w:rFonts w:ascii="Times New Roman" w:hAnsi="Times New Roman" w:cs="Times New Roman"/>
                <w:sz w:val="24"/>
                <w:szCs w:val="24"/>
              </w:rPr>
            </w:pPr>
          </w:p>
        </w:tc>
        <w:tc>
          <w:tcPr>
            <w:tcW w:w="379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Внедрение ФГОС нового поколения:</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курсовая подготовка педагогов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внедрение психолого-педагогических диагностик, обеспечивающих реализацию новых стандартов;</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экспериментальное использование спектра личностно ориентированных методик обучения;</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проведение семинаров и заседаний МО учителей начальной школы по обсуждению опыта внедрения ФГОС</w:t>
            </w:r>
          </w:p>
        </w:tc>
        <w:tc>
          <w:tcPr>
            <w:tcW w:w="234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 заме</w:t>
            </w:r>
            <w:r w:rsidR="00AA512E">
              <w:rPr>
                <w:rFonts w:ascii="Times New Roman" w:hAnsi="Times New Roman" w:cs="Times New Roman"/>
                <w:sz w:val="24"/>
                <w:szCs w:val="24"/>
              </w:rPr>
              <w:t xml:space="preserve">ститель по УВР </w:t>
            </w:r>
          </w:p>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c>
        <w:tc>
          <w:tcPr>
            <w:tcW w:w="156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2016-2017гг.</w:t>
            </w:r>
          </w:p>
        </w:tc>
        <w:tc>
          <w:tcPr>
            <w:tcW w:w="244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8623B" w:rsidRPr="002C1484" w:rsidRDefault="00A8623B" w:rsidP="002C1484">
            <w:pPr>
              <w:jc w:val="both"/>
              <w:rPr>
                <w:rFonts w:ascii="Times New Roman" w:hAnsi="Times New Roman" w:cs="Times New Roman"/>
                <w:sz w:val="24"/>
                <w:szCs w:val="24"/>
              </w:rPr>
            </w:pPr>
            <w:r w:rsidRPr="002C1484">
              <w:rPr>
                <w:rFonts w:ascii="Times New Roman" w:hAnsi="Times New Roman" w:cs="Times New Roman"/>
                <w:sz w:val="24"/>
                <w:szCs w:val="24"/>
              </w:rPr>
              <w:t>Расширение доступности качественного начального образования</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Прогнозируемые результаты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расширению спектра образовательных услуг, предоставляемых населению;</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индивидуализация образовательных услуг;</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внедрению и реализации личностно ориентированного подхода к образовательной деятельности путем использования педагогами активных методик и современных образовательных технологий;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наличие системы мониторинга и оценки образовательных достижений обучающихся.</w:t>
      </w:r>
    </w:p>
    <w:p w:rsidR="00394D6E" w:rsidRPr="00AA512E" w:rsidRDefault="00394D6E" w:rsidP="002C1484">
      <w:pPr>
        <w:jc w:val="both"/>
        <w:rPr>
          <w:rFonts w:ascii="Times New Roman" w:hAnsi="Times New Roman" w:cs="Times New Roman"/>
          <w:b/>
          <w:sz w:val="24"/>
          <w:szCs w:val="24"/>
        </w:rPr>
      </w:pPr>
      <w:r w:rsidRPr="00AA512E">
        <w:rPr>
          <w:rFonts w:ascii="Times New Roman" w:hAnsi="Times New Roman" w:cs="Times New Roman"/>
          <w:b/>
          <w:sz w:val="24"/>
          <w:szCs w:val="24"/>
        </w:rPr>
        <w:t> </w:t>
      </w:r>
    </w:p>
    <w:p w:rsidR="00394D6E" w:rsidRPr="00AA512E" w:rsidRDefault="00AA512E" w:rsidP="00056078">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2912C5" w:rsidRPr="00AA512E">
        <w:rPr>
          <w:rFonts w:ascii="Times New Roman" w:hAnsi="Times New Roman" w:cs="Times New Roman"/>
          <w:b/>
          <w:sz w:val="24"/>
          <w:szCs w:val="24"/>
        </w:rPr>
        <w:t xml:space="preserve"> «Одарённые дети</w:t>
      </w:r>
      <w:r w:rsidR="00394D6E" w:rsidRPr="00AA512E">
        <w:rPr>
          <w:rFonts w:ascii="Times New Roman" w:hAnsi="Times New Roman" w:cs="Times New Roman"/>
          <w:b/>
          <w:sz w:val="24"/>
          <w:szCs w:val="24"/>
        </w:rPr>
        <w:t>»</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Цель: Создать систему работы по развитию интеллектуального потенциала, творческих способностей и личностных качеств одарённых детей, достичь высокого уровня знаний, умений, навыков, навыков самообразования и воспитания.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Задачи: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Изучить и адаптировать методику по выявлению одарённых детей в школе.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Повысить педагогическую культуру родителей в вопросах воспитания одарённого ребёнка.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Создать условия для самореализации одарённых детей.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Разработать индивидуальные программы развития одарённых учащихся.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Создать максимально благоприятные условия для интеллектуального, морального и физического развития детей.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Разработать и внедрять прогрессивные технологии в работе с одарёнными учащимися.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План реализации программы:</w:t>
      </w:r>
    </w:p>
    <w:tbl>
      <w:tblPr>
        <w:tblW w:w="0" w:type="auto"/>
        <w:tblInd w:w="15" w:type="dxa"/>
        <w:tblCellMar>
          <w:top w:w="15" w:type="dxa"/>
          <w:left w:w="15" w:type="dxa"/>
          <w:bottom w:w="15" w:type="dxa"/>
          <w:right w:w="15" w:type="dxa"/>
        </w:tblCellMar>
        <w:tblLook w:val="04A0"/>
      </w:tblPr>
      <w:tblGrid>
        <w:gridCol w:w="1880"/>
        <w:gridCol w:w="7520"/>
      </w:tblGrid>
      <w:tr w:rsidR="00394D6E" w:rsidRPr="002C1484" w:rsidTr="00636FC2">
        <w:tc>
          <w:tcPr>
            <w:tcW w:w="19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Этап</w:t>
            </w:r>
          </w:p>
        </w:tc>
        <w:tc>
          <w:tcPr>
            <w:tcW w:w="76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 программы</w:t>
            </w:r>
          </w:p>
        </w:tc>
      </w:tr>
      <w:tr w:rsidR="00394D6E" w:rsidRPr="002C1484" w:rsidTr="00636FC2">
        <w:tc>
          <w:tcPr>
            <w:tcW w:w="19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2016-2017 учебный год</w:t>
            </w:r>
          </w:p>
        </w:tc>
        <w:tc>
          <w:tcPr>
            <w:tcW w:w="76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Изучение нормативно-правовой базы, подзаконных актов.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Анализ итогов деятельности педагогического коллектива, материально-технических условий по работе с одаренными учащимися.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Участие</w:t>
            </w:r>
            <w:r w:rsidR="00500EE2">
              <w:rPr>
                <w:rFonts w:ascii="Times New Roman" w:hAnsi="Times New Roman" w:cs="Times New Roman"/>
                <w:sz w:val="24"/>
                <w:szCs w:val="24"/>
              </w:rPr>
              <w:t xml:space="preserve"> во всероссийской олимпиаде школьников.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Описание системы работы с одаренными учащимися.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Программы по работе с одаренными детьми;</w:t>
            </w:r>
          </w:p>
          <w:p w:rsidR="00394D6E" w:rsidRPr="002C1484" w:rsidRDefault="00394D6E" w:rsidP="00500EE2">
            <w:pPr>
              <w:jc w:val="both"/>
              <w:rPr>
                <w:rFonts w:ascii="Times New Roman" w:hAnsi="Times New Roman" w:cs="Times New Roman"/>
                <w:sz w:val="24"/>
                <w:szCs w:val="24"/>
              </w:rPr>
            </w:pPr>
            <w:r w:rsidRPr="002C1484">
              <w:rPr>
                <w:rFonts w:ascii="Times New Roman" w:hAnsi="Times New Roman" w:cs="Times New Roman"/>
                <w:sz w:val="24"/>
                <w:szCs w:val="24"/>
              </w:rPr>
              <w:t>Участие в конкурсах, соревнованиях, проектных мероприятиях (регионального и всероссийского уровней).</w:t>
            </w:r>
          </w:p>
        </w:tc>
      </w:tr>
      <w:tr w:rsidR="00394D6E" w:rsidRPr="002C1484" w:rsidTr="00636FC2">
        <w:tc>
          <w:tcPr>
            <w:tcW w:w="19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2017-2018</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учебный год</w:t>
            </w:r>
          </w:p>
        </w:tc>
        <w:tc>
          <w:tcPr>
            <w:tcW w:w="76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Диагностика склонностей учащихся.</w:t>
            </w:r>
          </w:p>
          <w:p w:rsidR="00394D6E" w:rsidRPr="002C1484" w:rsidRDefault="00500EE2" w:rsidP="002C1484">
            <w:pPr>
              <w:jc w:val="both"/>
              <w:rPr>
                <w:rFonts w:ascii="Times New Roman" w:hAnsi="Times New Roman" w:cs="Times New Roman"/>
                <w:sz w:val="24"/>
                <w:szCs w:val="24"/>
              </w:rPr>
            </w:pPr>
            <w:r>
              <w:rPr>
                <w:rFonts w:ascii="Times New Roman" w:hAnsi="Times New Roman" w:cs="Times New Roman"/>
                <w:sz w:val="24"/>
                <w:szCs w:val="24"/>
              </w:rPr>
              <w:t>Научно-методический педсовет</w:t>
            </w:r>
            <w:r w:rsidR="00394D6E" w:rsidRPr="002C1484">
              <w:rPr>
                <w:rFonts w:ascii="Times New Roman" w:hAnsi="Times New Roman" w:cs="Times New Roman"/>
                <w:sz w:val="24"/>
                <w:szCs w:val="24"/>
              </w:rPr>
              <w:t xml:space="preserve"> для педагогов школы «Исследовательская деятельность учащихся» (по плану семинара).</w:t>
            </w:r>
          </w:p>
          <w:p w:rsidR="00500EE2"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Участие в конкурсах, соревнованиях, проектных мероприятиях </w:t>
            </w:r>
          </w:p>
          <w:p w:rsidR="00394D6E" w:rsidRPr="002C1484" w:rsidRDefault="00500EE2" w:rsidP="002C1484">
            <w:pPr>
              <w:jc w:val="both"/>
              <w:rPr>
                <w:rFonts w:ascii="Times New Roman" w:hAnsi="Times New Roman" w:cs="Times New Roman"/>
                <w:sz w:val="24"/>
                <w:szCs w:val="24"/>
              </w:rPr>
            </w:pPr>
            <w:r>
              <w:rPr>
                <w:rFonts w:ascii="Times New Roman" w:hAnsi="Times New Roman" w:cs="Times New Roman"/>
                <w:sz w:val="24"/>
                <w:szCs w:val="24"/>
              </w:rPr>
              <w:t>(</w:t>
            </w:r>
            <w:r w:rsidR="00394D6E" w:rsidRPr="002C1484">
              <w:rPr>
                <w:rFonts w:ascii="Times New Roman" w:hAnsi="Times New Roman" w:cs="Times New Roman"/>
                <w:sz w:val="24"/>
                <w:szCs w:val="24"/>
              </w:rPr>
              <w:t xml:space="preserve"> регионального и всероссийского уровней).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Пополнение методической библиотеки изданиями по работе с </w:t>
            </w:r>
            <w:r w:rsidRPr="002C1484">
              <w:rPr>
                <w:rFonts w:ascii="Times New Roman" w:hAnsi="Times New Roman" w:cs="Times New Roman"/>
                <w:sz w:val="24"/>
                <w:szCs w:val="24"/>
              </w:rPr>
              <w:lastRenderedPageBreak/>
              <w:t>одаренными учащимися.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методических рекомендаций по основам научного исследования школьников.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Пополнение материально-технической базы (мультимедийные средства обучения).</w:t>
            </w:r>
          </w:p>
        </w:tc>
      </w:tr>
      <w:tr w:rsidR="00394D6E" w:rsidRPr="002C1484" w:rsidTr="00636FC2">
        <w:tc>
          <w:tcPr>
            <w:tcW w:w="19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2018-2019</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учебный год</w:t>
            </w:r>
          </w:p>
        </w:tc>
        <w:tc>
          <w:tcPr>
            <w:tcW w:w="76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Диагностика склонностей учащихся.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Участие в конкурсах, соревнованиях, проектных мероприятиях (регионального и всероссийского уровней).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Пополнение методической библиотеки изданиями по работе с одаренными учащимися.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Разработка и </w:t>
            </w:r>
            <w:r w:rsidR="00500EE2">
              <w:rPr>
                <w:rFonts w:ascii="Times New Roman" w:hAnsi="Times New Roman" w:cs="Times New Roman"/>
                <w:sz w:val="24"/>
                <w:szCs w:val="24"/>
              </w:rPr>
              <w:t xml:space="preserve">утверждение программ </w:t>
            </w:r>
            <w:r w:rsidRPr="002C1484">
              <w:rPr>
                <w:rFonts w:ascii="Times New Roman" w:hAnsi="Times New Roman" w:cs="Times New Roman"/>
                <w:sz w:val="24"/>
                <w:szCs w:val="24"/>
              </w:rPr>
              <w:t xml:space="preserve"> элективных курсов.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методических рекомендаций.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Пополнение материально-технической базы (мультимедийные средства обучения).</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Ресурсная база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 Мотивационное обеспечение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Мотивационная готовность родителей (анкетирование).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Система поощрительных мер для одаренных и способных учащихся: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постоянно стимулировать и мотивировать положительное отношение учащихся к саморазвитию и самореализации через работу в зоне ближайшего развития, создание ситуаций успеха, обеспечение психологического и физического здоровья школьников, гигиены труда;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стимулировать мотивацию учения через удовлетворение потребностей школьников в общении и деловом сотрудничестве с учителями и учениками;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способствовать развитию творческого потенциала учащихся, сохранять их эмоциональное благополучие, веру в свои силы, дать толчок к саморазвитию и самореализации;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стимулировать любознательность, познавательные интересы и способности.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Система стимулирования педагогических кадров, работающих в рамках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 Организационные условия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своевременная диагностика склонностей,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адекватное содержание обучения,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внедрение личностно-ориентированной и развивающей технологий,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психическое и педагогическое сопровождение учащегося,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побудительно-интенсифицирующая деятельность учителя.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 Научно-методическое обеспечение</w:t>
      </w:r>
    </w:p>
    <w:tbl>
      <w:tblPr>
        <w:tblW w:w="0" w:type="auto"/>
        <w:tblInd w:w="15" w:type="dxa"/>
        <w:tblCellMar>
          <w:top w:w="15" w:type="dxa"/>
          <w:left w:w="15" w:type="dxa"/>
          <w:bottom w:w="15" w:type="dxa"/>
          <w:right w:w="15" w:type="dxa"/>
        </w:tblCellMar>
        <w:tblLook w:val="04A0"/>
      </w:tblPr>
      <w:tblGrid>
        <w:gridCol w:w="2809"/>
        <w:gridCol w:w="6591"/>
      </w:tblGrid>
      <w:tr w:rsidR="00394D6E" w:rsidRPr="002C1484" w:rsidTr="00636FC2">
        <w:tc>
          <w:tcPr>
            <w:tcW w:w="29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Направление деятельности</w:t>
            </w:r>
          </w:p>
        </w:tc>
        <w:tc>
          <w:tcPr>
            <w:tcW w:w="7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Содержание</w:t>
            </w:r>
          </w:p>
        </w:tc>
      </w:tr>
      <w:tr w:rsidR="00394D6E" w:rsidRPr="002C1484" w:rsidTr="00636FC2">
        <w:tc>
          <w:tcPr>
            <w:tcW w:w="29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Информационное</w:t>
            </w:r>
          </w:p>
        </w:tc>
        <w:tc>
          <w:tcPr>
            <w:tcW w:w="7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 Нормативно-правовое обеспечение (локальные акты)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 Наличие комплекта информационно-методических материалов (рекомендации, публикации, списки литературы по направлениям).</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 Издание материалов, оформление сайта, иллюстрированных отчетов.</w:t>
            </w:r>
          </w:p>
        </w:tc>
      </w:tr>
      <w:tr w:rsidR="00394D6E" w:rsidRPr="002C1484" w:rsidTr="00636FC2">
        <w:tc>
          <w:tcPr>
            <w:tcW w:w="29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Организационно-методическое</w:t>
            </w:r>
          </w:p>
        </w:tc>
        <w:tc>
          <w:tcPr>
            <w:tcW w:w="7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1. Создание целевой </w:t>
            </w:r>
            <w:r w:rsidR="00500EE2">
              <w:rPr>
                <w:rFonts w:ascii="Times New Roman" w:hAnsi="Times New Roman" w:cs="Times New Roman"/>
                <w:sz w:val="24"/>
                <w:szCs w:val="24"/>
              </w:rPr>
              <w:t xml:space="preserve">группы </w:t>
            </w:r>
            <w:r w:rsidRPr="002C1484">
              <w:rPr>
                <w:rFonts w:ascii="Times New Roman" w:hAnsi="Times New Roman" w:cs="Times New Roman"/>
                <w:sz w:val="24"/>
                <w:szCs w:val="24"/>
              </w:rPr>
              <w:t xml:space="preserve"> по проблеме работы с одаренными и способными детьми.  Повышение квалификации педагогов через систему школьных тематических семинаров.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 Изучение обобщения опыта работы педагогов.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4. Мониторинг работы системы.</w:t>
            </w:r>
          </w:p>
        </w:tc>
      </w:tr>
      <w:tr w:rsidR="00394D6E" w:rsidRPr="002C1484" w:rsidTr="00636FC2">
        <w:tc>
          <w:tcPr>
            <w:tcW w:w="29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Элементы педагогических технологий</w:t>
            </w:r>
          </w:p>
        </w:tc>
        <w:tc>
          <w:tcPr>
            <w:tcW w:w="7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 Деятельностный подход (между обучением и развитием стоит деятельность)  на основе компетентностного обучения;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 Формирование внутренней мотивации.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 Организация образовательного процесса при «субъект – субъектных отношениях».</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4. Предоставление «веера выбора», что создает возможности каждому обучающемуся возможности для развития.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5. Рефлексия.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6.Возможность индивидуализации темпов прохождения образовательных программ, их обогащение и углубление.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7. Соблюдение принципов – «право на ошибку», «ситуация успеха», и т.д., которые создают благоприятный морально-психологический климат.</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8. Интегративный подход.</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9. Различные формы интерактивного обучения.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10. Проектная деятельность.</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11. Личностно-ориентированное обучение.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12. Нестандартные уроки и мультимедийные уроки, уроки-презентации.</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4) Информационное обеспечение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создание банка данных одаренных детей образовательного учреждения;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информирование родителей учащихся о целях, задачах, содержании и планах;</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публикации в СМИ;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издание материалов, оформление сайта.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5) Материально-технические условия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ТСО – телевизоры, персональные компьютеры, учебные фильмы, Интернет, мультимедийное оборудование.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Ожидаемые результаты: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Формирование системы работы с одаренными учащимися.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Ежегодное участие большего количества учащихся в конкурсах, соревнованиях, про</w:t>
      </w:r>
      <w:r w:rsidR="00500EE2">
        <w:rPr>
          <w:rFonts w:ascii="Times New Roman" w:hAnsi="Times New Roman" w:cs="Times New Roman"/>
          <w:sz w:val="24"/>
          <w:szCs w:val="24"/>
        </w:rPr>
        <w:t>ектных мероприятиях (</w:t>
      </w:r>
      <w:r w:rsidRPr="002C1484">
        <w:rPr>
          <w:rFonts w:ascii="Times New Roman" w:hAnsi="Times New Roman" w:cs="Times New Roman"/>
          <w:sz w:val="24"/>
          <w:szCs w:val="24"/>
        </w:rPr>
        <w:t xml:space="preserve"> регионального и всероссийского уровней), в дистанционных олимпиадах.</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преемственно</w:t>
      </w:r>
      <w:r w:rsidR="00500EE2">
        <w:rPr>
          <w:rFonts w:ascii="Times New Roman" w:hAnsi="Times New Roman" w:cs="Times New Roman"/>
          <w:sz w:val="24"/>
          <w:szCs w:val="24"/>
        </w:rPr>
        <w:t>сти в работе начальной и основной</w:t>
      </w:r>
      <w:r w:rsidRPr="002C1484">
        <w:rPr>
          <w:rFonts w:ascii="Times New Roman" w:hAnsi="Times New Roman" w:cs="Times New Roman"/>
          <w:sz w:val="24"/>
          <w:szCs w:val="24"/>
        </w:rPr>
        <w:t xml:space="preserve">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квалификации педагогов.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материально-технической базы.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AA512E" w:rsidRDefault="00394D6E" w:rsidP="002C1484">
      <w:pPr>
        <w:jc w:val="both"/>
        <w:rPr>
          <w:rFonts w:ascii="Times New Roman" w:hAnsi="Times New Roman" w:cs="Times New Roman"/>
          <w:b/>
          <w:sz w:val="24"/>
          <w:szCs w:val="24"/>
        </w:rPr>
      </w:pPr>
      <w:r w:rsidRPr="002C1484">
        <w:rPr>
          <w:rFonts w:ascii="Times New Roman" w:hAnsi="Times New Roman" w:cs="Times New Roman"/>
          <w:sz w:val="24"/>
          <w:szCs w:val="24"/>
        </w:rPr>
        <w:t>                 </w:t>
      </w:r>
      <w:r w:rsidR="00500EE2">
        <w:rPr>
          <w:rFonts w:ascii="Times New Roman" w:hAnsi="Times New Roman" w:cs="Times New Roman"/>
          <w:sz w:val="24"/>
          <w:szCs w:val="24"/>
        </w:rPr>
        <w:t>                      </w:t>
      </w:r>
      <w:r w:rsidR="00500EE2" w:rsidRPr="00AA512E">
        <w:rPr>
          <w:rFonts w:ascii="Times New Roman" w:hAnsi="Times New Roman" w:cs="Times New Roman"/>
          <w:b/>
          <w:sz w:val="24"/>
          <w:szCs w:val="24"/>
        </w:rPr>
        <w:t>Проект  «Здоровьесберегающая среда</w:t>
      </w:r>
      <w:r w:rsidRPr="00AA512E">
        <w:rPr>
          <w:rFonts w:ascii="Times New Roman" w:hAnsi="Times New Roman" w:cs="Times New Roman"/>
          <w:b/>
          <w:sz w:val="24"/>
          <w:szCs w:val="24"/>
        </w:rPr>
        <w:t>»</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Цель проекта: формирование творческой, стремящейся к сохранению физического, психического и нравственного здоровья личности учащегося.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Задачи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пропаганда  здорового образа жизни;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внедрение современных методов мониторинга здоровья;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разработка системы мер, уменьшающих риск возникновения заболеваний и повреждений;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привитие обучающимся знаний, умений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План мероприятий по реализации проекта</w:t>
      </w:r>
    </w:p>
    <w:tbl>
      <w:tblPr>
        <w:tblW w:w="0" w:type="auto"/>
        <w:tblInd w:w="15" w:type="dxa"/>
        <w:tblCellMar>
          <w:top w:w="15" w:type="dxa"/>
          <w:left w:w="15" w:type="dxa"/>
          <w:bottom w:w="15" w:type="dxa"/>
          <w:right w:w="15" w:type="dxa"/>
        </w:tblCellMar>
        <w:tblLook w:val="04A0"/>
      </w:tblPr>
      <w:tblGrid>
        <w:gridCol w:w="658"/>
        <w:gridCol w:w="4956"/>
        <w:gridCol w:w="1418"/>
        <w:gridCol w:w="2368"/>
      </w:tblGrid>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Сроки</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Исполнитель</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Обновление банка данных о заболеваемости учеников. Анализ заболеваемости и их динамика.</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 раз в год</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Социальный педагог</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Составление социологических карт по классам, составление списков</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Сентябрь</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Социальный педагог, классные руководители</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Поддерживание в школе надлежащих санитарно – гигиенических условий</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завхоз</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4</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Составление индивидуальных учебных планов для учащихся с ограниченными возможностями, которые обучаются на дому</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Август, сентябрь</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5</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Диспансеризация учащихся школы</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года</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6</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Контроль состояния здоровья школьников по итогам диспансеризации</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Апрель</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Медицинский работник</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7</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Издание приказов: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об охране жизни и здоровья школьников;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о назначении лиц, ответственных за соблюдение правил техники безопасности, противопожарной безопасности и охраны труда</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Сентябрь</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8</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Рейды: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 проверке внешнего вида обучающихся;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 выполнению школьниками режима дня</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отдельному плану</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 социальный педагог</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9</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Регулярное проведение учебных тренировок на случай ЧС</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графику</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начальник штаба ГО школы</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10</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Приобретение мебели, наглядных пособий и ТСО для кабинетов</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года</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11</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учебных кабинетов медицинскими аптечками</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Август — сентябрь</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Завхоз</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12</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Оформление кабинета ОБЖ</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До октября</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 учитель ОБЖ</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14</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занятий для будущих первоклассников с целью адаптации их к условиям школьной образовательной среды</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Февраль — май</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15</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Контроль физического воспитания школьников</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отдельному плану</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Администрация школы, учитель физкультуры</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16</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Контроль преподавания ОБЖ</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отдельному плану</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Администрация школы</w:t>
            </w:r>
          </w:p>
        </w:tc>
      </w:tr>
      <w:tr w:rsidR="00394D6E" w:rsidRPr="002C1484" w:rsidTr="00636FC2">
        <w:tc>
          <w:tcPr>
            <w:tcW w:w="6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17</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динамических пауз в начальной школе</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Учителя начальных классов, учитель физкультуры</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Инструктивно – методическая работа с обучающимися, их родителями и учителями:</w:t>
      </w:r>
    </w:p>
    <w:tbl>
      <w:tblPr>
        <w:tblW w:w="0" w:type="auto"/>
        <w:tblInd w:w="15" w:type="dxa"/>
        <w:tblCellMar>
          <w:top w:w="15" w:type="dxa"/>
          <w:left w:w="15" w:type="dxa"/>
          <w:bottom w:w="15" w:type="dxa"/>
          <w:right w:w="15" w:type="dxa"/>
        </w:tblCellMar>
        <w:tblLook w:val="04A0"/>
      </w:tblPr>
      <w:tblGrid>
        <w:gridCol w:w="641"/>
        <w:gridCol w:w="4601"/>
        <w:gridCol w:w="1420"/>
        <w:gridCol w:w="2738"/>
      </w:tblGrid>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Сроки</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Ответственные</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года</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500EE2">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работы экологического кружка</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Октябрь</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соблюдения требований к объемам домашних заданий</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года</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500EE2">
            <w:pPr>
              <w:jc w:val="both"/>
              <w:rPr>
                <w:rFonts w:ascii="Times New Roman" w:hAnsi="Times New Roman" w:cs="Times New Roman"/>
                <w:sz w:val="24"/>
                <w:szCs w:val="24"/>
              </w:rPr>
            </w:pPr>
            <w:r w:rsidRPr="002C1484">
              <w:rPr>
                <w:rFonts w:ascii="Times New Roman" w:hAnsi="Times New Roman" w:cs="Times New Roman"/>
                <w:sz w:val="24"/>
                <w:szCs w:val="24"/>
              </w:rPr>
              <w:t xml:space="preserve">Руководитель </w:t>
            </w:r>
            <w:r w:rsidR="00500EE2">
              <w:rPr>
                <w:rFonts w:ascii="Times New Roman" w:hAnsi="Times New Roman" w:cs="Times New Roman"/>
                <w:sz w:val="24"/>
                <w:szCs w:val="24"/>
              </w:rPr>
              <w:t>МО</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4</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классных часов и бесед, включающих инструктажи по правилам дорожного движения</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отдельному плану</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Классные руководители</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5</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семинаров по нравственному воспитанию</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года</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6</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работы по изучению правил дорожного движения</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По отдельному </w:t>
            </w:r>
            <w:r w:rsidRPr="002C1484">
              <w:rPr>
                <w:rFonts w:ascii="Times New Roman" w:hAnsi="Times New Roman" w:cs="Times New Roman"/>
                <w:sz w:val="24"/>
                <w:szCs w:val="24"/>
              </w:rPr>
              <w:lastRenderedPageBreak/>
              <w:t>плану</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Классные руководители</w:t>
            </w:r>
          </w:p>
        </w:tc>
      </w:tr>
      <w:tr w:rsidR="00394D6E" w:rsidRPr="002C1484" w:rsidTr="00636FC2">
        <w:tc>
          <w:tcPr>
            <w:tcW w:w="641" w:type="dxa"/>
            <w:vMerge w:val="restar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7</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месячников: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пожарной безопасности</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Ноябрь</w:t>
            </w:r>
          </w:p>
        </w:tc>
        <w:tc>
          <w:tcPr>
            <w:tcW w:w="2738" w:type="dxa"/>
            <w:vMerge w:val="restar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заместители директора, начальник штаба ГО школы</w:t>
            </w:r>
          </w:p>
        </w:tc>
      </w:tr>
      <w:tr w:rsidR="00394D6E" w:rsidRPr="002C1484" w:rsidTr="00636FC2">
        <w:tc>
          <w:tcPr>
            <w:tcW w:w="0" w:type="auto"/>
            <w:vMerge/>
            <w:tcBorders>
              <w:top w:val="single" w:sz="6" w:space="0" w:color="8D9296"/>
              <w:left w:val="single" w:sz="6" w:space="0" w:color="8D9296"/>
              <w:bottom w:val="single" w:sz="6" w:space="0" w:color="8D9296"/>
              <w:right w:val="single" w:sz="6" w:space="0" w:color="8D9296"/>
            </w:tcBorders>
            <w:vAlign w:val="center"/>
            <w:hideMark/>
          </w:tcPr>
          <w:p w:rsidR="00394D6E" w:rsidRPr="002C1484" w:rsidRDefault="00394D6E" w:rsidP="002C1484">
            <w:pPr>
              <w:jc w:val="both"/>
              <w:rPr>
                <w:rFonts w:ascii="Times New Roman" w:hAnsi="Times New Roman" w:cs="Times New Roman"/>
                <w:sz w:val="24"/>
                <w:szCs w:val="24"/>
              </w:rPr>
            </w:pP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гражданской обороны</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Апрель</w:t>
            </w:r>
          </w:p>
        </w:tc>
        <w:tc>
          <w:tcPr>
            <w:tcW w:w="0" w:type="auto"/>
            <w:vMerge/>
            <w:tcBorders>
              <w:top w:val="single" w:sz="6" w:space="0" w:color="8D9296"/>
              <w:left w:val="single" w:sz="6" w:space="0" w:color="8D9296"/>
              <w:bottom w:val="single" w:sz="6" w:space="0" w:color="8D9296"/>
              <w:right w:val="single" w:sz="6" w:space="0" w:color="8D9296"/>
            </w:tcBorders>
            <w:vAlign w:val="center"/>
            <w:hideMark/>
          </w:tcPr>
          <w:p w:rsidR="00394D6E" w:rsidRPr="002C1484" w:rsidRDefault="00394D6E" w:rsidP="002C1484">
            <w:pPr>
              <w:jc w:val="both"/>
              <w:rPr>
                <w:rFonts w:ascii="Times New Roman" w:hAnsi="Times New Roman" w:cs="Times New Roman"/>
                <w:sz w:val="24"/>
                <w:szCs w:val="24"/>
              </w:rPr>
            </w:pPr>
          </w:p>
        </w:tc>
      </w:tr>
      <w:tr w:rsidR="00394D6E" w:rsidRPr="002C1484" w:rsidTr="00636FC2">
        <w:tc>
          <w:tcPr>
            <w:tcW w:w="0" w:type="auto"/>
            <w:vMerge/>
            <w:tcBorders>
              <w:top w:val="single" w:sz="6" w:space="0" w:color="8D9296"/>
              <w:left w:val="single" w:sz="6" w:space="0" w:color="8D9296"/>
              <w:bottom w:val="single" w:sz="6" w:space="0" w:color="8D9296"/>
              <w:right w:val="single" w:sz="6" w:space="0" w:color="8D9296"/>
            </w:tcBorders>
            <w:vAlign w:val="center"/>
            <w:hideMark/>
          </w:tcPr>
          <w:p w:rsidR="00394D6E" w:rsidRPr="002C1484" w:rsidRDefault="00394D6E" w:rsidP="002C1484">
            <w:pPr>
              <w:jc w:val="both"/>
              <w:rPr>
                <w:rFonts w:ascii="Times New Roman" w:hAnsi="Times New Roman" w:cs="Times New Roman"/>
                <w:sz w:val="24"/>
                <w:szCs w:val="24"/>
              </w:rPr>
            </w:pP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охраны труда</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Май</w:t>
            </w:r>
          </w:p>
        </w:tc>
        <w:tc>
          <w:tcPr>
            <w:tcW w:w="0" w:type="auto"/>
            <w:vMerge/>
            <w:tcBorders>
              <w:top w:val="single" w:sz="6" w:space="0" w:color="8D9296"/>
              <w:left w:val="single" w:sz="6" w:space="0" w:color="8D9296"/>
              <w:bottom w:val="single" w:sz="6" w:space="0" w:color="8D9296"/>
              <w:right w:val="single" w:sz="6" w:space="0" w:color="8D9296"/>
            </w:tcBorders>
            <w:vAlign w:val="center"/>
            <w:hideMark/>
          </w:tcPr>
          <w:p w:rsidR="00394D6E" w:rsidRPr="002C1484" w:rsidRDefault="00394D6E" w:rsidP="002C1484">
            <w:pPr>
              <w:jc w:val="both"/>
              <w:rPr>
                <w:rFonts w:ascii="Times New Roman" w:hAnsi="Times New Roman" w:cs="Times New Roman"/>
                <w:sz w:val="24"/>
                <w:szCs w:val="24"/>
              </w:rPr>
            </w:pP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8</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библиотеки методической литературы по проблеме здорового образа жизни</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До декабря</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 библиотекарь</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9</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родительского лектория «Методы оздоровления » детей в домашних условиях</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 в четверть</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500EE2">
            <w:pPr>
              <w:jc w:val="both"/>
              <w:rPr>
                <w:rFonts w:ascii="Times New Roman" w:hAnsi="Times New Roman" w:cs="Times New Roman"/>
                <w:sz w:val="24"/>
                <w:szCs w:val="24"/>
              </w:rPr>
            </w:pPr>
            <w:r w:rsidRPr="002C1484">
              <w:rPr>
                <w:rFonts w:ascii="Times New Roman" w:hAnsi="Times New Roman" w:cs="Times New Roman"/>
                <w:sz w:val="24"/>
                <w:szCs w:val="24"/>
              </w:rPr>
              <w:t xml:space="preserve">Зам.директора по УВР, работник </w:t>
            </w:r>
            <w:r w:rsidR="00500EE2">
              <w:rPr>
                <w:rFonts w:ascii="Times New Roman" w:hAnsi="Times New Roman" w:cs="Times New Roman"/>
                <w:sz w:val="24"/>
                <w:szCs w:val="24"/>
              </w:rPr>
              <w:t>ФАПа</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500EE2" w:rsidP="002C1484">
            <w:pPr>
              <w:jc w:val="both"/>
              <w:rPr>
                <w:rFonts w:ascii="Times New Roman" w:hAnsi="Times New Roman" w:cs="Times New Roman"/>
                <w:sz w:val="24"/>
                <w:szCs w:val="24"/>
              </w:rPr>
            </w:pPr>
            <w:r>
              <w:rPr>
                <w:rFonts w:ascii="Times New Roman" w:hAnsi="Times New Roman" w:cs="Times New Roman"/>
                <w:sz w:val="24"/>
                <w:szCs w:val="24"/>
              </w:rPr>
              <w:t>10</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консультаций для родителей по проблеме сбережения здоровья детей</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r w:rsidR="00394D6E" w:rsidRPr="002C1484" w:rsidTr="00636FC2">
        <w:tc>
          <w:tcPr>
            <w:tcW w:w="6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500EE2" w:rsidP="002C1484">
            <w:pPr>
              <w:jc w:val="both"/>
              <w:rPr>
                <w:rFonts w:ascii="Times New Roman" w:hAnsi="Times New Roman" w:cs="Times New Roman"/>
                <w:sz w:val="24"/>
                <w:szCs w:val="24"/>
              </w:rPr>
            </w:pPr>
            <w:r>
              <w:rPr>
                <w:rFonts w:ascii="Times New Roman" w:hAnsi="Times New Roman" w:cs="Times New Roman"/>
                <w:sz w:val="24"/>
                <w:szCs w:val="24"/>
              </w:rPr>
              <w:t>11</w:t>
            </w:r>
          </w:p>
        </w:tc>
        <w:tc>
          <w:tcPr>
            <w:tcW w:w="460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Реализация программы профилактики употребления ПАВ</w:t>
            </w:r>
          </w:p>
        </w:tc>
        <w:tc>
          <w:tcPr>
            <w:tcW w:w="14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года</w:t>
            </w:r>
          </w:p>
        </w:tc>
        <w:tc>
          <w:tcPr>
            <w:tcW w:w="273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Оздоровительно-профилактическая работа:</w:t>
      </w:r>
    </w:p>
    <w:tbl>
      <w:tblPr>
        <w:tblW w:w="0" w:type="auto"/>
        <w:tblInd w:w="15" w:type="dxa"/>
        <w:tblCellMar>
          <w:top w:w="15" w:type="dxa"/>
          <w:left w:w="15" w:type="dxa"/>
          <w:bottom w:w="15" w:type="dxa"/>
          <w:right w:w="15" w:type="dxa"/>
        </w:tblCellMar>
        <w:tblLook w:val="04A0"/>
      </w:tblPr>
      <w:tblGrid>
        <w:gridCol w:w="672"/>
        <w:gridCol w:w="4852"/>
        <w:gridCol w:w="1519"/>
        <w:gridCol w:w="2357"/>
      </w:tblGrid>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Сроки</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Ответственные</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Контроль соблюдения режима дня учащихся</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Классные руководители</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Организации работы по пропаганде здорового образа жизни среди учащихся (лекции, вечера, беседы)</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отдельному плану</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 классные руководители</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Оказание социальной поддержки детям и подросткам, оказавшимся в трудной жизненной ситуации</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Классные руководители</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4</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500EE2" w:rsidP="002C1484">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ЛДП </w:t>
            </w:r>
            <w:r w:rsidR="00394D6E" w:rsidRPr="002C1484">
              <w:rPr>
                <w:rFonts w:ascii="Times New Roman" w:hAnsi="Times New Roman" w:cs="Times New Roman"/>
                <w:sz w:val="24"/>
                <w:szCs w:val="24"/>
              </w:rPr>
              <w:t xml:space="preserve"> при школе</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Июнь</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 начальник лагеря</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5</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Озеленение учебных кабинетов и территории школы</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Май-сентябрь</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Завхоз, учитель биологии</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6</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Проведение месячника по очистке школьной </w:t>
            </w:r>
            <w:r w:rsidRPr="002C1484">
              <w:rPr>
                <w:rFonts w:ascii="Times New Roman" w:hAnsi="Times New Roman" w:cs="Times New Roman"/>
                <w:sz w:val="24"/>
                <w:szCs w:val="24"/>
              </w:rPr>
              <w:lastRenderedPageBreak/>
              <w:t>территории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Май</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Зам. директора по </w:t>
            </w:r>
            <w:r w:rsidRPr="002C1484">
              <w:rPr>
                <w:rFonts w:ascii="Times New Roman" w:hAnsi="Times New Roman" w:cs="Times New Roman"/>
                <w:sz w:val="24"/>
                <w:szCs w:val="24"/>
              </w:rPr>
              <w:lastRenderedPageBreak/>
              <w:t>УВР и завхоз</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7</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дней здоровья</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Ежемесячно</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 учитель физкультуры</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8</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недели пропаганды здорового образа жизни</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Май</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ВР</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9</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дня бегуна</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Сентябрь, май</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 учитель физкультуры</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10</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своевременного проведения профилактических прививок учащимися</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графику</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Медицинский работник</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11</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соблюдения санитарно-гигиенических требований на уроках, проведение профилактики у учащихся близорукости и сколиоза, соблюдение режима проветривания классных комнат на переменах</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 учителя-предметники</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12</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углубленного медицинского осмотра первоклассников</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Июнь-август</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Медицинские работники</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13</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медицинского осмотра педагогов школы</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Май, июнь</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Администрация школы</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14</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подвижных школьных перемен</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Дежурный учитель, учитель физкультуры</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15</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Обучение школьников эффективным поведенческим стратегиям: умению разрешать жизненные проблемы, эффективно общаться, владеть своими эмоциями и т.п.</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плану педагога-психолога</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 Районный педагог-психолог</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16</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Витаминотерапия в весенний период</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Март-апрель</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Классные руководители, медицинский работник, работники столовой</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17</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Разработка и проведение комплексов специальных физических упражнений для детей, имеющих отклонения в состоянии здоровья</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года</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Учителя физкультуры</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18</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отдыха учащихся школы в летний период</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Июнь-август</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19</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работы по оздоровлению педагогического коллектива</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Июнь-август</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w:t>
            </w:r>
          </w:p>
        </w:tc>
      </w:tr>
      <w:tr w:rsidR="00394D6E" w:rsidRPr="002C1484" w:rsidTr="00636FC2">
        <w:tc>
          <w:tcPr>
            <w:tcW w:w="70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w:t>
            </w:r>
          </w:p>
        </w:tc>
        <w:tc>
          <w:tcPr>
            <w:tcW w:w="510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бесед о вреде курения, употребления спиртосодержащей продукции, наркотичес</w:t>
            </w:r>
            <w:r w:rsidR="00500EE2">
              <w:rPr>
                <w:rFonts w:ascii="Times New Roman" w:hAnsi="Times New Roman" w:cs="Times New Roman"/>
                <w:sz w:val="24"/>
                <w:szCs w:val="24"/>
              </w:rPr>
              <w:t>ких и психотропных веществ (5-9-</w:t>
            </w:r>
            <w:r w:rsidRPr="002C1484">
              <w:rPr>
                <w:rFonts w:ascii="Times New Roman" w:hAnsi="Times New Roman" w:cs="Times New Roman"/>
                <w:sz w:val="24"/>
                <w:szCs w:val="24"/>
              </w:rPr>
              <w:t xml:space="preserve"> кл.)</w:t>
            </w:r>
          </w:p>
        </w:tc>
        <w:tc>
          <w:tcPr>
            <w:tcW w:w="142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плану зам.директора по ВР</w:t>
            </w:r>
          </w:p>
        </w:tc>
        <w:tc>
          <w:tcPr>
            <w:tcW w:w="241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Прогнозируемые результаты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снижение заболеваемости обучающихся и педагогов; количество обучающихся, имеющих вредные для здоровья привычки;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улучшение условий обучения, питания;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эффективности использования ресурсов образовательных учреждений для здоровьесбережения  школьников;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рост удовлетворенности участников образовательного процесса санитарным состоянием, комфортностью обучения и работы в школе;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уровня безопасности жизни и здоровья детей и сотрудников школы.</w:t>
      </w:r>
    </w:p>
    <w:p w:rsidR="00500EE2" w:rsidRPr="00555981" w:rsidRDefault="00500EE2" w:rsidP="002C1484">
      <w:pPr>
        <w:jc w:val="both"/>
        <w:rPr>
          <w:rFonts w:ascii="Times New Roman" w:hAnsi="Times New Roman" w:cs="Times New Roman"/>
          <w:b/>
          <w:sz w:val="24"/>
          <w:szCs w:val="24"/>
        </w:rPr>
      </w:pPr>
    </w:p>
    <w:p w:rsidR="00394D6E" w:rsidRPr="00555981" w:rsidRDefault="00394D6E" w:rsidP="00056078">
      <w:pPr>
        <w:jc w:val="center"/>
        <w:rPr>
          <w:rFonts w:ascii="Times New Roman" w:hAnsi="Times New Roman" w:cs="Times New Roman"/>
          <w:b/>
          <w:sz w:val="24"/>
          <w:szCs w:val="24"/>
        </w:rPr>
      </w:pPr>
      <w:r w:rsidRPr="00555981">
        <w:rPr>
          <w:rFonts w:ascii="Times New Roman" w:hAnsi="Times New Roman" w:cs="Times New Roman"/>
          <w:b/>
          <w:sz w:val="24"/>
          <w:szCs w:val="24"/>
        </w:rPr>
        <w:t>Проект «Информатизация</w:t>
      </w:r>
      <w:r w:rsidR="00500EE2" w:rsidRPr="00555981">
        <w:rPr>
          <w:rFonts w:ascii="Times New Roman" w:hAnsi="Times New Roman" w:cs="Times New Roman"/>
          <w:b/>
          <w:sz w:val="24"/>
          <w:szCs w:val="24"/>
        </w:rPr>
        <w:t xml:space="preserve">  школы</w:t>
      </w:r>
      <w:r w:rsidRPr="00555981">
        <w:rPr>
          <w:rFonts w:ascii="Times New Roman" w:hAnsi="Times New Roman" w:cs="Times New Roman"/>
          <w:b/>
          <w:sz w:val="24"/>
          <w:szCs w:val="24"/>
        </w:rPr>
        <w:t>»</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Цели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эффективности образовательного процесса и работы</w:t>
      </w:r>
      <w:r w:rsidR="00AB2DC9">
        <w:rPr>
          <w:rFonts w:ascii="Times New Roman" w:hAnsi="Times New Roman" w:cs="Times New Roman"/>
          <w:sz w:val="24"/>
          <w:szCs w:val="24"/>
        </w:rPr>
        <w:t xml:space="preserve"> педагогического коллектива пос</w:t>
      </w:r>
      <w:r w:rsidRPr="002C1484">
        <w:rPr>
          <w:rFonts w:ascii="Times New Roman" w:hAnsi="Times New Roman" w:cs="Times New Roman"/>
          <w:sz w:val="24"/>
          <w:szCs w:val="24"/>
        </w:rPr>
        <w:t>редством внедр</w:t>
      </w:r>
      <w:r w:rsidR="00AB2DC9">
        <w:rPr>
          <w:rFonts w:ascii="Times New Roman" w:hAnsi="Times New Roman" w:cs="Times New Roman"/>
          <w:sz w:val="24"/>
          <w:szCs w:val="24"/>
        </w:rPr>
        <w:t>ения в практику новых информаци</w:t>
      </w:r>
      <w:r w:rsidRPr="002C1484">
        <w:rPr>
          <w:rFonts w:ascii="Times New Roman" w:hAnsi="Times New Roman" w:cs="Times New Roman"/>
          <w:sz w:val="24"/>
          <w:szCs w:val="24"/>
        </w:rPr>
        <w:t>онных технологий;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улучшение качес</w:t>
      </w:r>
      <w:r w:rsidR="00AB2DC9">
        <w:rPr>
          <w:rFonts w:ascii="Times New Roman" w:hAnsi="Times New Roman" w:cs="Times New Roman"/>
          <w:sz w:val="24"/>
          <w:szCs w:val="24"/>
        </w:rPr>
        <w:t>тва обучения на основе использо</w:t>
      </w:r>
      <w:r w:rsidRPr="002C1484">
        <w:rPr>
          <w:rFonts w:ascii="Times New Roman" w:hAnsi="Times New Roman" w:cs="Times New Roman"/>
          <w:sz w:val="24"/>
          <w:szCs w:val="24"/>
        </w:rPr>
        <w:t>вания новых информационных технологий;</w:t>
      </w:r>
    </w:p>
    <w:p w:rsidR="00394D6E" w:rsidRPr="002C1484" w:rsidRDefault="00555981" w:rsidP="002C1484">
      <w:pPr>
        <w:jc w:val="both"/>
        <w:rPr>
          <w:rFonts w:ascii="Times New Roman" w:hAnsi="Times New Roman" w:cs="Times New Roman"/>
          <w:sz w:val="24"/>
          <w:szCs w:val="24"/>
        </w:rPr>
      </w:pPr>
      <w:r>
        <w:rPr>
          <w:rFonts w:ascii="Times New Roman" w:hAnsi="Times New Roman" w:cs="Times New Roman"/>
          <w:sz w:val="24"/>
          <w:szCs w:val="24"/>
        </w:rPr>
        <w:t>вовлечение школы в единое инфор</w:t>
      </w:r>
      <w:r w:rsidR="00394D6E" w:rsidRPr="002C1484">
        <w:rPr>
          <w:rFonts w:ascii="Times New Roman" w:hAnsi="Times New Roman" w:cs="Times New Roman"/>
          <w:sz w:val="24"/>
          <w:szCs w:val="24"/>
        </w:rPr>
        <w:t>мационное пространство;</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формирование у школьников мировоззрения от крытого информационного общества.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Задачи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развитие творческого, самостоятельного мышле ния школьников, формирование у них умения и на выков самостоятельного поиска, анализа и оценки информации;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развитие материально-технической базы школы в области информатизации;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развитие информационных ресурсов образова тельного учреждения, включая сайт ОУ;</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информационной службы школы (медиацентра);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дальнейшее внедрение в управленческую деятель ность администрации образовательного учрежде ния современных информационных технологий;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информационной культуры педагоги ческих и управленческих кадров;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доступа педагогов и школьников к ин формационным ресурсам Интернета.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 по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bl>
      <w:tblPr>
        <w:tblW w:w="0" w:type="auto"/>
        <w:tblInd w:w="15" w:type="dxa"/>
        <w:tblCellMar>
          <w:top w:w="15" w:type="dxa"/>
          <w:left w:w="15" w:type="dxa"/>
          <w:bottom w:w="15" w:type="dxa"/>
          <w:right w:w="15" w:type="dxa"/>
        </w:tblCellMar>
        <w:tblLook w:val="04A0"/>
      </w:tblPr>
      <w:tblGrid>
        <w:gridCol w:w="493"/>
        <w:gridCol w:w="4342"/>
        <w:gridCol w:w="2441"/>
        <w:gridCol w:w="2124"/>
      </w:tblGrid>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Сроки</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Ответственные</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информационного банка «Из опыта работы с новыми информационными технологиями»</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 течение первого этапа реализации концепции</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555981" w:rsidP="00555981">
            <w:pPr>
              <w:jc w:val="both"/>
              <w:rPr>
                <w:rFonts w:ascii="Times New Roman" w:hAnsi="Times New Roman" w:cs="Times New Roman"/>
                <w:sz w:val="24"/>
                <w:szCs w:val="24"/>
              </w:rPr>
            </w:pPr>
            <w:r>
              <w:rPr>
                <w:rFonts w:ascii="Times New Roman" w:hAnsi="Times New Roman" w:cs="Times New Roman"/>
                <w:sz w:val="24"/>
                <w:szCs w:val="24"/>
              </w:rPr>
              <w:t>Зам. директора по УВР,</w:t>
            </w:r>
            <w:r w:rsidR="00394D6E" w:rsidRPr="002C1484">
              <w:rPr>
                <w:rFonts w:ascii="Times New Roman" w:hAnsi="Times New Roman" w:cs="Times New Roman"/>
                <w:sz w:val="24"/>
                <w:szCs w:val="24"/>
              </w:rPr>
              <w:t>учител</w:t>
            </w:r>
            <w:r>
              <w:rPr>
                <w:rFonts w:ascii="Times New Roman" w:hAnsi="Times New Roman" w:cs="Times New Roman"/>
                <w:sz w:val="24"/>
                <w:szCs w:val="24"/>
              </w:rPr>
              <w:t>я</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2</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Совместное совещание педагогического коллектива, членов ученического совета с целью определения актуальных тем для информационного пространства школы.</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Ежегодно, сентябрь</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3</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Использование компьютеров и ресурсов Интернета для проведения интегрированных уроков.</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4</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Компьютерное тестирование учащихся п</w:t>
            </w:r>
            <w:r w:rsidR="00AB2DC9">
              <w:rPr>
                <w:rFonts w:ascii="Times New Roman" w:hAnsi="Times New Roman" w:cs="Times New Roman"/>
                <w:sz w:val="24"/>
                <w:szCs w:val="24"/>
              </w:rPr>
              <w:t>о подготовке к ОГЭ</w:t>
            </w:r>
            <w:r w:rsidRPr="002C1484">
              <w:rPr>
                <w:rFonts w:ascii="Times New Roman" w:hAnsi="Times New Roman" w:cs="Times New Roman"/>
                <w:sz w:val="24"/>
                <w:szCs w:val="24"/>
              </w:rPr>
              <w:t xml:space="preserve"> по русскому языку и математике</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5</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Заседания круглого стола «Информатизация школы»</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6</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Обмен опытом работы по информатизации учебного процесса на заседаниях ШМО</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7</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Использование возможностей компьютерного класса для проведения интегрированных уроков, факультативных занятий, кружковой работы</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Учитель информатики</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8</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Использование в работе школы электронной почты</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9</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Пополнение банка данных образовательных услуг компьютерной сети Интернет</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555981"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Обновление базы данных о педагогических кадрах</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Сентябрь</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11</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и обновление базы данных по всеобучу</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Август, февраль</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12</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и обновление базы данных о выпускниках</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Октябрь</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13</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Пополнение программного информационного ресурса школы</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r>
      <w:tr w:rsidR="00394D6E" w:rsidRPr="002C1484" w:rsidTr="00636FC2">
        <w:tc>
          <w:tcPr>
            <w:tcW w:w="4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14</w:t>
            </w:r>
          </w:p>
        </w:tc>
        <w:tc>
          <w:tcPr>
            <w:tcW w:w="4342"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 xml:space="preserve">Работа </w:t>
            </w:r>
            <w:r w:rsidR="00394D6E" w:rsidRPr="002C1484">
              <w:rPr>
                <w:rFonts w:ascii="Times New Roman" w:hAnsi="Times New Roman" w:cs="Times New Roman"/>
                <w:sz w:val="24"/>
                <w:szCs w:val="24"/>
              </w:rPr>
              <w:t xml:space="preserve"> сайта школы</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12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 приказу</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Прогнозируемые результаты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bl>
      <w:tblPr>
        <w:tblW w:w="0" w:type="auto"/>
        <w:tblInd w:w="15" w:type="dxa"/>
        <w:tblCellMar>
          <w:top w:w="15" w:type="dxa"/>
          <w:left w:w="15" w:type="dxa"/>
          <w:bottom w:w="15" w:type="dxa"/>
          <w:right w:w="15" w:type="dxa"/>
        </w:tblCellMar>
        <w:tblLook w:val="04A0"/>
      </w:tblPr>
      <w:tblGrid>
        <w:gridCol w:w="2352"/>
        <w:gridCol w:w="7048"/>
      </w:tblGrid>
      <w:tr w:rsidR="00394D6E" w:rsidRPr="002C1484" w:rsidTr="00636FC2">
        <w:tc>
          <w:tcPr>
            <w:tcW w:w="237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Критерии</w:t>
            </w:r>
          </w:p>
        </w:tc>
        <w:tc>
          <w:tcPr>
            <w:tcW w:w="73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Показатели</w:t>
            </w:r>
          </w:p>
        </w:tc>
      </w:tr>
      <w:tr w:rsidR="00394D6E" w:rsidRPr="002C1484" w:rsidTr="00636FC2">
        <w:tc>
          <w:tcPr>
            <w:tcW w:w="237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единого информационного пространства</w:t>
            </w:r>
          </w:p>
        </w:tc>
        <w:tc>
          <w:tcPr>
            <w:tcW w:w="73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повышение эффективности образовательного процесса;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автоматизация организационно-распорядительной деятельности школы.</w:t>
            </w:r>
          </w:p>
        </w:tc>
      </w:tr>
      <w:tr w:rsidR="00394D6E" w:rsidRPr="002C1484" w:rsidTr="00636FC2">
        <w:tc>
          <w:tcPr>
            <w:tcW w:w="237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уровня информационной культуры как составляющей профессионального мастерства учителя</w:t>
            </w:r>
          </w:p>
        </w:tc>
        <w:tc>
          <w:tcPr>
            <w:tcW w:w="73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создание условий для творческого роста всех участников образовательного процесса с помощью использования информационных технологий;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повышение качества образования;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повышение квалификационных категорий учителей;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распространение и обобщение опыта учителей через участие в научно-методических и научно-практических семинарах, конференциях, публикациях, в том числе в интернет-формах;</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создание оптимальных условий для взаимодействия семьи и школы через единое информационное пространство образовательного учреждения;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эффективность использования сайта</w:t>
            </w:r>
          </w:p>
        </w:tc>
      </w:tr>
      <w:tr w:rsidR="00394D6E" w:rsidRPr="002C1484" w:rsidTr="00636FC2">
        <w:tc>
          <w:tcPr>
            <w:tcW w:w="237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информационной культуры обучающихся</w:t>
            </w:r>
          </w:p>
        </w:tc>
        <w:tc>
          <w:tcPr>
            <w:tcW w:w="736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использование компьютерной технологии в самостоятельной работе;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участие в конкурсах, олимпиадах, конференциях с использованием Интернет-технологий и Интернет-ресурсов.</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AB2DC9" w:rsidRDefault="00394D6E" w:rsidP="00056078">
      <w:pPr>
        <w:jc w:val="center"/>
        <w:rPr>
          <w:rFonts w:ascii="Times New Roman" w:hAnsi="Times New Roman" w:cs="Times New Roman"/>
          <w:b/>
          <w:sz w:val="24"/>
          <w:szCs w:val="24"/>
        </w:rPr>
      </w:pPr>
      <w:r w:rsidRPr="00AB2DC9">
        <w:rPr>
          <w:rFonts w:ascii="Times New Roman" w:hAnsi="Times New Roman" w:cs="Times New Roman"/>
          <w:b/>
          <w:sz w:val="24"/>
          <w:szCs w:val="24"/>
        </w:rPr>
        <w:lastRenderedPageBreak/>
        <w:t>Проект воспитательной системы «Педагогика успеха»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Цель проекта: формирование единого воспитательного пространства для полноценного развития каждого школьника.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Задачи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воспитание гражданина и патриота;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создание условий для воспитания у школьников лидерских качеств и развития у них творческих способностей;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условий для эффективного использования и совершенствования культуры проведения свободного времени школьников;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поддержание партнерских отношений с родителями учащихся и социальными партнерами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совершенствование системы дополнительного образования детей.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 по выполнению целей и задач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bl>
      <w:tblPr>
        <w:tblW w:w="0" w:type="auto"/>
        <w:tblInd w:w="15" w:type="dxa"/>
        <w:tblCellMar>
          <w:top w:w="15" w:type="dxa"/>
          <w:left w:w="15" w:type="dxa"/>
          <w:bottom w:w="15" w:type="dxa"/>
          <w:right w:w="15" w:type="dxa"/>
        </w:tblCellMar>
        <w:tblLook w:val="04A0"/>
      </w:tblPr>
      <w:tblGrid>
        <w:gridCol w:w="396"/>
        <w:gridCol w:w="3471"/>
        <w:gridCol w:w="2085"/>
        <w:gridCol w:w="1390"/>
        <w:gridCol w:w="2058"/>
      </w:tblGrid>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Ответственные</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Сроки</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Результаты</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1</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системы диагностики достижений учащихся школы (учебных, интеллектуальных,   творческих, спортивных)</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Кл.руководители</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2016-2017 гг.</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Рейтинг достижений учащихся по классам</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3</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выставок ученических портфолио</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Кл.руководители</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Ежегодно</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Признание достижений школьников</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4</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Проведение соревнований на кубки школы по различным видам спорта</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Учитель физкультуры</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Ежегодно</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Активизация участия школьников в массовых спортивных мероприятиях</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5</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Реализация проекта «Прошлое, настоящее, будущее села»</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 г.</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Оформление рекламных щитов, благоустройство села</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6</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Совершенствование </w:t>
            </w:r>
            <w:r w:rsidRPr="002C1484">
              <w:rPr>
                <w:rFonts w:ascii="Times New Roman" w:hAnsi="Times New Roman" w:cs="Times New Roman"/>
                <w:sz w:val="24"/>
                <w:szCs w:val="24"/>
              </w:rPr>
              <w:lastRenderedPageBreak/>
              <w:t>ученического самоуправления</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xml:space="preserve">Совет </w:t>
            </w:r>
            <w:r w:rsidRPr="002C1484">
              <w:rPr>
                <w:rFonts w:ascii="Times New Roman" w:hAnsi="Times New Roman" w:cs="Times New Roman"/>
                <w:sz w:val="24"/>
                <w:szCs w:val="24"/>
              </w:rPr>
              <w:lastRenderedPageBreak/>
              <w:t>старшеклассников</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2016-2017гг.</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Разработка </w:t>
            </w:r>
            <w:r w:rsidRPr="002C1484">
              <w:rPr>
                <w:rFonts w:ascii="Times New Roman" w:hAnsi="Times New Roman" w:cs="Times New Roman"/>
                <w:sz w:val="24"/>
                <w:szCs w:val="24"/>
              </w:rPr>
              <w:lastRenderedPageBreak/>
              <w:t>программы</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Создание музейной комнаты, подготовка экспозиций о его знаменитых выпускниках</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ОДЦ классных руководителей</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2017-2018гг.</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Подготовка экспозиции к открытию музея</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8</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Развитие партнерских отношений между школой и семьей через проведение родительских конференций</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Зам.директора по УВР</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Ежегодно</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Рост активности родителей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9</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Выпуск школьной  газеты</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 г.</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Наличие в школе собственного печатного органа.</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10</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 Связь с ассоциацией выпускников и ветеранов школы. Привлечение выпускников к проведению различных школьных мероприятий</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Управляющий совет школы</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2016-2020гг.</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Привлечение ресурсов выпускников для развития образовательного учреждения</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11</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Изучение биографий успешных выпускников школы</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 классные руководители</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Воспитание на примерах успешных выпускников школы</w:t>
            </w:r>
          </w:p>
        </w:tc>
      </w:tr>
      <w:tr w:rsidR="00394D6E" w:rsidRPr="002C1484" w:rsidTr="00AB2DC9">
        <w:tc>
          <w:tcPr>
            <w:tcW w:w="396"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AB2DC9" w:rsidP="002C1484">
            <w:pPr>
              <w:jc w:val="both"/>
              <w:rPr>
                <w:rFonts w:ascii="Times New Roman" w:hAnsi="Times New Roman" w:cs="Times New Roman"/>
                <w:sz w:val="24"/>
                <w:szCs w:val="24"/>
              </w:rPr>
            </w:pPr>
            <w:r>
              <w:rPr>
                <w:rFonts w:ascii="Times New Roman" w:hAnsi="Times New Roman" w:cs="Times New Roman"/>
                <w:sz w:val="24"/>
                <w:szCs w:val="24"/>
              </w:rPr>
              <w:t>12</w:t>
            </w:r>
          </w:p>
        </w:tc>
        <w:tc>
          <w:tcPr>
            <w:tcW w:w="347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Расширение сети кружков, секций, студий и др. творческих объединений детей в рамках дополнительного образования</w:t>
            </w:r>
          </w:p>
        </w:tc>
        <w:tc>
          <w:tcPr>
            <w:tcW w:w="20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 педагоги  доп. образования</w:t>
            </w:r>
          </w:p>
        </w:tc>
        <w:tc>
          <w:tcPr>
            <w:tcW w:w="139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Постоянно</w:t>
            </w:r>
          </w:p>
        </w:tc>
        <w:tc>
          <w:tcPr>
            <w:tcW w:w="2058"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Увеличение количества кружков, секций, студий и других творческих объединений детей</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Ожидаемые результаты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статуса школы в социуме  и значимости воспитания внутри образовательного учреждения;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развитие системы дополнительного образования детей в школе;</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упорядочение компонентов  воспитательной системы школы на основе реализации единых целевых программных установок, годового цикла воспитательных мероприятий;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общих смысловых доминант воспитательного пространства, соответствующих нравственно-гуманистической парадигме образования.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 </w:t>
      </w:r>
    </w:p>
    <w:p w:rsidR="00394D6E" w:rsidRPr="00AB2DC9" w:rsidRDefault="00394D6E" w:rsidP="00056078">
      <w:pPr>
        <w:jc w:val="center"/>
        <w:rPr>
          <w:rFonts w:ascii="Times New Roman" w:hAnsi="Times New Roman" w:cs="Times New Roman"/>
          <w:b/>
          <w:sz w:val="24"/>
          <w:szCs w:val="24"/>
        </w:rPr>
      </w:pPr>
      <w:r w:rsidRPr="00AB2DC9">
        <w:rPr>
          <w:rFonts w:ascii="Times New Roman" w:hAnsi="Times New Roman" w:cs="Times New Roman"/>
          <w:b/>
          <w:sz w:val="24"/>
          <w:szCs w:val="24"/>
        </w:rPr>
        <w:t>Проект «Педагог – профессионал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Цель проекта: совершенствование педагогического мастерства учителей школы и стимулирование мотивации педагогической деятельности.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Задачи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оказание практической помощи педагогам в вопросах совершенствования теоретических знаний и повышения педагогического мастерства;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изучение, обобщение и внедрение в практику передового педагогического опыта, прежде всего связанного со способами взаимодействия с учащимися, реализацией проектных методик, овладением новым содержанием образования;</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овладение новыми формами, методами и приемами обучения и воспитания детей;</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совершенствование уроков, занятий по проектированию и других форм учебной и воспитательной деятельности;</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 по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tbl>
      <w:tblPr>
        <w:tblW w:w="0" w:type="auto"/>
        <w:tblInd w:w="15" w:type="dxa"/>
        <w:tblCellMar>
          <w:top w:w="15" w:type="dxa"/>
          <w:left w:w="15" w:type="dxa"/>
          <w:bottom w:w="15" w:type="dxa"/>
          <w:right w:w="15" w:type="dxa"/>
        </w:tblCellMar>
        <w:tblLook w:val="04A0"/>
      </w:tblPr>
      <w:tblGrid>
        <w:gridCol w:w="4475"/>
        <w:gridCol w:w="2484"/>
        <w:gridCol w:w="2441"/>
      </w:tblGrid>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Мероприятия</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Ответственные</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Сроки</w:t>
            </w:r>
          </w:p>
        </w:tc>
      </w:tr>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квалификации с использованием дистанционной формы обучения .</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 – 2020 гг.</w:t>
            </w:r>
          </w:p>
        </w:tc>
      </w:tr>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Совершенствование программ самообразования педагогов.</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 — 2017 гг.</w:t>
            </w:r>
          </w:p>
        </w:tc>
      </w:tr>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Обучение ИКТ, работе с интерактивным оборудованием.</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2016-2017 гг.</w:t>
            </w:r>
          </w:p>
        </w:tc>
      </w:tr>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семинаров, мастер-классов</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2016-2017 гг.</w:t>
            </w:r>
          </w:p>
        </w:tc>
      </w:tr>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Организация системы наставничества через создание «Школы педагогического мастерства»</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Сентябрь – октябрь 2016 г.</w:t>
            </w:r>
          </w:p>
        </w:tc>
      </w:tr>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Вовлечение педагогов в исследовательскую работу</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Зам. директора по УВР, руководители ШМО</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Сентябрь 2016 г.</w:t>
            </w:r>
          </w:p>
        </w:tc>
      </w:tr>
      <w:tr w:rsidR="00394D6E" w:rsidRPr="002C1484" w:rsidTr="00636FC2">
        <w:tc>
          <w:tcPr>
            <w:tcW w:w="447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Работа по внедрению ФГОС второго поколения</w:t>
            </w:r>
          </w:p>
        </w:tc>
        <w:tc>
          <w:tcPr>
            <w:tcW w:w="248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Директор</w:t>
            </w:r>
          </w:p>
        </w:tc>
        <w:tc>
          <w:tcPr>
            <w:tcW w:w="244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xml:space="preserve"> В течение всего периода.</w:t>
            </w:r>
          </w:p>
        </w:tc>
      </w:tr>
    </w:tbl>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lastRenderedPageBreak/>
        <w:t>Ожидаемые результаты реализации проекта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увеличение доли инновационных направлений деятельности в школе, увеличение числа педагогов инноваторов;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рост профессионального мастерства педагогических кадров школы;</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создание условий для непрерывного образования педагогов;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соответствия уровня профессионализма, современных компетентностей педагогов требованиям социального запроса;</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повышение мотивации  труда педагогов;</w:t>
      </w:r>
    </w:p>
    <w:p w:rsidR="00394D6E" w:rsidRPr="002C1484"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обеспечение условий создания системы современного методического сопровождения обучения и развития, воспитания учащихся в образовательных учреждениях всех уровней и типов.</w:t>
      </w:r>
    </w:p>
    <w:p w:rsidR="00394D6E" w:rsidRPr="00555981" w:rsidRDefault="00394D6E" w:rsidP="002C1484">
      <w:pPr>
        <w:jc w:val="both"/>
        <w:rPr>
          <w:rFonts w:ascii="Times New Roman" w:hAnsi="Times New Roman" w:cs="Times New Roman"/>
          <w:sz w:val="24"/>
          <w:szCs w:val="24"/>
        </w:rPr>
      </w:pPr>
      <w:r w:rsidRPr="002C1484">
        <w:rPr>
          <w:rFonts w:ascii="Times New Roman" w:hAnsi="Times New Roman" w:cs="Times New Roman"/>
          <w:sz w:val="24"/>
          <w:szCs w:val="24"/>
        </w:rPr>
        <w:t> </w:t>
      </w:r>
    </w:p>
    <w:p w:rsidR="00394D6E" w:rsidRPr="004908C7" w:rsidRDefault="00394D6E" w:rsidP="00056078">
      <w:pPr>
        <w:jc w:val="center"/>
        <w:rPr>
          <w:rFonts w:ascii="Times New Roman" w:hAnsi="Times New Roman" w:cs="Times New Roman"/>
          <w:b/>
          <w:sz w:val="24"/>
          <w:szCs w:val="24"/>
          <w:u w:val="single"/>
        </w:rPr>
      </w:pPr>
      <w:r w:rsidRPr="004908C7">
        <w:rPr>
          <w:rFonts w:ascii="Times New Roman" w:hAnsi="Times New Roman" w:cs="Times New Roman"/>
          <w:b/>
          <w:sz w:val="24"/>
          <w:szCs w:val="24"/>
          <w:u w:val="single"/>
        </w:rPr>
        <w:t>Ресурсное обеспечение программы</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1. Финансово – экономические ресурсы.</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Средства областного и местного бюджета, привлечение внебюджетных средств (до 3 % бюджета школы),</w:t>
      </w:r>
      <w:r w:rsidR="00555981">
        <w:rPr>
          <w:rFonts w:ascii="Times New Roman" w:hAnsi="Times New Roman" w:cs="Times New Roman"/>
          <w:sz w:val="24"/>
          <w:szCs w:val="24"/>
        </w:rPr>
        <w:t xml:space="preserve"> </w:t>
      </w:r>
      <w:r w:rsidRPr="00555981">
        <w:rPr>
          <w:rFonts w:ascii="Times New Roman" w:hAnsi="Times New Roman" w:cs="Times New Roman"/>
          <w:sz w:val="24"/>
          <w:szCs w:val="24"/>
        </w:rPr>
        <w:t>участие в</w:t>
      </w:r>
      <w:r w:rsidR="00555981">
        <w:rPr>
          <w:rFonts w:ascii="Times New Roman" w:hAnsi="Times New Roman" w:cs="Times New Roman"/>
          <w:sz w:val="24"/>
          <w:szCs w:val="24"/>
        </w:rPr>
        <w:t xml:space="preserve"> целевых программах,  конкурсах.</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2. Кадровые ресурсы.</w:t>
      </w:r>
    </w:p>
    <w:p w:rsidR="00394D6E" w:rsidRPr="00555981" w:rsidRDefault="00555981" w:rsidP="002C1484">
      <w:pPr>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 11</w:t>
      </w:r>
      <w:r w:rsidR="00394D6E" w:rsidRPr="00555981">
        <w:rPr>
          <w:rFonts w:ascii="Times New Roman" w:hAnsi="Times New Roman" w:cs="Times New Roman"/>
          <w:sz w:val="24"/>
          <w:szCs w:val="24"/>
        </w:rPr>
        <w:t xml:space="preserve"> человек, 100% укомплектованность кадрами, имеющими высшее образование. Наличие  системы материального стимулирования в условиях НСОТ. Повышение квалификации педагогического коллектива,  обучение ИКТ.</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3. Информационные ресурсы:</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Использование возможностей  компьютерного класса, ресурсы Интернет, взаимодействие с СМИ, школьная газета.</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4. Материально – технические ресурсы.</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 xml:space="preserve">Здание школы, столовой, спортивный зал, компьютерный класс, мультимедийное </w:t>
      </w:r>
      <w:r w:rsidR="00555981">
        <w:rPr>
          <w:rFonts w:ascii="Times New Roman" w:hAnsi="Times New Roman" w:cs="Times New Roman"/>
          <w:sz w:val="24"/>
          <w:szCs w:val="24"/>
        </w:rPr>
        <w:t xml:space="preserve">оборудование  </w:t>
      </w:r>
      <w:r w:rsidRPr="00555981">
        <w:rPr>
          <w:rFonts w:ascii="Times New Roman" w:hAnsi="Times New Roman" w:cs="Times New Roman"/>
          <w:sz w:val="24"/>
          <w:szCs w:val="24"/>
        </w:rPr>
        <w:t xml:space="preserve"> и др.</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5. Методические ресурсы.</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ШМО,  проблемные творче</w:t>
      </w:r>
      <w:r w:rsidR="00555981">
        <w:rPr>
          <w:rFonts w:ascii="Times New Roman" w:hAnsi="Times New Roman" w:cs="Times New Roman"/>
          <w:sz w:val="24"/>
          <w:szCs w:val="24"/>
        </w:rPr>
        <w:t>ские  группы</w:t>
      </w:r>
      <w:r w:rsidRPr="00555981">
        <w:rPr>
          <w:rFonts w:ascii="Times New Roman" w:hAnsi="Times New Roman" w:cs="Times New Roman"/>
          <w:sz w:val="24"/>
          <w:szCs w:val="24"/>
        </w:rPr>
        <w:t>; наличие системы самообразования педагога (участие в инновациях, повышение квалификации, дистанционное обучение и др.); организация многоуровневого общения в педагогическом сообществе, в том числе в сети Интернет.</w:t>
      </w:r>
    </w:p>
    <w:p w:rsidR="00394D6E" w:rsidRPr="004908C7" w:rsidRDefault="00394D6E" w:rsidP="00056078">
      <w:pPr>
        <w:jc w:val="center"/>
        <w:rPr>
          <w:rFonts w:ascii="Times New Roman" w:hAnsi="Times New Roman" w:cs="Times New Roman"/>
          <w:b/>
          <w:sz w:val="24"/>
          <w:szCs w:val="24"/>
          <w:u w:val="single"/>
        </w:rPr>
      </w:pPr>
      <w:r w:rsidRPr="004908C7">
        <w:rPr>
          <w:rFonts w:ascii="Times New Roman" w:hAnsi="Times New Roman" w:cs="Times New Roman"/>
          <w:b/>
          <w:sz w:val="24"/>
          <w:szCs w:val="24"/>
          <w:u w:val="single"/>
        </w:rPr>
        <w:t>Ожидаемые результаты реализации Программы</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lastRenderedPageBreak/>
        <w:t>достижение заданного качества образования, повышение конкурентоспособности выпускников школы на рынке труда.</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рост образовательных и творческих достижений всех субъектов образовательного процесса.</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повышение эффективности деятельности органов государственно-общественного управления, развитая система ученического самоуправления.</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сохранение здоровья и обеспечение безопасности участников образовательного здоровья;</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расширение социального партнерства;</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развитие новых качеств образовательной среды: мобильности, демократичности, гибкости, технологичности;</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создание условий для внеурочной деятельности обучающихся и организации дополнительного образования;</w:t>
      </w:r>
    </w:p>
    <w:p w:rsidR="00394D6E" w:rsidRPr="00555981" w:rsidRDefault="00394D6E" w:rsidP="002C1484">
      <w:pPr>
        <w:jc w:val="both"/>
        <w:rPr>
          <w:rFonts w:ascii="Times New Roman" w:hAnsi="Times New Roman" w:cs="Times New Roman"/>
          <w:sz w:val="24"/>
          <w:szCs w:val="24"/>
        </w:rPr>
      </w:pPr>
      <w:r w:rsidRPr="00555981">
        <w:rPr>
          <w:rFonts w:ascii="Times New Roman" w:hAnsi="Times New Roman" w:cs="Times New Roman"/>
          <w:sz w:val="24"/>
          <w:szCs w:val="24"/>
        </w:rPr>
        <w:t>реализация проектов: « Обновление содержания и технологий об</w:t>
      </w:r>
      <w:r w:rsidR="00555981">
        <w:rPr>
          <w:rFonts w:ascii="Times New Roman" w:hAnsi="Times New Roman" w:cs="Times New Roman"/>
          <w:sz w:val="24"/>
          <w:szCs w:val="24"/>
        </w:rPr>
        <w:t>разования», «Одарённые дети», «</w:t>
      </w:r>
      <w:r w:rsidR="00056078">
        <w:rPr>
          <w:rFonts w:ascii="Times New Roman" w:hAnsi="Times New Roman" w:cs="Times New Roman"/>
          <w:sz w:val="24"/>
          <w:szCs w:val="24"/>
        </w:rPr>
        <w:t>Здоровьесберегающая среда», «Педагог-профессионал»</w:t>
      </w:r>
      <w:r w:rsidRPr="00555981">
        <w:rPr>
          <w:rFonts w:ascii="Times New Roman" w:hAnsi="Times New Roman" w:cs="Times New Roman"/>
          <w:sz w:val="24"/>
          <w:szCs w:val="24"/>
        </w:rPr>
        <w:t>, «Информатизация</w:t>
      </w:r>
      <w:r w:rsidR="00056078">
        <w:rPr>
          <w:rFonts w:ascii="Times New Roman" w:hAnsi="Times New Roman" w:cs="Times New Roman"/>
          <w:sz w:val="24"/>
          <w:szCs w:val="24"/>
        </w:rPr>
        <w:t xml:space="preserve">  школы</w:t>
      </w:r>
      <w:r w:rsidRPr="00555981">
        <w:rPr>
          <w:rFonts w:ascii="Times New Roman" w:hAnsi="Times New Roman" w:cs="Times New Roman"/>
          <w:sz w:val="24"/>
          <w:szCs w:val="24"/>
        </w:rPr>
        <w:t xml:space="preserve">», </w:t>
      </w:r>
      <w:r w:rsidR="00056078">
        <w:rPr>
          <w:rFonts w:ascii="Times New Roman" w:hAnsi="Times New Roman" w:cs="Times New Roman"/>
          <w:sz w:val="24"/>
          <w:szCs w:val="24"/>
        </w:rPr>
        <w:t>проект воспитательной системы «Педагогика успеха».</w:t>
      </w:r>
    </w:p>
    <w:p w:rsidR="00394D6E" w:rsidRPr="00555981" w:rsidRDefault="00394D6E" w:rsidP="002C1484">
      <w:pPr>
        <w:jc w:val="both"/>
        <w:rPr>
          <w:rFonts w:ascii="Times New Roman" w:hAnsi="Times New Roman" w:cs="Times New Roman"/>
          <w:sz w:val="24"/>
          <w:szCs w:val="24"/>
          <w:highlight w:val="yellow"/>
        </w:rPr>
      </w:pPr>
    </w:p>
    <w:p w:rsidR="00394D6E" w:rsidRPr="004908C7" w:rsidRDefault="00394D6E" w:rsidP="00056078">
      <w:pPr>
        <w:jc w:val="center"/>
        <w:rPr>
          <w:rFonts w:ascii="Times New Roman" w:hAnsi="Times New Roman" w:cs="Times New Roman"/>
          <w:b/>
          <w:sz w:val="24"/>
          <w:szCs w:val="24"/>
          <w:u w:val="single"/>
        </w:rPr>
      </w:pPr>
      <w:r w:rsidRPr="004908C7">
        <w:rPr>
          <w:rFonts w:ascii="Times New Roman" w:hAnsi="Times New Roman" w:cs="Times New Roman"/>
          <w:b/>
          <w:sz w:val="24"/>
          <w:szCs w:val="24"/>
          <w:u w:val="single"/>
        </w:rPr>
        <w:t>Система организации контроля за реализацией Программы</w:t>
      </w:r>
    </w:p>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Контроль за исполнением Программы осуществляет Совет школы,  Координационный  Совет программы, педагогическая общественность. В состав Координационного Совета программы входят представители администрации и других школьных подразделений с распределением полномочий в соответствии с основными направлениями развития школы.    Координационный Совет программы осуществляет свою деятельность через работу Совета школы, педагогического совета, творческих групп педагогов и обучающихся.В качестве метода контроля используется мониторинг. Каждый из предметов мониторинга обеспечен адекватным исследовательским механизмом:</w:t>
      </w:r>
    </w:p>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 </w:t>
      </w:r>
    </w:p>
    <w:tbl>
      <w:tblPr>
        <w:tblW w:w="0" w:type="auto"/>
        <w:tblInd w:w="15" w:type="dxa"/>
        <w:tblCellMar>
          <w:top w:w="15" w:type="dxa"/>
          <w:left w:w="15" w:type="dxa"/>
          <w:bottom w:w="15" w:type="dxa"/>
          <w:right w:w="15" w:type="dxa"/>
        </w:tblCellMar>
        <w:tblLook w:val="04A0"/>
      </w:tblPr>
      <w:tblGrid>
        <w:gridCol w:w="4677"/>
        <w:gridCol w:w="4723"/>
      </w:tblGrid>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Предмет мониторинга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Механизм мониторинга</w:t>
            </w:r>
          </w:p>
        </w:tc>
      </w:tr>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Личность школьника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Тестовая диагностика личностного роста</w:t>
            </w:r>
          </w:p>
        </w:tc>
      </w:tr>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Детский коллектив как условие развития личности</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Методика изучения уровня развития детского коллектива А.Н. Лутошкина</w:t>
            </w:r>
          </w:p>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Методика социометрии (Дж. Морено)</w:t>
            </w:r>
          </w:p>
        </w:tc>
      </w:tr>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lastRenderedPageBreak/>
              <w:t>Профессиональная позиция педагога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Диагностика профессиональной позиции педагога, методика изучения профессиональных ориентиров.</w:t>
            </w:r>
          </w:p>
        </w:tc>
      </w:tr>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Организационные условия реализации проектов</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Экспертный анализ и оценка организационных условий обучения и воспитания.</w:t>
            </w:r>
          </w:p>
        </w:tc>
      </w:tr>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Материально – техническое оснащение</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Качественный и количественный анализ материально – технического оснащения школы.</w:t>
            </w:r>
          </w:p>
        </w:tc>
      </w:tr>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Социально-психологическая адаптация участников образовательного процесса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Анкетирование</w:t>
            </w:r>
          </w:p>
        </w:tc>
      </w:tr>
      <w:tr w:rsidR="00394D6E" w:rsidRPr="00056078"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Образовательная среда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Анализ образовательной среды школы</w:t>
            </w:r>
          </w:p>
        </w:tc>
      </w:tr>
      <w:tr w:rsidR="00394D6E" w:rsidRPr="002C1484" w:rsidTr="00636FC2">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056078"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Положительная динамика состояния здоровья.</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394D6E" w:rsidRPr="002C1484" w:rsidRDefault="00394D6E" w:rsidP="002C1484">
            <w:pPr>
              <w:jc w:val="both"/>
              <w:rPr>
                <w:rFonts w:ascii="Times New Roman" w:hAnsi="Times New Roman" w:cs="Times New Roman"/>
                <w:sz w:val="24"/>
                <w:szCs w:val="24"/>
              </w:rPr>
            </w:pPr>
            <w:r w:rsidRPr="00056078">
              <w:rPr>
                <w:rFonts w:ascii="Times New Roman" w:hAnsi="Times New Roman" w:cs="Times New Roman"/>
                <w:sz w:val="24"/>
                <w:szCs w:val="24"/>
              </w:rPr>
              <w:t>Диагностика заболеваемости  обучающихся</w:t>
            </w:r>
          </w:p>
        </w:tc>
      </w:tr>
    </w:tbl>
    <w:p w:rsidR="00394D6E" w:rsidRPr="002C1484" w:rsidRDefault="00394D6E" w:rsidP="002C1484">
      <w:pPr>
        <w:jc w:val="both"/>
        <w:rPr>
          <w:rFonts w:ascii="Times New Roman" w:hAnsi="Times New Roman" w:cs="Times New Roman"/>
          <w:sz w:val="24"/>
          <w:szCs w:val="24"/>
        </w:rPr>
      </w:pPr>
    </w:p>
    <w:p w:rsidR="00A77C02" w:rsidRPr="002C1484" w:rsidRDefault="00A77C02" w:rsidP="002C1484">
      <w:pPr>
        <w:jc w:val="both"/>
        <w:rPr>
          <w:rFonts w:ascii="Times New Roman" w:hAnsi="Times New Roman" w:cs="Times New Roman"/>
          <w:sz w:val="24"/>
          <w:szCs w:val="24"/>
        </w:rPr>
      </w:pPr>
    </w:p>
    <w:sectPr w:rsidR="00A77C02" w:rsidRPr="002C1484" w:rsidSect="006E6466">
      <w:footerReference w:type="default" r:id="rId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6D" w:rsidRDefault="00CB7F6D" w:rsidP="006E6466">
      <w:pPr>
        <w:spacing w:after="0" w:line="240" w:lineRule="auto"/>
      </w:pPr>
      <w:r>
        <w:separator/>
      </w:r>
    </w:p>
  </w:endnote>
  <w:endnote w:type="continuationSeparator" w:id="0">
    <w:p w:rsidR="00CB7F6D" w:rsidRDefault="00CB7F6D" w:rsidP="006E6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Nimbus Sans L">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0501"/>
      <w:docPartObj>
        <w:docPartGallery w:val="Page Numbers (Bottom of Page)"/>
        <w:docPartUnique/>
      </w:docPartObj>
    </w:sdtPr>
    <w:sdtContent>
      <w:p w:rsidR="008F2044" w:rsidRDefault="008F2044">
        <w:pPr>
          <w:pStyle w:val="ae"/>
          <w:jc w:val="right"/>
        </w:pPr>
        <w:fldSimple w:instr=" PAGE   \* MERGEFORMAT ">
          <w:r>
            <w:rPr>
              <w:noProof/>
            </w:rPr>
            <w:t>3</w:t>
          </w:r>
        </w:fldSimple>
      </w:p>
    </w:sdtContent>
  </w:sdt>
  <w:p w:rsidR="008F2044" w:rsidRDefault="008F204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6D" w:rsidRDefault="00CB7F6D" w:rsidP="006E6466">
      <w:pPr>
        <w:spacing w:after="0" w:line="240" w:lineRule="auto"/>
      </w:pPr>
      <w:r>
        <w:separator/>
      </w:r>
    </w:p>
  </w:footnote>
  <w:footnote w:type="continuationSeparator" w:id="0">
    <w:p w:rsidR="00CB7F6D" w:rsidRDefault="00CB7F6D" w:rsidP="006E6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5F5"/>
    <w:multiLevelType w:val="multilevel"/>
    <w:tmpl w:val="9FD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E2F06"/>
    <w:multiLevelType w:val="multilevel"/>
    <w:tmpl w:val="591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11568"/>
    <w:multiLevelType w:val="multilevel"/>
    <w:tmpl w:val="B66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11CB5"/>
    <w:multiLevelType w:val="multilevel"/>
    <w:tmpl w:val="0D8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97229"/>
    <w:multiLevelType w:val="multilevel"/>
    <w:tmpl w:val="B1A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B440F"/>
    <w:multiLevelType w:val="multilevel"/>
    <w:tmpl w:val="77F6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D709D"/>
    <w:multiLevelType w:val="multilevel"/>
    <w:tmpl w:val="211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26E61"/>
    <w:multiLevelType w:val="multilevel"/>
    <w:tmpl w:val="80B65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73D7E"/>
    <w:multiLevelType w:val="multilevel"/>
    <w:tmpl w:val="95D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F0C73"/>
    <w:multiLevelType w:val="multilevel"/>
    <w:tmpl w:val="A5EE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B0394"/>
    <w:multiLevelType w:val="multilevel"/>
    <w:tmpl w:val="FE98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C30F7"/>
    <w:multiLevelType w:val="hybridMultilevel"/>
    <w:tmpl w:val="791EE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918EE"/>
    <w:multiLevelType w:val="multilevel"/>
    <w:tmpl w:val="162A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0206D"/>
    <w:multiLevelType w:val="multilevel"/>
    <w:tmpl w:val="7E4EE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7E29CF"/>
    <w:multiLevelType w:val="multilevel"/>
    <w:tmpl w:val="67A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16F38"/>
    <w:multiLevelType w:val="multilevel"/>
    <w:tmpl w:val="2734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A1CFD"/>
    <w:multiLevelType w:val="multilevel"/>
    <w:tmpl w:val="84BE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D78CA"/>
    <w:multiLevelType w:val="multilevel"/>
    <w:tmpl w:val="5F64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9960C2"/>
    <w:multiLevelType w:val="multilevel"/>
    <w:tmpl w:val="7B4C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9E3C9E"/>
    <w:multiLevelType w:val="multilevel"/>
    <w:tmpl w:val="6A8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F2BC5"/>
    <w:multiLevelType w:val="multilevel"/>
    <w:tmpl w:val="C76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FB7F1A"/>
    <w:multiLevelType w:val="multilevel"/>
    <w:tmpl w:val="C958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2F6294"/>
    <w:multiLevelType w:val="multilevel"/>
    <w:tmpl w:val="4782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476C33"/>
    <w:multiLevelType w:val="multilevel"/>
    <w:tmpl w:val="411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88598A"/>
    <w:multiLevelType w:val="multilevel"/>
    <w:tmpl w:val="73E23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DA6D6A"/>
    <w:multiLevelType w:val="hybridMultilevel"/>
    <w:tmpl w:val="AEBCE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DC76BC"/>
    <w:multiLevelType w:val="multilevel"/>
    <w:tmpl w:val="D206B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1E30FA"/>
    <w:multiLevelType w:val="multilevel"/>
    <w:tmpl w:val="54D6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A7617"/>
    <w:multiLevelType w:val="multilevel"/>
    <w:tmpl w:val="24A64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4F13A9"/>
    <w:multiLevelType w:val="multilevel"/>
    <w:tmpl w:val="EC14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C2D1B"/>
    <w:multiLevelType w:val="multilevel"/>
    <w:tmpl w:val="20B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631FEB"/>
    <w:multiLevelType w:val="multilevel"/>
    <w:tmpl w:val="6F46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56C4D"/>
    <w:multiLevelType w:val="multilevel"/>
    <w:tmpl w:val="292A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B66E7B"/>
    <w:multiLevelType w:val="multilevel"/>
    <w:tmpl w:val="80B4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EC1096"/>
    <w:multiLevelType w:val="multilevel"/>
    <w:tmpl w:val="EA02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9E6683"/>
    <w:multiLevelType w:val="multilevel"/>
    <w:tmpl w:val="DCA89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F119B4"/>
    <w:multiLevelType w:val="multilevel"/>
    <w:tmpl w:val="90B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1C7214"/>
    <w:multiLevelType w:val="multilevel"/>
    <w:tmpl w:val="96D2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1"/>
  </w:num>
  <w:num w:numId="3">
    <w:abstractNumId w:val="3"/>
  </w:num>
  <w:num w:numId="4">
    <w:abstractNumId w:val="34"/>
  </w:num>
  <w:num w:numId="5">
    <w:abstractNumId w:val="8"/>
  </w:num>
  <w:num w:numId="6">
    <w:abstractNumId w:val="4"/>
  </w:num>
  <w:num w:numId="7">
    <w:abstractNumId w:val="16"/>
  </w:num>
  <w:num w:numId="8">
    <w:abstractNumId w:val="13"/>
  </w:num>
  <w:num w:numId="9">
    <w:abstractNumId w:val="7"/>
  </w:num>
  <w:num w:numId="10">
    <w:abstractNumId w:val="24"/>
  </w:num>
  <w:num w:numId="11">
    <w:abstractNumId w:val="33"/>
  </w:num>
  <w:num w:numId="12">
    <w:abstractNumId w:val="17"/>
  </w:num>
  <w:num w:numId="13">
    <w:abstractNumId w:val="30"/>
  </w:num>
  <w:num w:numId="14">
    <w:abstractNumId w:val="1"/>
  </w:num>
  <w:num w:numId="15">
    <w:abstractNumId w:val="15"/>
  </w:num>
  <w:num w:numId="16">
    <w:abstractNumId w:val="37"/>
  </w:num>
  <w:num w:numId="17">
    <w:abstractNumId w:val="9"/>
  </w:num>
  <w:num w:numId="18">
    <w:abstractNumId w:val="6"/>
  </w:num>
  <w:num w:numId="19">
    <w:abstractNumId w:val="27"/>
  </w:num>
  <w:num w:numId="20">
    <w:abstractNumId w:val="26"/>
  </w:num>
  <w:num w:numId="21">
    <w:abstractNumId w:val="36"/>
  </w:num>
  <w:num w:numId="22">
    <w:abstractNumId w:val="28"/>
  </w:num>
  <w:num w:numId="23">
    <w:abstractNumId w:val="35"/>
  </w:num>
  <w:num w:numId="24">
    <w:abstractNumId w:val="14"/>
  </w:num>
  <w:num w:numId="25">
    <w:abstractNumId w:val="29"/>
  </w:num>
  <w:num w:numId="26">
    <w:abstractNumId w:val="23"/>
  </w:num>
  <w:num w:numId="27">
    <w:abstractNumId w:val="0"/>
  </w:num>
  <w:num w:numId="28">
    <w:abstractNumId w:val="20"/>
  </w:num>
  <w:num w:numId="29">
    <w:abstractNumId w:val="10"/>
  </w:num>
  <w:num w:numId="30">
    <w:abstractNumId w:val="32"/>
  </w:num>
  <w:num w:numId="31">
    <w:abstractNumId w:val="19"/>
  </w:num>
  <w:num w:numId="32">
    <w:abstractNumId w:val="18"/>
  </w:num>
  <w:num w:numId="33">
    <w:abstractNumId w:val="12"/>
  </w:num>
  <w:num w:numId="34">
    <w:abstractNumId w:val="2"/>
  </w:num>
  <w:num w:numId="35">
    <w:abstractNumId w:val="21"/>
  </w:num>
  <w:num w:numId="36">
    <w:abstractNumId w:val="22"/>
  </w:num>
  <w:num w:numId="37">
    <w:abstractNumId w:val="11"/>
  </w:num>
  <w:num w:numId="38">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hdrShapeDefaults>
    <o:shapedefaults v:ext="edit" spidmax="16386">
      <o:colormenu v:ext="edit" fillcolor="none"/>
    </o:shapedefaults>
  </w:hdrShapeDefaults>
  <w:footnotePr>
    <w:footnote w:id="-1"/>
    <w:footnote w:id="0"/>
  </w:footnotePr>
  <w:endnotePr>
    <w:endnote w:id="-1"/>
    <w:endnote w:id="0"/>
  </w:endnotePr>
  <w:compat>
    <w:useFELayout/>
  </w:compat>
  <w:rsids>
    <w:rsidRoot w:val="00394D6E"/>
    <w:rsid w:val="00056078"/>
    <w:rsid w:val="000A3403"/>
    <w:rsid w:val="000D4DB6"/>
    <w:rsid w:val="00132922"/>
    <w:rsid w:val="001A456C"/>
    <w:rsid w:val="002912C5"/>
    <w:rsid w:val="002C1484"/>
    <w:rsid w:val="003464E0"/>
    <w:rsid w:val="003729F7"/>
    <w:rsid w:val="00394D6E"/>
    <w:rsid w:val="0040225D"/>
    <w:rsid w:val="004501AE"/>
    <w:rsid w:val="004908C7"/>
    <w:rsid w:val="004A2498"/>
    <w:rsid w:val="00500EE2"/>
    <w:rsid w:val="0050699C"/>
    <w:rsid w:val="00527940"/>
    <w:rsid w:val="00555981"/>
    <w:rsid w:val="005816C7"/>
    <w:rsid w:val="00636FC2"/>
    <w:rsid w:val="006C1D37"/>
    <w:rsid w:val="006E6466"/>
    <w:rsid w:val="007662AA"/>
    <w:rsid w:val="007B24C4"/>
    <w:rsid w:val="007D4623"/>
    <w:rsid w:val="00843115"/>
    <w:rsid w:val="008F2044"/>
    <w:rsid w:val="008F68C7"/>
    <w:rsid w:val="009018D3"/>
    <w:rsid w:val="009479DB"/>
    <w:rsid w:val="009C4071"/>
    <w:rsid w:val="00A33CA8"/>
    <w:rsid w:val="00A557D0"/>
    <w:rsid w:val="00A6218C"/>
    <w:rsid w:val="00A77C02"/>
    <w:rsid w:val="00A8623B"/>
    <w:rsid w:val="00AA512E"/>
    <w:rsid w:val="00AB2DC9"/>
    <w:rsid w:val="00B46A64"/>
    <w:rsid w:val="00C063D2"/>
    <w:rsid w:val="00CB010B"/>
    <w:rsid w:val="00CB7F6D"/>
    <w:rsid w:val="00CC616B"/>
    <w:rsid w:val="00CE13BD"/>
    <w:rsid w:val="00D776E8"/>
    <w:rsid w:val="00DC6568"/>
    <w:rsid w:val="00E15504"/>
    <w:rsid w:val="00E67598"/>
    <w:rsid w:val="00EA7BEF"/>
    <w:rsid w:val="00EC39F1"/>
    <w:rsid w:val="00F2748E"/>
    <w:rsid w:val="00F45D38"/>
    <w:rsid w:val="00F5117F"/>
    <w:rsid w:val="00F80489"/>
    <w:rsid w:val="00F851D0"/>
    <w:rsid w:val="00FD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C4"/>
  </w:style>
  <w:style w:type="paragraph" w:styleId="1">
    <w:name w:val="heading 1"/>
    <w:basedOn w:val="a"/>
    <w:link w:val="10"/>
    <w:uiPriority w:val="9"/>
    <w:qFormat/>
    <w:rsid w:val="00394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94D6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D6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394D6E"/>
    <w:rPr>
      <w:rFonts w:asciiTheme="majorHAnsi" w:eastAsiaTheme="majorEastAsia" w:hAnsiTheme="majorHAnsi" w:cstheme="majorBidi"/>
      <w:b/>
      <w:bCs/>
      <w:color w:val="4F81BD" w:themeColor="accent1"/>
      <w:lang w:eastAsia="en-US"/>
    </w:rPr>
  </w:style>
  <w:style w:type="character" w:styleId="a3">
    <w:name w:val="Strong"/>
    <w:basedOn w:val="a0"/>
    <w:uiPriority w:val="22"/>
    <w:qFormat/>
    <w:rsid w:val="00394D6E"/>
    <w:rPr>
      <w:b/>
      <w:bCs/>
    </w:rPr>
  </w:style>
  <w:style w:type="paragraph" w:styleId="a4">
    <w:name w:val="Normal (Web)"/>
    <w:basedOn w:val="a"/>
    <w:unhideWhenUsed/>
    <w:rsid w:val="00394D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94D6E"/>
    <w:rPr>
      <w:i/>
      <w:iCs/>
    </w:rPr>
  </w:style>
  <w:style w:type="character" w:customStyle="1" w:styleId="apple-converted-space">
    <w:name w:val="apple-converted-space"/>
    <w:basedOn w:val="a0"/>
    <w:rsid w:val="00394D6E"/>
  </w:style>
  <w:style w:type="character" w:styleId="a6">
    <w:name w:val="Hyperlink"/>
    <w:basedOn w:val="a0"/>
    <w:uiPriority w:val="99"/>
    <w:unhideWhenUsed/>
    <w:rsid w:val="00394D6E"/>
    <w:rPr>
      <w:color w:val="0000FF"/>
      <w:u w:val="single"/>
    </w:rPr>
  </w:style>
  <w:style w:type="paragraph" w:styleId="a7">
    <w:name w:val="Balloon Text"/>
    <w:basedOn w:val="a"/>
    <w:link w:val="a8"/>
    <w:uiPriority w:val="99"/>
    <w:semiHidden/>
    <w:unhideWhenUsed/>
    <w:rsid w:val="00394D6E"/>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94D6E"/>
    <w:rPr>
      <w:rFonts w:ascii="Tahoma" w:eastAsiaTheme="minorHAnsi" w:hAnsi="Tahoma" w:cs="Tahoma"/>
      <w:sz w:val="16"/>
      <w:szCs w:val="16"/>
      <w:lang w:eastAsia="en-US"/>
    </w:rPr>
  </w:style>
  <w:style w:type="character" w:customStyle="1" w:styleId="a9">
    <w:name w:val="Основной текст Знак"/>
    <w:link w:val="aa"/>
    <w:rsid w:val="00394D6E"/>
    <w:rPr>
      <w:sz w:val="28"/>
    </w:rPr>
  </w:style>
  <w:style w:type="paragraph" w:styleId="aa">
    <w:name w:val="Body Text"/>
    <w:basedOn w:val="a"/>
    <w:link w:val="a9"/>
    <w:rsid w:val="00394D6E"/>
    <w:pPr>
      <w:spacing w:after="0" w:line="240" w:lineRule="auto"/>
    </w:pPr>
    <w:rPr>
      <w:sz w:val="28"/>
    </w:rPr>
  </w:style>
  <w:style w:type="character" w:customStyle="1" w:styleId="11">
    <w:name w:val="Основной текст Знак1"/>
    <w:basedOn w:val="a0"/>
    <w:link w:val="aa"/>
    <w:uiPriority w:val="99"/>
    <w:semiHidden/>
    <w:rsid w:val="00394D6E"/>
  </w:style>
  <w:style w:type="paragraph" w:customStyle="1" w:styleId="ab">
    <w:name w:val="Содержимое таблицы"/>
    <w:basedOn w:val="aa"/>
    <w:rsid w:val="00394D6E"/>
    <w:pPr>
      <w:widowControl w:val="0"/>
      <w:suppressLineNumbers/>
      <w:suppressAutoHyphens/>
      <w:spacing w:after="120"/>
    </w:pPr>
    <w:rPr>
      <w:rFonts w:ascii="Times" w:eastAsia="Nimbus Sans L" w:hAnsi="Times"/>
      <w:sz w:val="24"/>
    </w:rPr>
  </w:style>
  <w:style w:type="paragraph" w:customStyle="1" w:styleId="ConsPlusNormal">
    <w:name w:val="ConsPlusNormal"/>
    <w:rsid w:val="00394D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semiHidden/>
    <w:unhideWhenUsed/>
    <w:rsid w:val="00394D6E"/>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semiHidden/>
    <w:rsid w:val="00394D6E"/>
    <w:rPr>
      <w:rFonts w:eastAsiaTheme="minorHAnsi"/>
      <w:lang w:eastAsia="en-US"/>
    </w:rPr>
  </w:style>
  <w:style w:type="paragraph" w:styleId="ae">
    <w:name w:val="footer"/>
    <w:basedOn w:val="a"/>
    <w:link w:val="af"/>
    <w:uiPriority w:val="99"/>
    <w:unhideWhenUsed/>
    <w:rsid w:val="00394D6E"/>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394D6E"/>
    <w:rPr>
      <w:rFonts w:eastAsiaTheme="minorHAnsi"/>
      <w:lang w:eastAsia="en-US"/>
    </w:rPr>
  </w:style>
  <w:style w:type="paragraph" w:styleId="af0">
    <w:name w:val="List Paragraph"/>
    <w:basedOn w:val="a"/>
    <w:uiPriority w:val="34"/>
    <w:qFormat/>
    <w:rsid w:val="00132922"/>
    <w:pPr>
      <w:ind w:left="720"/>
      <w:contextualSpacing/>
    </w:pPr>
  </w:style>
  <w:style w:type="table" w:styleId="af1">
    <w:name w:val="Table Grid"/>
    <w:basedOn w:val="a1"/>
    <w:uiPriority w:val="59"/>
    <w:rsid w:val="00581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290012@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1B87-436E-4B3A-ACC3-23D93FFE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8278</Words>
  <Characters>47188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Директор</cp:lastModifiedBy>
  <cp:revision>15</cp:revision>
  <cp:lastPrinted>2016-11-01T07:53:00Z</cp:lastPrinted>
  <dcterms:created xsi:type="dcterms:W3CDTF">2016-10-19T07:10:00Z</dcterms:created>
  <dcterms:modified xsi:type="dcterms:W3CDTF">2016-11-01T07:55:00Z</dcterms:modified>
</cp:coreProperties>
</file>