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A0C" w:rsidRPr="00BF7DA6" w:rsidRDefault="00086A0C" w:rsidP="00086A0C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b/>
          <w:color w:val="111115"/>
          <w:sz w:val="20"/>
          <w:szCs w:val="20"/>
          <w:u w:val="single"/>
        </w:rPr>
      </w:pPr>
      <w:r w:rsidRPr="00BF7DA6">
        <w:rPr>
          <w:b/>
          <w:color w:val="111115"/>
          <w:sz w:val="28"/>
          <w:szCs w:val="28"/>
          <w:u w:val="single"/>
          <w:bdr w:val="none" w:sz="0" w:space="0" w:color="auto" w:frame="1"/>
        </w:rPr>
        <w:t>ФОРМИРОВАНИЕ ФУНКЦИОНАЛЬНОЙ ГРАМОТНОСТИ НА УРОКАХ ГЕОГРАФИИ</w:t>
      </w:r>
      <w:r w:rsidRPr="00BF7DA6">
        <w:rPr>
          <w:b/>
          <w:i/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</w:p>
    <w:p w:rsidR="00086A0C" w:rsidRPr="00BF7DA6" w:rsidRDefault="00086A0C" w:rsidP="00196B69">
      <w:pPr>
        <w:pStyle w:val="a3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  <w:u w:val="single"/>
        </w:rPr>
      </w:pPr>
    </w:p>
    <w:p w:rsidR="000E56ED" w:rsidRPr="004E2334" w:rsidRDefault="00086A0C" w:rsidP="000E56ED">
      <w:pPr>
        <w:pStyle w:val="a3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F6747A">
        <w:rPr>
          <w:b/>
          <w:color w:val="111115"/>
          <w:sz w:val="28"/>
          <w:szCs w:val="28"/>
          <w:bdr w:val="none" w:sz="0" w:space="0" w:color="auto" w:frame="1"/>
        </w:rPr>
        <w:t>«Функционально грамотный человек</w:t>
      </w:r>
      <w:r w:rsidRPr="004E2334">
        <w:rPr>
          <w:color w:val="111115"/>
          <w:sz w:val="28"/>
          <w:szCs w:val="28"/>
          <w:bdr w:val="none" w:sz="0" w:space="0" w:color="auto" w:frame="1"/>
        </w:rPr>
        <w:t xml:space="preserve"> — это человек, который способен использовать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</w:t>
      </w:r>
      <w:r w:rsidR="00C73FB3" w:rsidRPr="004E2334">
        <w:rPr>
          <w:color w:val="111115"/>
          <w:sz w:val="28"/>
          <w:szCs w:val="28"/>
          <w:bdr w:val="none" w:sz="0" w:space="0" w:color="auto" w:frame="1"/>
        </w:rPr>
        <w:t>общения и социальных отношений»</w:t>
      </w:r>
      <w:r w:rsidR="000E56ED" w:rsidRPr="004E2334">
        <w:rPr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086A0C" w:rsidRPr="004E2334" w:rsidRDefault="000E56ED" w:rsidP="00196B69">
      <w:pPr>
        <w:pStyle w:val="a3"/>
        <w:shd w:val="clear" w:color="auto" w:fill="FFFFFF"/>
        <w:spacing w:before="0" w:beforeAutospacing="0" w:after="0" w:afterAutospacing="0" w:line="304" w:lineRule="atLeast"/>
        <w:ind w:firstLine="567"/>
        <w:rPr>
          <w:color w:val="111115"/>
          <w:sz w:val="28"/>
          <w:szCs w:val="28"/>
        </w:rPr>
      </w:pPr>
      <w:r w:rsidRPr="004E2334">
        <w:rPr>
          <w:color w:val="111115"/>
          <w:sz w:val="28"/>
          <w:szCs w:val="28"/>
          <w:bdr w:val="none" w:sz="0" w:space="0" w:color="auto" w:frame="1"/>
        </w:rPr>
        <w:t xml:space="preserve">В центре внимания </w:t>
      </w:r>
      <w:r w:rsidR="00196B69" w:rsidRPr="004E2334">
        <w:rPr>
          <w:color w:val="111115"/>
          <w:sz w:val="28"/>
          <w:szCs w:val="28"/>
          <w:bdr w:val="none" w:sz="0" w:space="0" w:color="auto" w:frame="1"/>
        </w:rPr>
        <w:t xml:space="preserve">в географии </w:t>
      </w:r>
      <w:r w:rsidRPr="004E2334">
        <w:rPr>
          <w:color w:val="111115"/>
          <w:sz w:val="28"/>
          <w:szCs w:val="28"/>
          <w:bdr w:val="none" w:sz="0" w:space="0" w:color="auto" w:frame="1"/>
        </w:rPr>
        <w:t xml:space="preserve">остаются такие виды функциональной грамотности, </w:t>
      </w:r>
      <w:r w:rsidRPr="00C975FA">
        <w:rPr>
          <w:b/>
          <w:color w:val="111115"/>
          <w:sz w:val="28"/>
          <w:szCs w:val="28"/>
          <w:bdr w:val="none" w:sz="0" w:space="0" w:color="auto" w:frame="1"/>
        </w:rPr>
        <w:t>как читательская,</w:t>
      </w:r>
      <w:r w:rsidR="00196B69" w:rsidRPr="00C975FA">
        <w:rPr>
          <w:b/>
          <w:color w:val="111115"/>
          <w:sz w:val="28"/>
          <w:szCs w:val="28"/>
          <w:bdr w:val="none" w:sz="0" w:space="0" w:color="auto" w:frame="1"/>
        </w:rPr>
        <w:t xml:space="preserve"> картографическая,</w:t>
      </w:r>
      <w:r w:rsidRPr="00C975FA">
        <w:rPr>
          <w:b/>
          <w:color w:val="111115"/>
          <w:sz w:val="28"/>
          <w:szCs w:val="28"/>
          <w:bdr w:val="none" w:sz="0" w:space="0" w:color="auto" w:frame="1"/>
        </w:rPr>
        <w:t xml:space="preserve"> математическая, ест</w:t>
      </w:r>
      <w:r w:rsidR="00196B69" w:rsidRPr="00C975FA">
        <w:rPr>
          <w:b/>
          <w:color w:val="111115"/>
          <w:sz w:val="28"/>
          <w:szCs w:val="28"/>
          <w:bdr w:val="none" w:sz="0" w:space="0" w:color="auto" w:frame="1"/>
        </w:rPr>
        <w:t>ественнонаучная.</w:t>
      </w:r>
      <w:r w:rsidR="00196B69" w:rsidRPr="004E2334">
        <w:rPr>
          <w:color w:val="111115"/>
          <w:sz w:val="28"/>
          <w:szCs w:val="28"/>
          <w:bdr w:val="none" w:sz="0" w:space="0" w:color="auto" w:frame="1"/>
        </w:rPr>
        <w:t xml:space="preserve"> Одной из проблем, существующих сегодня на уроке географии, является</w:t>
      </w:r>
      <w:r w:rsidR="00196B69" w:rsidRPr="004E2334">
        <w:rPr>
          <w:color w:val="111115"/>
          <w:sz w:val="28"/>
          <w:szCs w:val="28"/>
        </w:rPr>
        <w:t xml:space="preserve"> </w:t>
      </w:r>
      <w:r w:rsidR="00196B69" w:rsidRPr="004E2334">
        <w:rPr>
          <w:color w:val="111115"/>
          <w:sz w:val="28"/>
          <w:szCs w:val="28"/>
          <w:bdr w:val="none" w:sz="0" w:space="0" w:color="auto" w:frame="1"/>
        </w:rPr>
        <w:t>то, что среднестатистический ученик не хочет, не умеет читать и анализировать прочитанное. При сдаче ОГЭ  и ВПР учащиеся  невнимательно читают</w:t>
      </w:r>
      <w:r w:rsidR="00196B69" w:rsidRPr="004E2334">
        <w:rPr>
          <w:color w:val="111115"/>
          <w:sz w:val="28"/>
          <w:szCs w:val="28"/>
        </w:rPr>
        <w:t xml:space="preserve"> </w:t>
      </w:r>
      <w:r w:rsidR="00196B69" w:rsidRPr="004E2334">
        <w:rPr>
          <w:color w:val="111115"/>
          <w:sz w:val="28"/>
          <w:szCs w:val="28"/>
          <w:bdr w:val="none" w:sz="0" w:space="0" w:color="auto" w:frame="1"/>
        </w:rPr>
        <w:t>задания и инструкции к ним и в связи с этим неправильно выполняют задания.</w:t>
      </w:r>
    </w:p>
    <w:p w:rsidR="00FA2942" w:rsidRPr="00BF7DA6" w:rsidRDefault="00086A0C" w:rsidP="00196B69">
      <w:pPr>
        <w:pStyle w:val="a3"/>
        <w:shd w:val="clear" w:color="auto" w:fill="FFFFFF"/>
        <w:spacing w:before="0" w:beforeAutospacing="0" w:after="0" w:afterAutospacing="0" w:line="304" w:lineRule="atLeast"/>
        <w:ind w:firstLine="567"/>
        <w:rPr>
          <w:color w:val="000000"/>
          <w:sz w:val="28"/>
          <w:szCs w:val="28"/>
        </w:rPr>
      </w:pPr>
      <w:r w:rsidRPr="004E2334">
        <w:rPr>
          <w:color w:val="111115"/>
          <w:sz w:val="28"/>
          <w:szCs w:val="28"/>
          <w:bdr w:val="none" w:sz="0" w:space="0" w:color="auto" w:frame="1"/>
        </w:rPr>
        <w:t>Более сложной является работа это  преобразование содержание текста в график, диаграмму, схему, таблицу, карту. А также использование этой информации для решения практико-ориентированных</w:t>
      </w:r>
      <w:r w:rsidRPr="00BF7DA6">
        <w:rPr>
          <w:color w:val="111115"/>
          <w:sz w:val="28"/>
          <w:szCs w:val="28"/>
          <w:bdr w:val="none" w:sz="0" w:space="0" w:color="auto" w:frame="1"/>
        </w:rPr>
        <w:t xml:space="preserve"> задач.  </w:t>
      </w:r>
      <w:r w:rsidR="00196B69" w:rsidRPr="00BF7DA6">
        <w:rPr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C975FA" w:rsidRDefault="00C975FA" w:rsidP="00FA2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FA2942" w:rsidRPr="00BF7DA6" w:rsidRDefault="00FA2942" w:rsidP="00FA2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F7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Задание, направленное на формирован</w:t>
      </w:r>
      <w:r w:rsidR="00196B69" w:rsidRPr="00BF7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ие картографической грамотности при сдаче ОГЭ</w:t>
      </w:r>
    </w:p>
    <w:p w:rsidR="007D1DD1" w:rsidRDefault="007D1DD1" w:rsidP="00196B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B69" w:rsidRPr="00BF7DA6" w:rsidRDefault="00196B69" w:rsidP="00196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№2.</w:t>
      </w:r>
      <w:r w:rsidRPr="00BF7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Страны, граничащие с Россией. Крайние точки</w:t>
      </w:r>
      <w:r w:rsidRPr="00BF7D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6B69" w:rsidRPr="000E56ED" w:rsidRDefault="00196B69" w:rsidP="00196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Атлас 8 класс. Карта «Географическое положение России».</w:t>
      </w:r>
    </w:p>
    <w:p w:rsidR="00BB6688" w:rsidRDefault="00BB6688" w:rsidP="00196B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B69" w:rsidRPr="000E56ED" w:rsidRDefault="00196B69" w:rsidP="00196B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№3. Вопросы о климате России. </w:t>
      </w:r>
    </w:p>
    <w:p w:rsidR="00980A10" w:rsidRPr="00C975FA" w:rsidRDefault="00196B69" w:rsidP="009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Атлас 8 класс. Климатическая карта.</w:t>
      </w:r>
    </w:p>
    <w:p w:rsidR="00693ADA" w:rsidRPr="000E56ED" w:rsidRDefault="00693ADA" w:rsidP="00693A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№4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по экономике России.</w:t>
      </w:r>
    </w:p>
    <w:p w:rsidR="00BB6688" w:rsidRPr="00693ADA" w:rsidRDefault="00693ADA" w:rsidP="009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Атлас 9 класс. Карты, например, «Машиностроение», «Топливная промышленность»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693ADA" w:rsidRDefault="00980A10" w:rsidP="009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№5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Вопрос по синоптической карте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93ADA" w:rsidRPr="00693ADA" w:rsidRDefault="00693ADA" w:rsidP="00693ADA">
      <w:pPr>
        <w:spacing w:after="0" w:line="240" w:lineRule="auto"/>
        <w:ind w:firstLine="419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3ADA">
        <w:rPr>
          <w:rFonts w:ascii="Times New Roman" w:eastAsia="Times New Roman" w:hAnsi="Times New Roman" w:cs="Times New Roman"/>
          <w:b/>
          <w:color w:val="000000"/>
          <w:lang w:eastAsia="ru-RU"/>
        </w:rPr>
        <w:t>Задания 5-6 выполняются с использованием карты погоды</w:t>
      </w:r>
    </w:p>
    <w:p w:rsidR="00693ADA" w:rsidRPr="00693ADA" w:rsidRDefault="00693ADA" w:rsidP="00693ADA">
      <w:pPr>
        <w:spacing w:after="0" w:line="240" w:lineRule="auto"/>
        <w:ind w:firstLine="419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693ADA" w:rsidRPr="00693ADA" w:rsidRDefault="00693ADA" w:rsidP="00693A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r w:rsidRPr="00693AD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EA5AF17" wp14:editId="153AE112">
            <wp:extent cx="3957516" cy="2314575"/>
            <wp:effectExtent l="0" t="0" r="5080" b="0"/>
            <wp:docPr id="2" name="Рисунок 1" descr="https://geo-oge.sdamgia.ru/get_file?id=686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oge.sdamgia.ru/get_file?id=6865&amp;png=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98" cy="231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93ADA" w:rsidRDefault="00693ADA" w:rsidP="00693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68731D" w:rsidRDefault="00980A10" w:rsidP="00980A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Какой из городов находится в зоне действия циклона или антициклона.</w:t>
      </w:r>
    </w:p>
    <w:p w:rsidR="00980A10" w:rsidRPr="0068731D" w:rsidRDefault="00693ADA" w:rsidP="00980A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80A10"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каком городе возможно похолодание</w:t>
      </w:r>
      <w:r w:rsidR="00980A10"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? (Там, куда идет холодный фронт)</w:t>
      </w:r>
    </w:p>
    <w:p w:rsidR="00980A10" w:rsidRPr="000E56ED" w:rsidRDefault="0068731D" w:rsidP="009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3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0A10"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каком городе возможно потепление?</w:t>
      </w:r>
      <w:r w:rsidR="00980A10"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(Там, куда идет теплый фронт)</w:t>
      </w:r>
    </w:p>
    <w:p w:rsidR="00196B69" w:rsidRPr="00BF7DA6" w:rsidRDefault="00980A10" w:rsidP="00196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Где будут выпадать осадки – там, где циклон или атмосферный фронт</w:t>
      </w:r>
    </w:p>
    <w:p w:rsidR="00BB6688" w:rsidRDefault="00BB6688" w:rsidP="00980A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A10" w:rsidRPr="000E56ED" w:rsidRDefault="00980A10" w:rsidP="009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Определить координаты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A10" w:rsidRPr="000E56ED" w:rsidRDefault="00980A10" w:rsidP="009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город – Атлас 7 класс – политическая карта мира. (Атлас 8 класс – города России)</w:t>
      </w:r>
    </w:p>
    <w:p w:rsidR="00980A10" w:rsidRPr="000E56ED" w:rsidRDefault="00980A10" w:rsidP="009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гора, вулкан – Атлас 7 класс – физическая карта мира (Атлас 8 класс –  Россия)</w:t>
      </w:r>
    </w:p>
    <w:p w:rsidR="00980A10" w:rsidRPr="000E56ED" w:rsidRDefault="00980A10" w:rsidP="00980A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Определить направление от одного объекта на другой. </w:t>
      </w:r>
      <w:r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Топографическая карта</w:t>
      </w:r>
    </w:p>
    <w:p w:rsidR="00693ADA" w:rsidRPr="00693ADA" w:rsidRDefault="00693ADA" w:rsidP="00693A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693AD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Задания 9 – 12 выполняются с использование топографической карты</w:t>
      </w:r>
    </w:p>
    <w:p w:rsidR="00693ADA" w:rsidRPr="00693ADA" w:rsidRDefault="00693ADA" w:rsidP="00693A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93ADA" w:rsidRPr="00693ADA" w:rsidRDefault="00693ADA" w:rsidP="00693A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3AD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912FB7A" wp14:editId="08464852">
            <wp:extent cx="4338320" cy="3115310"/>
            <wp:effectExtent l="19050" t="0" r="5080" b="0"/>
            <wp:docPr id="4" name="Рисунок 4" descr="https://geo-oge.sdamgia.ru/get_file?id=325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oge.sdamgia.ru/get_file?id=3252&amp;png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10" w:rsidRDefault="00980A10" w:rsidP="009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D1DD1" w:rsidRDefault="007D1DD1" w:rsidP="00980A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F7DA6" w:rsidRPr="00C6130E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Pr="00BF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BF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по топографической карте</w:t>
      </w:r>
      <w:proofErr w:type="gramStart"/>
      <w:r w:rsidRPr="00BF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 w:rsidR="00693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Определить какой из участков подходит для:</w:t>
      </w:r>
      <w:r w:rsidR="00693ADA" w:rsidRPr="00693AD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693AD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-Катания на санках, горных лыжах  (1.Есть склон    2.Нет кустарников, ям)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-футбольного поля   (1.</w:t>
      </w:r>
      <w:proofErr w:type="gramEnd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Ровный рельеф   2. </w:t>
      </w:r>
      <w:proofErr w:type="gramStart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ям, кустарника, леса)</w:t>
      </w:r>
      <w:proofErr w:type="gramEnd"/>
    </w:p>
    <w:p w:rsidR="00BC3D8B" w:rsidRPr="000E56ED" w:rsidRDefault="00BF7DA6" w:rsidP="00BC3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- фруктового сада    (1.</w:t>
      </w:r>
      <w:proofErr w:type="gramEnd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Южный склон   2. </w:t>
      </w:r>
      <w:proofErr w:type="gramStart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дорога)</w:t>
      </w:r>
      <w:proofErr w:type="gramEnd"/>
    </w:p>
    <w:p w:rsidR="00693ADA" w:rsidRDefault="00BC3D8B" w:rsidP="00693ADA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93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693ADA" w:rsidRPr="000E56ED" w:rsidRDefault="00693ADA" w:rsidP="00693ADA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№13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каком из регионов плотность населения наибольшая?</w:t>
      </w:r>
    </w:p>
    <w:p w:rsidR="00693ADA" w:rsidRDefault="00693ADA" w:rsidP="00693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Атлас 9 класс. Карта «Плотность населения». Соотнести две карты: «Плотность населения»  и «Административную карту». </w:t>
      </w:r>
    </w:p>
    <w:p w:rsidR="00BC3D8B" w:rsidRPr="000E56ED" w:rsidRDefault="00BC3D8B" w:rsidP="00BC3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D8B" w:rsidRPr="000E56ED" w:rsidRDefault="00BC3D8B" w:rsidP="00BC3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№17.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Расположить города в порядке увеличения (уменьшения) численности населения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3D8B" w:rsidRPr="000E56ED" w:rsidRDefault="00BC3D8B" w:rsidP="00BC3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Атлас 9 класс. Ката плотность населения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Смотрим города по кружочкам.</w:t>
      </w:r>
    </w:p>
    <w:p w:rsidR="00BC3D8B" w:rsidRPr="000E56ED" w:rsidRDefault="00693ADA" w:rsidP="00BC3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Города миллионеры России</w:t>
      </w:r>
      <w:r w:rsidR="00BC3D8B"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</w:p>
    <w:p w:rsidR="00C975FA" w:rsidRDefault="00BF7DA6" w:rsidP="00C975FA">
      <w:pPr>
        <w:spacing w:after="0" w:line="240" w:lineRule="auto"/>
        <w:jc w:val="both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4E2334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</w:t>
      </w:r>
    </w:p>
    <w:p w:rsidR="004E2334" w:rsidRPr="004E2334" w:rsidRDefault="00C975FA" w:rsidP="00C97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75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</w:t>
      </w:r>
      <w:r w:rsidR="007D1D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18.</w:t>
      </w:r>
      <w:r w:rsidRPr="00C975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E2334" w:rsidRPr="004E23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Проанализируйте </w:t>
      </w:r>
      <w:proofErr w:type="spellStart"/>
      <w:r w:rsidR="004E2334" w:rsidRPr="004E23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кли</w:t>
      </w:r>
      <w:r w:rsidR="004E2334" w:rsidRPr="004E23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ма</w:t>
      </w:r>
      <w:r w:rsidR="004E2334" w:rsidRPr="004E23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то</w:t>
      </w:r>
      <w:r w:rsidR="004E2334" w:rsidRPr="004E23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грам</w:t>
      </w:r>
      <w:r w:rsidR="004E2334" w:rsidRPr="004E23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му</w:t>
      </w:r>
      <w:proofErr w:type="spellEnd"/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определите, какой бук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на карте обо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зна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 пункт, ха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рак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кли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ко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от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 в </w:t>
      </w:r>
      <w:proofErr w:type="spellStart"/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климатограмме</w:t>
      </w:r>
      <w:proofErr w:type="spellEnd"/>
      <w:r w:rsidR="004E2334" w:rsidRPr="004E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3ADA" w:rsidRPr="00693ADA" w:rsidRDefault="00693ADA" w:rsidP="00693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A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93A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</w:t>
      </w:r>
      <w:proofErr w:type="spellStart"/>
      <w:r w:rsidRPr="00693A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климатограмме</w:t>
      </w:r>
      <w:proofErr w:type="spellEnd"/>
      <w:r w:rsidRPr="00693A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определите температуру января, июля, годовое количество осадков. Проанализируйте данные и сделайте следующие </w:t>
      </w:r>
      <w:proofErr w:type="gramStart"/>
      <w:r w:rsidRPr="00693A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выводы</w:t>
      </w:r>
      <w:proofErr w:type="gramEnd"/>
      <w:r w:rsidRPr="00693A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в каком климатическом поясе населенный пункт, какие воздушные массы формируют данный тип климата, оказывает ли влияние океан на климат данного населенного пункта.</w:t>
      </w:r>
    </w:p>
    <w:p w:rsidR="00693ADA" w:rsidRPr="00693ADA" w:rsidRDefault="00693ADA" w:rsidP="00693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A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BE78F4" wp14:editId="37330088">
            <wp:extent cx="2362200" cy="2712720"/>
            <wp:effectExtent l="0" t="0" r="0" b="0"/>
            <wp:docPr id="1" name="Рисунок 1" descr="https://fsd.multiurok.ru/html/2020/12/20/s_5fdf52e3d0142/159797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sd.multiurok.ru/html/2020/12/20/s_5fdf52e3d0142/1597972_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8B" w:rsidRPr="00693ADA" w:rsidRDefault="00BC3D8B" w:rsidP="00693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3D8B" w:rsidRPr="000E56ED" w:rsidRDefault="00BC3D8B" w:rsidP="00BC3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7D1D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Расположить регионы в той последовательности, в которой они встречают Новый год</w:t>
      </w:r>
    </w:p>
    <w:p w:rsidR="00BC3D8B" w:rsidRPr="000E56ED" w:rsidRDefault="00BC3D8B" w:rsidP="00BC3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Атлас </w:t>
      </w:r>
      <w:r w:rsidR="00C975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</w:t>
      </w:r>
      <w:r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класс. Административная карта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Найти нужные регионы или города. Новый год начинается на 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востоке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0BE7" w:rsidRPr="00BF7DA6" w:rsidRDefault="00D80BE7" w:rsidP="00D80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93ADA" w:rsidRDefault="00693ADA" w:rsidP="00D80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A262E" w:rsidRDefault="005A262E" w:rsidP="00D80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80BE7" w:rsidRPr="00BF7DA6" w:rsidRDefault="00D80BE7" w:rsidP="00D80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F7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Задание, направленное на формирование математической грамотности.</w:t>
      </w:r>
    </w:p>
    <w:p w:rsidR="00BF7DA6" w:rsidRPr="00BF7DA6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№8</w:t>
      </w:r>
      <w:r w:rsidRPr="00BF7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по графикам.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по графику, таблице необходимую величину.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№9. Вопросы: определить: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Естественный прирост = Рождаемость – Смертность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Смертность = Рождаемость – Естественный прирост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Миграционный прирост = Иммиграция – Эмиграция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Миграционный прирост = </w:t>
      </w:r>
      <w:proofErr w:type="gramStart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Приехавшие</w:t>
      </w:r>
      <w:proofErr w:type="gramEnd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Уехавшие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прирост населения = Миграционный прирост  + Естественный прирост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Миграционный прирост = Общий прирост населения - Естественный прирост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Естественный прирост = Общий прирост населения - Миграционный прирост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Плотность населения =  </w:t>
      </w:r>
      <w:r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Численность населения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Площадь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Густота сети железных дорог = </w:t>
      </w:r>
      <w:r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Длина железнодорожных путей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Площадь территории</w:t>
      </w:r>
    </w:p>
    <w:p w:rsidR="005A262E" w:rsidRPr="000E56ED" w:rsidRDefault="00BF7DA6" w:rsidP="005A26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262E"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5A26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5A262E"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Определить расстояние по топографической карте.</w:t>
      </w:r>
    </w:p>
    <w:p w:rsidR="005A262E" w:rsidRPr="000E56ED" w:rsidRDefault="005A262E" w:rsidP="005A26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1.Измеряем линейкой расстояние между объектами  2. Умножаем на величину масштаба (</w:t>
      </w:r>
      <w:proofErr w:type="gramStart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 м)</w:t>
      </w:r>
    </w:p>
    <w:p w:rsidR="00BB6688" w:rsidRPr="000E56ED" w:rsidRDefault="00BB6688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№16.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на расчеты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относительную влажность (составляем пропорцию).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температуру на вершине горы.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соленость (Измеряется в промилле %</w:t>
      </w:r>
      <w:r w:rsidRPr="000E56E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0,    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соленость 15%</w:t>
      </w:r>
      <w:r w:rsidRPr="000E56E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0,   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в  литре воды растворено 15 грамм солей) </w:t>
      </w:r>
      <w:r w:rsidRPr="000E56E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 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1DD1"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</w:t>
      </w:r>
      <w:r w:rsidR="007D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атмосферное давление</w:t>
      </w:r>
    </w:p>
    <w:p w:rsidR="007D1DD1" w:rsidRDefault="007D1DD1" w:rsidP="00BF7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№21. Определить какой профиль подходит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0BE7" w:rsidRPr="00BF7DA6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_по высоте точек, по понижению рельефа и т.д.)</w:t>
      </w:r>
    </w:p>
    <w:p w:rsidR="00D80BE7" w:rsidRPr="00BF7DA6" w:rsidRDefault="00D80BE7" w:rsidP="00D80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4D594A" w:rsidRDefault="004D594A" w:rsidP="00BF7D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F7DA6" w:rsidRDefault="00D80BE7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Задание, направленное на формирование естественнонаучной грамотности.</w:t>
      </w:r>
      <w:r w:rsidR="00BF7DA6" w:rsidRPr="00BF7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6688" w:rsidRDefault="00BB6688" w:rsidP="004E23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2334" w:rsidRPr="000E56ED" w:rsidRDefault="004E2334" w:rsidP="004E23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№4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Вопросы о заповедниках.</w:t>
      </w:r>
    </w:p>
    <w:p w:rsidR="004E2334" w:rsidRPr="00C975FA" w:rsidRDefault="004E2334" w:rsidP="004E23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Атлас 8 класс. Природные святыни России</w:t>
      </w:r>
    </w:p>
    <w:p w:rsidR="004E2334" w:rsidRPr="000E56ED" w:rsidRDefault="004E2334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№12.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по экологии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Выпадению кислотных дождей  способствует – сжигание угля, цветная металлургия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Парниковый эффект – увеличение углекислого газа (транспорт, сжигание топлива)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Смог образуется в центрах черной металлургии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56ED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97E847" wp14:editId="43B6B2FA">
                <wp:simplePos x="0" y="0"/>
                <wp:positionH relativeFrom="column">
                  <wp:posOffset>3127375</wp:posOffset>
                </wp:positionH>
                <wp:positionV relativeFrom="paragraph">
                  <wp:posOffset>124460</wp:posOffset>
                </wp:positionV>
                <wp:extent cx="276225" cy="57150"/>
                <wp:effectExtent l="12700" t="10160" r="25400" b="56515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6.25pt;margin-top:9.8pt;width:21.75pt;height: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0E56ED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FCE9BA" wp14:editId="4B9F544B">
                <wp:simplePos x="0" y="0"/>
                <wp:positionH relativeFrom="column">
                  <wp:posOffset>1460500</wp:posOffset>
                </wp:positionH>
                <wp:positionV relativeFrom="paragraph">
                  <wp:posOffset>124460</wp:posOffset>
                </wp:positionV>
                <wp:extent cx="276225" cy="57150"/>
                <wp:effectExtent l="31750" t="10160" r="6350" b="56515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15pt;margin-top:9.8pt;width:21.75pt;height:4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">
                <v:stroke endarrow="block"/>
              </v:shape>
            </w:pict>
          </mc:Fallback>
        </mc:AlternateConten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Природные ресурсы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71A547" wp14:editId="34DE5B14">
                <wp:simplePos x="0" y="0"/>
                <wp:positionH relativeFrom="column">
                  <wp:posOffset>1736725</wp:posOffset>
                </wp:positionH>
                <wp:positionV relativeFrom="paragraph">
                  <wp:posOffset>120650</wp:posOffset>
                </wp:positionV>
                <wp:extent cx="352425" cy="57150"/>
                <wp:effectExtent l="12700" t="6350" r="25400" b="60325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36.75pt;margin-top:9.5pt;width:27.75pt;height: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">
                <v:stroke endarrow="block"/>
              </v:shape>
            </w:pict>
          </mc:Fallback>
        </mc:AlternateContent>
      </w:r>
      <w:r w:rsidRPr="000E56ED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58D047" wp14:editId="573B0E9B">
                <wp:simplePos x="0" y="0"/>
                <wp:positionH relativeFrom="column">
                  <wp:posOffset>622300</wp:posOffset>
                </wp:positionH>
                <wp:positionV relativeFrom="paragraph">
                  <wp:posOffset>120650</wp:posOffset>
                </wp:positionV>
                <wp:extent cx="247650" cy="57150"/>
                <wp:effectExtent l="31750" t="6350" r="6350" b="60325"/>
                <wp:wrapNone/>
                <wp:docPr id="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9pt;margin-top:9.5pt;width:19.5pt;height:4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">
                <v:stroke endarrow="block"/>
              </v:shape>
            </w:pict>
          </mc:Fallback>
        </mc:AlternateConten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proofErr w:type="spellStart"/>
      <w:proofErr w:type="gramStart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Исчерпаемые</w:t>
      </w:r>
      <w:proofErr w:type="spellEnd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неисчерпаемые (энергия Солнца, ветра, приливов</w:t>
      </w:r>
      <w:proofErr w:type="gramEnd"/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Невозобновимые</w:t>
      </w:r>
      <w:proofErr w:type="spellEnd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spellStart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Возобновимые</w:t>
      </w:r>
      <w:proofErr w:type="spellEnd"/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(полезные ископаемые)       (лесные, водные, почвенные, жив</w:t>
      </w:r>
      <w:proofErr w:type="gramStart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ира)</w:t>
      </w:r>
    </w:p>
    <w:p w:rsidR="00C975FA" w:rsidRPr="00C975FA" w:rsidRDefault="004E2334" w:rsidP="00C97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7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975FA" w:rsidRPr="00C975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20 </w:t>
      </w:r>
    </w:p>
    <w:p w:rsidR="00D80BE7" w:rsidRPr="00C975FA" w:rsidRDefault="00C975FA" w:rsidP="00C975FA">
      <w:pPr>
        <w:spacing w:after="0" w:line="240" w:lineRule="auto"/>
        <w:ind w:firstLine="4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Туристические фирмы разработали слоганы (рекламные лозунги) для при</w:t>
      </w:r>
      <w:r w:rsidRPr="00C97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вле</w:t>
      </w:r>
      <w:r w:rsidRPr="00C97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че</w:t>
      </w:r>
      <w:r w:rsidRPr="00C97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ния ту</w:t>
      </w:r>
      <w:r w:rsidRPr="00C97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ри</w:t>
      </w:r>
      <w:r w:rsidRPr="00C97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стов в раз</w:t>
      </w:r>
      <w:r w:rsidRPr="00C97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лич</w:t>
      </w:r>
      <w:r w:rsidRPr="00C97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ные страны.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со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ствие между сло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и страной. Запишите в таблицу цифры, со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 вы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</w:t>
      </w:r>
      <w:r w:rsidRPr="00C9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ответам.</w:t>
      </w:r>
    </w:p>
    <w:p w:rsidR="00BB6688" w:rsidRDefault="00BB6688" w:rsidP="00BF7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№29. -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proofErr w:type="gramStart"/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столице</w:t>
      </w:r>
      <w:proofErr w:type="gramEnd"/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какой из перечисленных республик Солнце раньше всего по московскому времени поднимается над горизонтом?</w:t>
      </w: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восточнее, тем раньше встает над горизонтом.</w:t>
      </w:r>
    </w:p>
    <w:p w:rsidR="00BF7DA6" w:rsidRPr="000E56ED" w:rsidRDefault="00BF7DA6" w:rsidP="00BF7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Где угол падения солнечных лучей будет наибольшим. </w:t>
      </w:r>
    </w:p>
    <w:p w:rsidR="00086A0C" w:rsidRPr="004E2334" w:rsidRDefault="00BF7DA6" w:rsidP="004E23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E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ближе к югу – тем угол падения солнечных лучей будет наибольшим</w:t>
      </w:r>
    </w:p>
    <w:p w:rsidR="00362682" w:rsidRPr="00BF7DA6" w:rsidRDefault="00362682">
      <w:pPr>
        <w:rPr>
          <w:sz w:val="28"/>
          <w:szCs w:val="28"/>
        </w:rPr>
      </w:pPr>
    </w:p>
    <w:sectPr w:rsidR="00362682" w:rsidRPr="00BF7DA6" w:rsidSect="00BB6688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0DB7"/>
    <w:multiLevelType w:val="hybridMultilevel"/>
    <w:tmpl w:val="3FC03E02"/>
    <w:lvl w:ilvl="0" w:tplc="59707AC4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E03E5A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D183F"/>
    <w:multiLevelType w:val="hybridMultilevel"/>
    <w:tmpl w:val="D6CE2A7E"/>
    <w:lvl w:ilvl="0" w:tplc="6CBE53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D73E8"/>
    <w:multiLevelType w:val="multilevel"/>
    <w:tmpl w:val="DA7C4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15063"/>
    <w:multiLevelType w:val="multilevel"/>
    <w:tmpl w:val="716CC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6D747C"/>
    <w:multiLevelType w:val="multilevel"/>
    <w:tmpl w:val="242047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5F910641"/>
    <w:multiLevelType w:val="multilevel"/>
    <w:tmpl w:val="4816C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931B28"/>
    <w:multiLevelType w:val="hybridMultilevel"/>
    <w:tmpl w:val="4E707A84"/>
    <w:lvl w:ilvl="0" w:tplc="7F16E6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A0C"/>
    <w:rsid w:val="00086A0C"/>
    <w:rsid w:val="000E56ED"/>
    <w:rsid w:val="000F7DA8"/>
    <w:rsid w:val="00196B69"/>
    <w:rsid w:val="002F5FB1"/>
    <w:rsid w:val="00362682"/>
    <w:rsid w:val="00363F1D"/>
    <w:rsid w:val="004D594A"/>
    <w:rsid w:val="004E2334"/>
    <w:rsid w:val="00530BE5"/>
    <w:rsid w:val="00593A1C"/>
    <w:rsid w:val="005A262E"/>
    <w:rsid w:val="005E2611"/>
    <w:rsid w:val="0068731D"/>
    <w:rsid w:val="00693ADA"/>
    <w:rsid w:val="007A2259"/>
    <w:rsid w:val="007D1DD1"/>
    <w:rsid w:val="00980A10"/>
    <w:rsid w:val="00AC5BB3"/>
    <w:rsid w:val="00BB6688"/>
    <w:rsid w:val="00BC3D8B"/>
    <w:rsid w:val="00BF7DA6"/>
    <w:rsid w:val="00C6130E"/>
    <w:rsid w:val="00C73FB3"/>
    <w:rsid w:val="00C95064"/>
    <w:rsid w:val="00C975FA"/>
    <w:rsid w:val="00CA54A9"/>
    <w:rsid w:val="00D80BE7"/>
    <w:rsid w:val="00F6747A"/>
    <w:rsid w:val="00FA2942"/>
    <w:rsid w:val="00FB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6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2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94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F7DA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6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2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94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F7DA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0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123</cp:lastModifiedBy>
  <cp:revision>2</cp:revision>
  <cp:lastPrinted>2021-02-23T07:55:00Z</cp:lastPrinted>
  <dcterms:created xsi:type="dcterms:W3CDTF">2021-02-25T17:10:00Z</dcterms:created>
  <dcterms:modified xsi:type="dcterms:W3CDTF">2021-02-25T17:10:00Z</dcterms:modified>
</cp:coreProperties>
</file>