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52FA86D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97553D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218F32A8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и персональных данных несовершеннолетнего </w:t>
      </w:r>
      <w:r w:rsidR="005C5243" w:rsidRPr="005C5243">
        <w:rPr>
          <w:rFonts w:ascii="Times New Roman" w:eastAsia="Calibri" w:hAnsi="Times New Roman" w:cs="Times New Roman"/>
          <w:kern w:val="0"/>
          <w14:ligatures w14:val="none"/>
        </w:rPr>
        <w:t xml:space="preserve">региональному оператору (краевому государственному автономному нетиповому образовательному учреждению "Краевой центр образования"), а также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>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97553D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lastRenderedPageBreak/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личная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подпись)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расшифровка подписи)</w:t>
      </w:r>
    </w:p>
    <w:p w14:paraId="63AFC1BF" w14:textId="77777777" w:rsidR="003561B4" w:rsidRPr="0097553D" w:rsidRDefault="003561B4" w:rsidP="003561B4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8EE9" w14:textId="77777777" w:rsidR="00EA45EB" w:rsidRDefault="00EA45EB" w:rsidP="0021435E">
      <w:pPr>
        <w:spacing w:after="0" w:line="240" w:lineRule="auto"/>
      </w:pPr>
      <w:r>
        <w:separator/>
      </w:r>
    </w:p>
  </w:endnote>
  <w:endnote w:type="continuationSeparator" w:id="0">
    <w:p w14:paraId="1D276A75" w14:textId="77777777" w:rsidR="00EA45EB" w:rsidRDefault="00EA45EB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794C" w14:textId="77777777" w:rsidR="00EA45EB" w:rsidRDefault="00EA45EB" w:rsidP="0021435E">
      <w:pPr>
        <w:spacing w:after="0" w:line="240" w:lineRule="auto"/>
      </w:pPr>
      <w:r>
        <w:separator/>
      </w:r>
    </w:p>
  </w:footnote>
  <w:footnote w:type="continuationSeparator" w:id="0">
    <w:p w14:paraId="4DCE1F7C" w14:textId="77777777" w:rsidR="00EA45EB" w:rsidRDefault="00EA45EB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C5243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14D82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A45EB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Татьяна Мальцева</cp:lastModifiedBy>
  <cp:revision>2</cp:revision>
  <dcterms:created xsi:type="dcterms:W3CDTF">2025-11-04T10:46:00Z</dcterms:created>
  <dcterms:modified xsi:type="dcterms:W3CDTF">2025-11-04T10:46:00Z</dcterms:modified>
</cp:coreProperties>
</file>