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E2" w:rsidRPr="008D7982" w:rsidRDefault="00C12CE2" w:rsidP="00C12CE2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982">
        <w:rPr>
          <w:rFonts w:ascii="Times New Roman" w:eastAsia="Calibri" w:hAnsi="Times New Roman" w:cs="Times New Roman"/>
          <w:b/>
          <w:sz w:val="28"/>
          <w:szCs w:val="28"/>
        </w:rPr>
        <w:t>Отчет о деятельности</w:t>
      </w:r>
      <w:r w:rsidRPr="008D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Отдела образования</w:t>
      </w:r>
    </w:p>
    <w:p w:rsidR="00C12CE2" w:rsidRPr="008D7982" w:rsidRDefault="00C12CE2" w:rsidP="00C12CE2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Новоорского района Оренбургской области</w:t>
      </w:r>
    </w:p>
    <w:p w:rsidR="00C12CE2" w:rsidRPr="008D7982" w:rsidRDefault="00C12CE2" w:rsidP="00C12CE2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C12CE2" w:rsidRPr="008D7982" w:rsidRDefault="00C12CE2" w:rsidP="00C12CE2">
      <w:pPr>
        <w:shd w:val="clear" w:color="auto" w:fill="FFFFFF"/>
        <w:spacing w:after="0" w:line="240" w:lineRule="auto"/>
        <w:ind w:firstLine="6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CE2" w:rsidRPr="008D7982" w:rsidRDefault="00C12CE2" w:rsidP="00C12CE2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</w:t>
      </w:r>
      <w:r w:rsidRPr="008D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Новоорского района Оренбургской области   является самостоятельным структурным подразделением    Администрации муниципального образования Новоорский </w:t>
      </w:r>
      <w:proofErr w:type="gramStart"/>
      <w:r w:rsidRPr="008D7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Оренбургской</w:t>
      </w:r>
      <w:proofErr w:type="gramEnd"/>
      <w:r w:rsidRPr="008D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Функции и полномочия установлены Положением об отделе образования администрации Новоорского района Оренбургской области, утвержденным решением Совета депутатов муниципального образования Новоорский район Оренбургской области от 30.11.2017 г. № 160 (изменение №1 внесено решением Совета депутатов муниципального образования Новоорский район Оренбургской области от 28.05.2020 №321, изменение №2 внесено решением Совета депутатов муниципального образования Новоорский район Оренбургской области от 24.06.2021 №51).</w:t>
      </w:r>
    </w:p>
    <w:p w:rsidR="00C12CE2" w:rsidRPr="008D7982" w:rsidRDefault="00C12CE2" w:rsidP="00C12CE2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деятельности муниципальной системы образования является реализация государственной политики в сфере образования, направленной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удовлетворенность населения </w:t>
      </w: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качеством и доступностью муниципальных услуг в сфере дошкольного, начального общего, основного общего, среднего общего и дополнительного образования, отдыха и оздоровления детей, а также развитие единого образовательного пространства.</w:t>
      </w:r>
    </w:p>
    <w:p w:rsidR="00C12CE2" w:rsidRDefault="00C12CE2" w:rsidP="00C12CE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</w:t>
      </w:r>
      <w:proofErr w:type="gramStart"/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 работы</w:t>
      </w:r>
      <w:proofErr w:type="gramEnd"/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государственных образовательных стандартов и функционирования системы образования на уровне государственных нормативов, реализации муниципальной программы </w:t>
      </w:r>
      <w:r w:rsidRPr="008D7982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образования  в муниципальном образовании Новоорский район Оренбургской области».</w:t>
      </w:r>
    </w:p>
    <w:p w:rsidR="00B46381" w:rsidRDefault="00B46381" w:rsidP="00B46381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Отдела образования и образовательных учреждений в 202</w:t>
      </w:r>
      <w:r w:rsidR="00DD4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D4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 году была направлена на выполнение Федерального закона ФЗ-273 «Об образовании в Российской Федерации» и других нормативно-правовых документов, определяющих функционирование и развитие муниципальной системы образования.</w:t>
      </w:r>
    </w:p>
    <w:p w:rsidR="004C0A80" w:rsidRPr="004C0A80" w:rsidRDefault="00B46381" w:rsidP="004C0A80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Образовательное пространство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включает в себя 14 общеобразовательных организаций, 17 дошкольных образовательных организаций, 2 учреждения дополнительного образования, МАОУ ДОЛ «Мечта».    </w:t>
      </w:r>
      <w:r w:rsidRPr="00B4638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образовательных организаций за отчётный период не изменилось, все функционируют в соответствии с требованиями законодательства, укомплектованы кадрами.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2023 - 2024 году у</w:t>
      </w:r>
      <w:r w:rsidRPr="00B4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слугами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</w:t>
      </w:r>
      <w:r w:rsidRPr="00B4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охвачено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- 1138</w:t>
      </w:r>
      <w:r w:rsidRPr="00B4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ребёнка, очередность в детских садах отсутствует. В школах района обу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чал</w:t>
      </w:r>
      <w:r w:rsidR="00E2698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сь</w:t>
      </w:r>
      <w:r w:rsidRPr="00B4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4C0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556 школьников. </w:t>
      </w:r>
      <w:r w:rsidR="00E269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Охват обучающихся дополнительным образованием составил 98 %.</w:t>
      </w:r>
      <w:r w:rsidR="007D4563">
        <w:t xml:space="preserve">  </w:t>
      </w:r>
      <w:r w:rsidR="007D4563">
        <w:rPr>
          <w:rFonts w:ascii="Times New Roman" w:hAnsi="Times New Roman" w:cs="Times New Roman"/>
          <w:sz w:val="28"/>
          <w:szCs w:val="28"/>
        </w:rPr>
        <w:t>На</w:t>
      </w:r>
      <w:r w:rsidR="004C0A80" w:rsidRPr="004C0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01.01.2025 года в форме семейного образования обучается 7 обучающихся:</w:t>
      </w:r>
    </w:p>
    <w:p w:rsidR="004C0A80" w:rsidRPr="004C0A80" w:rsidRDefault="004C0A80" w:rsidP="004C0A80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A80">
        <w:rPr>
          <w:rFonts w:ascii="Times New Roman" w:eastAsia="Calibri" w:hAnsi="Times New Roman" w:cs="Times New Roman"/>
          <w:sz w:val="28"/>
          <w:szCs w:val="28"/>
          <w:lang w:eastAsia="ru-RU"/>
        </w:rPr>
        <w:t>-по программам начального общего образования -1</w:t>
      </w:r>
    </w:p>
    <w:p w:rsidR="004C0A80" w:rsidRPr="004C0A80" w:rsidRDefault="004C0A80" w:rsidP="004C0A80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A80">
        <w:rPr>
          <w:rFonts w:ascii="Times New Roman" w:eastAsia="Calibri" w:hAnsi="Times New Roman" w:cs="Times New Roman"/>
          <w:sz w:val="28"/>
          <w:szCs w:val="28"/>
          <w:lang w:eastAsia="ru-RU"/>
        </w:rPr>
        <w:t>-по программам основного общего образования -5</w:t>
      </w:r>
    </w:p>
    <w:p w:rsidR="00C12CE2" w:rsidRPr="00B46381" w:rsidRDefault="004C0A80" w:rsidP="00B46381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 программам среднего общего образования -1 </w:t>
      </w:r>
    </w:p>
    <w:p w:rsidR="00E26981" w:rsidRPr="006B18E3" w:rsidRDefault="00E26981" w:rsidP="00E26981">
      <w:pPr>
        <w:rPr>
          <w:rFonts w:ascii="Times New Roman" w:hAnsi="Times New Roman" w:cs="Times New Roman"/>
          <w:sz w:val="28"/>
          <w:szCs w:val="28"/>
        </w:rPr>
      </w:pPr>
      <w:r w:rsidRPr="006B18E3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18E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B18E3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Pr="00E26981"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Pr="006B18E3">
        <w:rPr>
          <w:rFonts w:ascii="Times New Roman" w:hAnsi="Times New Roman" w:cs="Times New Roman"/>
          <w:sz w:val="28"/>
          <w:szCs w:val="28"/>
        </w:rPr>
        <w:t xml:space="preserve"> в муниципалитете составляет </w:t>
      </w:r>
      <w:r w:rsidRPr="00432B99">
        <w:rPr>
          <w:rFonts w:ascii="Times New Roman" w:hAnsi="Times New Roman" w:cs="Times New Roman"/>
          <w:sz w:val="28"/>
          <w:szCs w:val="28"/>
        </w:rPr>
        <w:t>98%.</w:t>
      </w:r>
      <w:r>
        <w:rPr>
          <w:rFonts w:ascii="Times New Roman" w:hAnsi="Times New Roman" w:cs="Times New Roman"/>
          <w:sz w:val="28"/>
          <w:szCs w:val="28"/>
        </w:rPr>
        <w:t xml:space="preserve"> (Показатель прошлого года 99,1%).</w:t>
      </w:r>
    </w:p>
    <w:p w:rsidR="00E26981" w:rsidRPr="006B18E3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B18E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2 филиала </w:t>
      </w:r>
      <w:r w:rsidRPr="006B18E3">
        <w:rPr>
          <w:rFonts w:ascii="Times New Roman" w:hAnsi="Times New Roman" w:cs="Times New Roman"/>
          <w:sz w:val="28"/>
          <w:szCs w:val="28"/>
        </w:rPr>
        <w:t xml:space="preserve">закончили учебный год со 100% успеваемостью.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B18E3">
        <w:rPr>
          <w:rFonts w:ascii="Times New Roman" w:hAnsi="Times New Roman" w:cs="Times New Roman"/>
          <w:sz w:val="28"/>
          <w:szCs w:val="28"/>
        </w:rPr>
        <w:t>% обучающихся показали уровень знаний выше среднего (на «хорошо» и «отлично).</w:t>
      </w:r>
    </w:p>
    <w:p w:rsidR="00E26981" w:rsidRPr="006B18E3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8E3">
        <w:rPr>
          <w:rFonts w:ascii="Times New Roman" w:hAnsi="Times New Roman" w:cs="Times New Roman"/>
          <w:sz w:val="28"/>
          <w:szCs w:val="28"/>
        </w:rPr>
        <w:t xml:space="preserve">Самый высокий процент «хорошистов» и «отличников» в школах п. </w:t>
      </w:r>
      <w:r w:rsidRPr="00AF596A">
        <w:rPr>
          <w:rFonts w:ascii="Times New Roman" w:hAnsi="Times New Roman" w:cs="Times New Roman"/>
          <w:sz w:val="28"/>
          <w:szCs w:val="28"/>
        </w:rPr>
        <w:t>Гранитный, №1 п. Энергетик, с. Добровольское</w:t>
      </w:r>
      <w:r>
        <w:rPr>
          <w:rFonts w:ascii="Times New Roman" w:hAnsi="Times New Roman" w:cs="Times New Roman"/>
          <w:sz w:val="28"/>
          <w:szCs w:val="28"/>
        </w:rPr>
        <w:t>, Красноуральск.</w:t>
      </w:r>
    </w:p>
    <w:p w:rsidR="00E26981" w:rsidRPr="00150153" w:rsidRDefault="00E26981" w:rsidP="00E26981">
      <w:pPr>
        <w:rPr>
          <w:rFonts w:ascii="Times New Roman" w:hAnsi="Times New Roman" w:cs="Times New Roman"/>
          <w:sz w:val="28"/>
          <w:szCs w:val="28"/>
        </w:rPr>
      </w:pPr>
      <w:r w:rsidRPr="00455819">
        <w:rPr>
          <w:rFonts w:ascii="Times New Roman" w:hAnsi="Times New Roman" w:cs="Times New Roman"/>
          <w:sz w:val="28"/>
          <w:szCs w:val="28"/>
        </w:rPr>
        <w:tab/>
        <w:t xml:space="preserve">По итогам обучения в 10-11 классах 7 выпускников школ </w:t>
      </w:r>
      <w:r w:rsidRPr="00455819">
        <w:rPr>
          <w:rFonts w:ascii="Times New Roman" w:hAnsi="Times New Roman"/>
          <w:sz w:val="28"/>
          <w:szCs w:val="28"/>
        </w:rPr>
        <w:t>№1, №2 п. Новоорск, ПНЛ, школы с. Горьковское награждены медалью «За особые успехи в учении»</w:t>
      </w:r>
      <w:r w:rsidRPr="00455819">
        <w:rPr>
          <w:rFonts w:ascii="Times New Roman" w:hAnsi="Times New Roman" w:cs="Times New Roman"/>
          <w:sz w:val="28"/>
          <w:szCs w:val="28"/>
        </w:rPr>
        <w:t xml:space="preserve"> </w:t>
      </w:r>
      <w:r w:rsidRPr="00455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581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455819">
        <w:rPr>
          <w:rFonts w:ascii="Times New Roman" w:hAnsi="Times New Roman"/>
          <w:sz w:val="28"/>
          <w:szCs w:val="28"/>
        </w:rPr>
        <w:t xml:space="preserve">, 1- медалью </w:t>
      </w:r>
      <w:r w:rsidRPr="00455819">
        <w:rPr>
          <w:rFonts w:ascii="Times New Roman" w:hAnsi="Times New Roman"/>
          <w:sz w:val="28"/>
          <w:szCs w:val="28"/>
          <w:lang w:val="en-US"/>
        </w:rPr>
        <w:t>II</w:t>
      </w:r>
      <w:r w:rsidRPr="00455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(показатель прошлого года- 15).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8E3">
        <w:rPr>
          <w:rFonts w:ascii="Times New Roman" w:hAnsi="Times New Roman" w:cs="Times New Roman"/>
          <w:sz w:val="28"/>
          <w:szCs w:val="28"/>
        </w:rPr>
        <w:t xml:space="preserve"> выпускников 9 класс</w:t>
      </w:r>
      <w:r>
        <w:rPr>
          <w:rFonts w:ascii="Times New Roman" w:hAnsi="Times New Roman" w:cs="Times New Roman"/>
          <w:sz w:val="28"/>
          <w:szCs w:val="28"/>
        </w:rPr>
        <w:t xml:space="preserve">ов получили аттестат с отличием (2023 год- 17). </w:t>
      </w:r>
    </w:p>
    <w:p w:rsidR="00923AEB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81">
        <w:rPr>
          <w:rFonts w:ascii="Times New Roman" w:hAnsi="Times New Roman" w:cs="Times New Roman"/>
          <w:sz w:val="28"/>
          <w:szCs w:val="28"/>
        </w:rPr>
        <w:t xml:space="preserve">В 2023- 2024 учебном году 1955 обучающихся 4,5,6,7,8,11 классов приняли участие в </w:t>
      </w:r>
      <w:r w:rsidRPr="00E26981">
        <w:rPr>
          <w:rFonts w:ascii="Times New Roman" w:hAnsi="Times New Roman" w:cs="Times New Roman"/>
          <w:b/>
          <w:sz w:val="28"/>
          <w:szCs w:val="28"/>
        </w:rPr>
        <w:t>ВПР</w:t>
      </w:r>
      <w:r w:rsidRPr="00E269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981">
        <w:rPr>
          <w:rFonts w:ascii="Times New Roman" w:hAnsi="Times New Roman" w:cs="Times New Roman"/>
          <w:sz w:val="28"/>
          <w:szCs w:val="28"/>
        </w:rPr>
        <w:t>Сравнение отметок ВПР с реальными отметками обучающихся в журнале констатирует, что только 56,8% обучающихся 11-х классов, 66,3% 4 классов, 63,6%5-8 классов подтвердили отметки в журналах. Показатель подтвердивших отметки немного вырос в 11 классах (55%), понизился на 1% в 4 классах, на 3% в 5-8.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81" w:rsidRP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81">
        <w:rPr>
          <w:rFonts w:ascii="Times New Roman" w:hAnsi="Times New Roman" w:cs="Times New Roman"/>
          <w:sz w:val="28"/>
          <w:szCs w:val="28"/>
        </w:rPr>
        <w:t xml:space="preserve">99,5% (386) выпускников 9-х классов сдали </w:t>
      </w:r>
      <w:r w:rsidRPr="00E26981">
        <w:rPr>
          <w:rFonts w:ascii="Times New Roman" w:hAnsi="Times New Roman" w:cs="Times New Roman"/>
          <w:b/>
          <w:sz w:val="28"/>
          <w:szCs w:val="28"/>
        </w:rPr>
        <w:t>экзамены</w:t>
      </w:r>
      <w:r w:rsidRPr="00E26981">
        <w:rPr>
          <w:rFonts w:ascii="Times New Roman" w:hAnsi="Times New Roman" w:cs="Times New Roman"/>
          <w:sz w:val="28"/>
          <w:szCs w:val="28"/>
        </w:rPr>
        <w:t xml:space="preserve"> и получили аттестаты. Качество по русскому языку - 68,2%, по математике - 34,4%. Однако, максимальный балл по предмету «русский язык» (33 б.) получили 5 (23 г-7) выпускников школ: № 1,2 п. Новоорск и №2 п. Энергетик 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 w:rsidRPr="00E26981">
        <w:rPr>
          <w:rFonts w:ascii="Times New Roman" w:hAnsi="Times New Roman" w:cs="Times New Roman"/>
          <w:sz w:val="28"/>
          <w:szCs w:val="28"/>
        </w:rPr>
        <w:tab/>
        <w:t xml:space="preserve">Максимальный балл по математике, как и в прошлом году, (31 б.) не достиг ни один обучающийся, результат 28 баллов получил только один выпускник школы № 2 п. Новоорск.  </w:t>
      </w:r>
    </w:p>
    <w:p w:rsidR="00E26981" w:rsidRP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81">
        <w:rPr>
          <w:rFonts w:ascii="Times New Roman" w:hAnsi="Times New Roman" w:cs="Times New Roman"/>
          <w:sz w:val="28"/>
          <w:szCs w:val="28"/>
        </w:rPr>
        <w:t>В экзаменационной кампании в 2024 году приняли участие 97 (23 год – 110) выпускников (100%) общеобразовательных организаций Новоорского района. Все они сдавали ГИА в форме ЕГЭ. 100% выпускников получили аттестат о среднем общем образовании.</w:t>
      </w:r>
    </w:p>
    <w:p w:rsidR="00E26981" w:rsidRP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 w:rsidRPr="00E26981">
        <w:rPr>
          <w:rFonts w:ascii="Times New Roman" w:hAnsi="Times New Roman" w:cs="Times New Roman"/>
          <w:sz w:val="28"/>
          <w:szCs w:val="28"/>
        </w:rPr>
        <w:tab/>
        <w:t xml:space="preserve">По итогам ЕГЭ-2024 мы прирастили средний балл только по географии, химии и биологии. 100% медалистов показали результат выше среднего районного показателя по русскому языку и по математике </w:t>
      </w:r>
      <w:r w:rsidRPr="00E26981">
        <w:rPr>
          <w:rFonts w:ascii="Times New Roman" w:hAnsi="Times New Roman" w:cs="Times New Roman"/>
          <w:sz w:val="28"/>
          <w:szCs w:val="28"/>
        </w:rPr>
        <w:lastRenderedPageBreak/>
        <w:t>профильного и базового уровня. 1выпускник по предметам выбору показал результат ниже 70 баллов (по английскому языку школа №1 п. Новоорск).</w:t>
      </w:r>
    </w:p>
    <w:p w:rsidR="00C2316D" w:rsidRDefault="00E26981" w:rsidP="00E26981">
      <w:pPr>
        <w:rPr>
          <w:rFonts w:ascii="Times New Roman" w:hAnsi="Times New Roman" w:cs="Times New Roman"/>
          <w:sz w:val="28"/>
          <w:szCs w:val="28"/>
        </w:rPr>
      </w:pPr>
      <w:r w:rsidRPr="00E26981">
        <w:rPr>
          <w:rFonts w:ascii="Times New Roman" w:hAnsi="Times New Roman" w:cs="Times New Roman"/>
          <w:sz w:val="28"/>
          <w:szCs w:val="28"/>
        </w:rPr>
        <w:tab/>
      </w:r>
      <w:r w:rsidR="00C2316D" w:rsidRPr="00A02D34">
        <w:rPr>
          <w:rFonts w:ascii="Times New Roman" w:hAnsi="Times New Roman" w:cs="Times New Roman"/>
          <w:sz w:val="28"/>
          <w:szCs w:val="28"/>
        </w:rPr>
        <w:t>В 202</w:t>
      </w:r>
      <w:r w:rsidR="00C2316D">
        <w:rPr>
          <w:rFonts w:ascii="Times New Roman" w:hAnsi="Times New Roman" w:cs="Times New Roman"/>
          <w:sz w:val="28"/>
          <w:szCs w:val="28"/>
        </w:rPr>
        <w:t>4</w:t>
      </w:r>
      <w:r w:rsidR="00C2316D" w:rsidRPr="00A02D34">
        <w:rPr>
          <w:rFonts w:ascii="Times New Roman" w:hAnsi="Times New Roman" w:cs="Times New Roman"/>
          <w:sz w:val="28"/>
          <w:szCs w:val="28"/>
        </w:rPr>
        <w:t xml:space="preserve"> году выпускники школ продемонстрировали </w:t>
      </w:r>
      <w:r w:rsidR="00C2316D">
        <w:rPr>
          <w:rFonts w:ascii="Times New Roman" w:hAnsi="Times New Roman" w:cs="Times New Roman"/>
          <w:sz w:val="28"/>
          <w:szCs w:val="28"/>
        </w:rPr>
        <w:t xml:space="preserve">32 </w:t>
      </w:r>
      <w:r w:rsidR="00C2316D" w:rsidRPr="00A02D34">
        <w:rPr>
          <w:rFonts w:ascii="Times New Roman" w:hAnsi="Times New Roman" w:cs="Times New Roman"/>
          <w:sz w:val="28"/>
          <w:szCs w:val="28"/>
        </w:rPr>
        <w:t>результат</w:t>
      </w:r>
      <w:r w:rsidR="00C2316D">
        <w:rPr>
          <w:rFonts w:ascii="Times New Roman" w:hAnsi="Times New Roman" w:cs="Times New Roman"/>
          <w:sz w:val="28"/>
          <w:szCs w:val="28"/>
        </w:rPr>
        <w:t>а</w:t>
      </w:r>
      <w:r w:rsidR="00C2316D" w:rsidRPr="00A02D34">
        <w:rPr>
          <w:rFonts w:ascii="Times New Roman" w:hAnsi="Times New Roman" w:cs="Times New Roman"/>
          <w:sz w:val="28"/>
          <w:szCs w:val="28"/>
        </w:rPr>
        <w:t xml:space="preserve"> от 80 </w:t>
      </w:r>
      <w:r w:rsidR="00C2316D">
        <w:rPr>
          <w:rFonts w:ascii="Times New Roman" w:hAnsi="Times New Roman" w:cs="Times New Roman"/>
          <w:sz w:val="28"/>
          <w:szCs w:val="28"/>
        </w:rPr>
        <w:t xml:space="preserve">до 89 </w:t>
      </w:r>
      <w:r w:rsidR="00C2316D" w:rsidRPr="00A02D34">
        <w:rPr>
          <w:rFonts w:ascii="Times New Roman" w:hAnsi="Times New Roman" w:cs="Times New Roman"/>
          <w:sz w:val="28"/>
          <w:szCs w:val="28"/>
        </w:rPr>
        <w:t>баллов.</w:t>
      </w:r>
      <w:r w:rsidR="00C2316D">
        <w:rPr>
          <w:rFonts w:ascii="Times New Roman" w:hAnsi="Times New Roman" w:cs="Times New Roman"/>
          <w:sz w:val="28"/>
          <w:szCs w:val="28"/>
        </w:rPr>
        <w:t xml:space="preserve"> (2023-83) </w:t>
      </w:r>
      <w:r w:rsidR="00C2316D" w:rsidRPr="00A02D34">
        <w:rPr>
          <w:rFonts w:ascii="Times New Roman" w:hAnsi="Times New Roman" w:cs="Times New Roman"/>
          <w:sz w:val="28"/>
          <w:szCs w:val="28"/>
        </w:rPr>
        <w:t xml:space="preserve">Максимальный результат- 100 баллов по </w:t>
      </w:r>
      <w:r w:rsidR="00C2316D">
        <w:rPr>
          <w:rFonts w:ascii="Times New Roman" w:hAnsi="Times New Roman" w:cs="Times New Roman"/>
          <w:sz w:val="28"/>
          <w:szCs w:val="28"/>
        </w:rPr>
        <w:t xml:space="preserve">химии </w:t>
      </w:r>
      <w:r w:rsidR="00C2316D" w:rsidRPr="00A02D34">
        <w:rPr>
          <w:rFonts w:ascii="Times New Roman" w:hAnsi="Times New Roman" w:cs="Times New Roman"/>
          <w:sz w:val="28"/>
          <w:szCs w:val="28"/>
        </w:rPr>
        <w:t>у выпускни</w:t>
      </w:r>
      <w:r w:rsidR="00C2316D">
        <w:rPr>
          <w:rFonts w:ascii="Times New Roman" w:hAnsi="Times New Roman" w:cs="Times New Roman"/>
          <w:sz w:val="28"/>
          <w:szCs w:val="28"/>
        </w:rPr>
        <w:t xml:space="preserve">ка </w:t>
      </w:r>
      <w:r w:rsidR="00C2316D" w:rsidRPr="00A02D34">
        <w:rPr>
          <w:rFonts w:ascii="Times New Roman" w:hAnsi="Times New Roman" w:cs="Times New Roman"/>
          <w:sz w:val="28"/>
          <w:szCs w:val="28"/>
        </w:rPr>
        <w:t xml:space="preserve">школы №2 п. Новоорск </w:t>
      </w:r>
      <w:r w:rsidR="00C2316D">
        <w:rPr>
          <w:rFonts w:ascii="Times New Roman" w:hAnsi="Times New Roman" w:cs="Times New Roman"/>
          <w:sz w:val="28"/>
          <w:szCs w:val="28"/>
        </w:rPr>
        <w:t xml:space="preserve">  Краснова Дмитрия </w:t>
      </w:r>
      <w:r w:rsidR="00C2316D" w:rsidRPr="00A02D34">
        <w:rPr>
          <w:rFonts w:ascii="Times New Roman" w:hAnsi="Times New Roman" w:cs="Times New Roman"/>
          <w:sz w:val="28"/>
          <w:szCs w:val="28"/>
        </w:rPr>
        <w:t>(у</w:t>
      </w:r>
      <w:r w:rsidR="00C2316D">
        <w:rPr>
          <w:rFonts w:ascii="Times New Roman" w:hAnsi="Times New Roman" w:cs="Times New Roman"/>
          <w:sz w:val="28"/>
          <w:szCs w:val="28"/>
        </w:rPr>
        <w:t xml:space="preserve">читель: </w:t>
      </w:r>
      <w:proofErr w:type="spellStart"/>
      <w:r w:rsidR="00C2316D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C2316D">
        <w:rPr>
          <w:rFonts w:ascii="Times New Roman" w:hAnsi="Times New Roman" w:cs="Times New Roman"/>
          <w:sz w:val="28"/>
          <w:szCs w:val="28"/>
        </w:rPr>
        <w:t xml:space="preserve"> Татьяна Александровна), 11 (23 год-23) результатов- </w:t>
      </w:r>
      <w:r w:rsidR="00C2316D" w:rsidRPr="00A02D34">
        <w:rPr>
          <w:rFonts w:ascii="Times New Roman" w:hAnsi="Times New Roman" w:cs="Times New Roman"/>
          <w:sz w:val="28"/>
          <w:szCs w:val="28"/>
        </w:rPr>
        <w:t>от 90 до 9</w:t>
      </w:r>
      <w:r w:rsidR="00C2316D">
        <w:rPr>
          <w:rFonts w:ascii="Times New Roman" w:hAnsi="Times New Roman" w:cs="Times New Roman"/>
          <w:sz w:val="28"/>
          <w:szCs w:val="28"/>
        </w:rPr>
        <w:t>9</w:t>
      </w:r>
      <w:r w:rsidR="00C2316D" w:rsidRPr="00A02D34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C2316D">
        <w:rPr>
          <w:rFonts w:ascii="Times New Roman" w:hAnsi="Times New Roman" w:cs="Times New Roman"/>
          <w:sz w:val="28"/>
          <w:szCs w:val="28"/>
        </w:rPr>
        <w:t xml:space="preserve"> Ребят подготовили: Погорелова Ирина Викторовна, </w:t>
      </w:r>
      <w:proofErr w:type="spellStart"/>
      <w:r w:rsidR="00C2316D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C2316D">
        <w:rPr>
          <w:rFonts w:ascii="Times New Roman" w:hAnsi="Times New Roman" w:cs="Times New Roman"/>
          <w:sz w:val="28"/>
          <w:szCs w:val="28"/>
        </w:rPr>
        <w:t xml:space="preserve"> Татьяна Борисовна, Коптева Наталья Юрьевна, Безверхая Людмила Николаевна, </w:t>
      </w:r>
      <w:proofErr w:type="spellStart"/>
      <w:r w:rsidR="00C2316D">
        <w:rPr>
          <w:rFonts w:ascii="Times New Roman" w:hAnsi="Times New Roman" w:cs="Times New Roman"/>
          <w:sz w:val="28"/>
          <w:szCs w:val="28"/>
        </w:rPr>
        <w:t>Вингерт</w:t>
      </w:r>
      <w:proofErr w:type="spellEnd"/>
      <w:r w:rsidR="00C2316D">
        <w:rPr>
          <w:rFonts w:ascii="Times New Roman" w:hAnsi="Times New Roman" w:cs="Times New Roman"/>
          <w:sz w:val="28"/>
          <w:szCs w:val="28"/>
        </w:rPr>
        <w:t xml:space="preserve"> Наталья Сергеевна, </w:t>
      </w:r>
      <w:proofErr w:type="spellStart"/>
      <w:r w:rsidR="00C2316D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C2316D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spellStart"/>
      <w:r w:rsidR="00C2316D">
        <w:rPr>
          <w:rFonts w:ascii="Times New Roman" w:hAnsi="Times New Roman" w:cs="Times New Roman"/>
          <w:sz w:val="28"/>
          <w:szCs w:val="28"/>
        </w:rPr>
        <w:t>Тлегенова</w:t>
      </w:r>
      <w:proofErr w:type="spellEnd"/>
      <w:r w:rsidR="00C2316D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="00C2316D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="00C2316D">
        <w:rPr>
          <w:rFonts w:ascii="Times New Roman" w:hAnsi="Times New Roman" w:cs="Times New Roman"/>
          <w:sz w:val="28"/>
          <w:szCs w:val="28"/>
        </w:rPr>
        <w:t>, Козина Елена Сергеевна.</w:t>
      </w:r>
    </w:p>
    <w:p w:rsidR="00E26981" w:rsidRDefault="00C2316D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981" w:rsidRPr="00E26981">
        <w:rPr>
          <w:rFonts w:ascii="Times New Roman" w:hAnsi="Times New Roman" w:cs="Times New Roman"/>
          <w:sz w:val="28"/>
          <w:szCs w:val="28"/>
        </w:rPr>
        <w:t>В этом году количество обучающихся, не преодолевших минимальный порог по предметам по выбору, осталось на уровне прошлого года -6 чел. 3 выпускника школы №1 п. Новоорск, 1 выпускник Первого Новоорского лицея, 1 - школы №1 п. Энергетик не преодолели минимальный порог по обществознанию, 1 выпускник школы №1 п. Энергетик по истории.</w:t>
      </w:r>
    </w:p>
    <w:p w:rsidR="00C2316D" w:rsidRDefault="00C2316D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16D">
        <w:rPr>
          <w:rFonts w:ascii="Times New Roman" w:hAnsi="Times New Roman" w:cs="Times New Roman"/>
          <w:sz w:val="28"/>
          <w:szCs w:val="28"/>
        </w:rPr>
        <w:t xml:space="preserve">В прошлом учебном году все школы района прошли процедуру </w:t>
      </w:r>
      <w:r w:rsidRPr="00C2316D">
        <w:rPr>
          <w:rFonts w:ascii="Times New Roman" w:hAnsi="Times New Roman" w:cs="Times New Roman"/>
          <w:b/>
          <w:sz w:val="28"/>
          <w:szCs w:val="28"/>
        </w:rPr>
        <w:t>самодиагностики</w:t>
      </w:r>
      <w:r w:rsidRPr="00C2316D">
        <w:rPr>
          <w:rFonts w:ascii="Times New Roman" w:hAnsi="Times New Roman" w:cs="Times New Roman"/>
          <w:sz w:val="28"/>
          <w:szCs w:val="28"/>
        </w:rPr>
        <w:t xml:space="preserve"> школ по методике ФП «Школа Минпросвещения». По итогам: высокий уровень -</w:t>
      </w:r>
      <w:r>
        <w:rPr>
          <w:rFonts w:ascii="Times New Roman" w:hAnsi="Times New Roman" w:cs="Times New Roman"/>
          <w:sz w:val="28"/>
          <w:szCs w:val="28"/>
        </w:rPr>
        <w:t xml:space="preserve">5 школ, средний-7, базовый- 2. В </w:t>
      </w:r>
      <w:r w:rsidRPr="00C2316D">
        <w:rPr>
          <w:rFonts w:ascii="Times New Roman" w:hAnsi="Times New Roman" w:cs="Times New Roman"/>
          <w:sz w:val="28"/>
          <w:szCs w:val="28"/>
        </w:rPr>
        <w:t>каждой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316D">
        <w:rPr>
          <w:rFonts w:ascii="Times New Roman" w:hAnsi="Times New Roman" w:cs="Times New Roman"/>
          <w:sz w:val="28"/>
          <w:szCs w:val="28"/>
        </w:rPr>
        <w:t xml:space="preserve"> сформирова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16D">
        <w:rPr>
          <w:rFonts w:ascii="Times New Roman" w:hAnsi="Times New Roman" w:cs="Times New Roman"/>
          <w:sz w:val="28"/>
          <w:szCs w:val="28"/>
        </w:rPr>
        <w:t xml:space="preserve"> план по устранению выявленных недостатков с указанием конкретных совершенно мероприятий и сроков.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16D">
        <w:rPr>
          <w:rFonts w:ascii="Times New Roman" w:hAnsi="Times New Roman" w:cs="Times New Roman"/>
          <w:sz w:val="28"/>
          <w:szCs w:val="28"/>
        </w:rPr>
        <w:t xml:space="preserve">Самым значимым ресурсом для создания достойных условий качественного образования являются </w:t>
      </w:r>
      <w:r w:rsidRPr="00C2316D">
        <w:rPr>
          <w:rFonts w:ascii="Times New Roman" w:hAnsi="Times New Roman" w:cs="Times New Roman"/>
          <w:b/>
          <w:sz w:val="28"/>
          <w:szCs w:val="28"/>
        </w:rPr>
        <w:t>педагогические кадры.</w:t>
      </w:r>
      <w:r w:rsidRPr="00C2316D">
        <w:rPr>
          <w:rFonts w:ascii="Times New Roman" w:hAnsi="Times New Roman" w:cs="Times New Roman"/>
          <w:sz w:val="28"/>
          <w:szCs w:val="28"/>
        </w:rPr>
        <w:t xml:space="preserve"> Компетентные кадры всегда определяют успех дела.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316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работа</w:t>
      </w:r>
      <w:r>
        <w:rPr>
          <w:rFonts w:ascii="Times New Roman" w:hAnsi="Times New Roman" w:cs="Times New Roman"/>
          <w:sz w:val="28"/>
          <w:szCs w:val="28"/>
        </w:rPr>
        <w:t>ло в 2023-2024 учебном году</w:t>
      </w:r>
      <w:r w:rsidRPr="00C2316D">
        <w:rPr>
          <w:rFonts w:ascii="Times New Roman" w:hAnsi="Times New Roman" w:cs="Times New Roman"/>
          <w:sz w:val="28"/>
          <w:szCs w:val="28"/>
        </w:rPr>
        <w:t xml:space="preserve"> 489 педагогов. И каждый из них реша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C2316D">
        <w:rPr>
          <w:rFonts w:ascii="Times New Roman" w:hAnsi="Times New Roman" w:cs="Times New Roman"/>
          <w:sz w:val="28"/>
          <w:szCs w:val="28"/>
        </w:rPr>
        <w:t>широкий спектр задач, направленных на развитие личности на основе духовно-нравственных ценностей и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316D">
        <w:rPr>
          <w:rFonts w:ascii="Times New Roman" w:hAnsi="Times New Roman" w:cs="Times New Roman"/>
          <w:sz w:val="28"/>
          <w:szCs w:val="28"/>
        </w:rPr>
        <w:t xml:space="preserve"> правильных социальных ориентиров. 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16D">
        <w:rPr>
          <w:rFonts w:ascii="Times New Roman" w:hAnsi="Times New Roman" w:cs="Times New Roman"/>
          <w:sz w:val="28"/>
          <w:szCs w:val="28"/>
        </w:rPr>
        <w:t xml:space="preserve">В районе полностью реализован план повышения уровня профессиональной компетентности кадров всех образовательных организаций. Общий уровень курсовой подготовки педагогических работников в настоящее время составляет 100%. 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>Управленческие команды и педагогические работники проходят повышение квалификации на базе Центра непрерывного повышения профессионального мастерства по актуальным направлениям и с учет</w:t>
      </w:r>
      <w:r>
        <w:rPr>
          <w:rFonts w:ascii="Times New Roman" w:hAnsi="Times New Roman" w:cs="Times New Roman"/>
          <w:sz w:val="28"/>
          <w:szCs w:val="28"/>
        </w:rPr>
        <w:t>ом профессиональных дефицитов.  Н</w:t>
      </w:r>
      <w:r w:rsidRPr="00C2316D">
        <w:rPr>
          <w:rFonts w:ascii="Times New Roman" w:hAnsi="Times New Roman" w:cs="Times New Roman"/>
          <w:sz w:val="28"/>
          <w:szCs w:val="28"/>
        </w:rPr>
        <w:t>а базе района открыт психолого-педагогический класс, 11 выпускников обучаются по целевому направлению.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 xml:space="preserve">Повышение профессионального мастерства продолжается и в методической деятельности. Ни у кого не вызывает сомнения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необходимос</w:t>
      </w:r>
      <w:r w:rsidR="00A143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r w:rsidRPr="00C2316D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ориентации педагогических коллективов на принятие, освоение и использование в педагогической деятельности инноваций, творческого потенциала, обеспечивающих личностное и профессиональное саморазвитие педагога.   В течение учебного года на базе района была организована работа ММЦ методического сопровождения педагогов с территорий: г. Новотроицк, г. Медногорск, Гайский городской округ, Кувандыкский городской округ, Новоорского района по подготовке обучающихся к ГИА (диссеминация опыта муниципалитетов) по предметам «Математика» и «Обществознание». Педагоги района не только делились опытом с коллегами, но и разработали видеоматериалы по подготовке к государственной итоговой аттестации.   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 xml:space="preserve">Заведующий детским садом №2 п. Новоорск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Турсуновна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приняла участие во Всероссийской научно-практической конференции «Современная психология образования: приоритеты и перспективы исследований и практик» (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). Также руководитель и педагогические работники данного учреждения (Савельева Надежда Михайловна, Артемьева Анна Михайловна,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Шаркаева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Наталья Анатольевна) стали участниками XXV международной научно-практической конференции «Актуальные проблемы педагогики и образования» (г. Брянск), их работы опубликованы в сборнике научных статей. </w:t>
      </w:r>
    </w:p>
    <w:p w:rsidR="00C2316D" w:rsidRPr="00C2316D" w:rsidRDefault="00A14357" w:rsidP="00C2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16D" w:rsidRPr="00C2316D">
        <w:rPr>
          <w:rFonts w:ascii="Times New Roman" w:hAnsi="Times New Roman" w:cs="Times New Roman"/>
          <w:sz w:val="28"/>
          <w:szCs w:val="28"/>
        </w:rPr>
        <w:t>В течение года в районе продолжали работать муниципальные площадки по формированию функциональной грамотности: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 xml:space="preserve">- в школе села Кумак по естественно-научной грамотности (руководитель: Асанова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Жанбаевна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>);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 xml:space="preserve">- в школе №2 п. Новоорск по математической грамотности (руководитель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Завгороднева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Юлия Александровна);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>- в школе №2 п. Энергетик по читательской грамотности (руководитель: Петрухина Людмила Викторовна).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>Хочется отметить, что в районе выстроена система методического сопровождения молодых педагогов. Молодые педагоги активно вовлекаются в конкурсное движение, в профессиональные сообщества и ассоциации, добив</w:t>
      </w:r>
      <w:r w:rsidR="00A14357">
        <w:rPr>
          <w:rFonts w:ascii="Times New Roman" w:hAnsi="Times New Roman" w:cs="Times New Roman"/>
          <w:sz w:val="28"/>
          <w:szCs w:val="28"/>
        </w:rPr>
        <w:t>аются профессиональных успехов.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>Педагоги и учреждения района активно принимают участие в конкурсном движении и достигают результатов. 41% демонстрируют профессионализм в конкурсах, которые являются элементом внешней, а, следовательно, серьезной объективной оценки.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>В 2023-2024 учебном году: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lastRenderedPageBreak/>
        <w:t>Детские сады №2 п. Новоорск, №4 п. Энергетик стали победителями во Всероссийском открытом смотре-конкурсе «Детский сад года-2024».</w:t>
      </w:r>
      <w:r w:rsidRPr="00C2316D">
        <w:rPr>
          <w:rFonts w:ascii="Times New Roman" w:hAnsi="Times New Roman" w:cs="Times New Roman"/>
          <w:sz w:val="28"/>
          <w:szCs w:val="28"/>
        </w:rPr>
        <w:tab/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 xml:space="preserve">Победителями конкурса на присуждение премий лучшим учителям за достижения в педагогической деятельности являются два учителя района: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Туля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Татьяна Михайловна, учитель математики СОШ с. Кумак,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Ирина Валерьевна, учитель информатики СОШ № 2 п. Новоорск. Победителем конкурса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образования, активно внедряющим современные образовательные программы и педагогические технологии в 2024 году стала Савельева Надежда Михайловна, педагог - психолог детского сада №2 п. Новоорск. Мартьянова Мария Владимировна, старший воспитатель, психолог детского сад №4 п. Новоорск стала победителем Международного конкурса «Большая игра имени Льва Выготского» в 2024 году.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 xml:space="preserve">В финале Всероссийского конкурса профессионального мастерства педагогов «Мой лучший урок» диплом победителя завоевала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Туля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Татьяна Михайловна, учитель математики школы с. Кумак, дипломы 3 степени получили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Тлегенова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школы с. Кумак,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Юлия Сергеевна, учитель математики школы №1 п. Новоорск.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ab/>
        <w:t xml:space="preserve">Участником финала Всероссийского профессионального конкурса «Лучший учитель родного языка и родной литературы» </w:t>
      </w:r>
      <w:proofErr w:type="gramStart"/>
      <w:r w:rsidRPr="00C2316D">
        <w:rPr>
          <w:rFonts w:ascii="Times New Roman" w:hAnsi="Times New Roman" w:cs="Times New Roman"/>
          <w:sz w:val="28"/>
          <w:szCs w:val="28"/>
        </w:rPr>
        <w:t>стала  Рита</w:t>
      </w:r>
      <w:proofErr w:type="gram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Закпаевна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Жулманова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, учитель начальных классов  Первого Новоорского лицея.  </w:t>
      </w:r>
    </w:p>
    <w:p w:rsidR="00C2316D" w:rsidRPr="00C2316D" w:rsidRDefault="00A14357" w:rsidP="00C2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16D" w:rsidRPr="00C2316D">
        <w:rPr>
          <w:rFonts w:ascii="Times New Roman" w:hAnsi="Times New Roman" w:cs="Times New Roman"/>
          <w:sz w:val="28"/>
          <w:szCs w:val="28"/>
        </w:rPr>
        <w:t xml:space="preserve">Дипломом полуфиналиста регионального полуфинала конкурса профессионального мастерства "Флагманы Образования" отмечена заместитель директора по УР школы с. Кумак» </w:t>
      </w:r>
      <w:proofErr w:type="spellStart"/>
      <w:r w:rsidR="00C2316D" w:rsidRPr="00C2316D">
        <w:rPr>
          <w:rFonts w:ascii="Times New Roman" w:hAnsi="Times New Roman" w:cs="Times New Roman"/>
          <w:sz w:val="28"/>
          <w:szCs w:val="28"/>
        </w:rPr>
        <w:t>Досумова</w:t>
      </w:r>
      <w:proofErr w:type="spellEnd"/>
      <w:r w:rsidR="00C2316D"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16D" w:rsidRPr="00C2316D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C2316D"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16D" w:rsidRPr="00C2316D">
        <w:rPr>
          <w:rFonts w:ascii="Times New Roman" w:hAnsi="Times New Roman" w:cs="Times New Roman"/>
          <w:sz w:val="28"/>
          <w:szCs w:val="28"/>
        </w:rPr>
        <w:t>Исенбуловна</w:t>
      </w:r>
      <w:proofErr w:type="spellEnd"/>
      <w:r w:rsidR="00C2316D" w:rsidRPr="00C2316D">
        <w:rPr>
          <w:rFonts w:ascii="Times New Roman" w:hAnsi="Times New Roman" w:cs="Times New Roman"/>
          <w:sz w:val="28"/>
          <w:szCs w:val="28"/>
        </w:rPr>
        <w:t xml:space="preserve">.  Участником областного конкурса профессионального мастерства "Директор года Оренбуржья" стала директор школы с. Кумак </w:t>
      </w:r>
      <w:proofErr w:type="spellStart"/>
      <w:r w:rsidR="00C2316D" w:rsidRPr="00C2316D">
        <w:rPr>
          <w:rFonts w:ascii="Times New Roman" w:hAnsi="Times New Roman" w:cs="Times New Roman"/>
          <w:sz w:val="28"/>
          <w:szCs w:val="28"/>
        </w:rPr>
        <w:t>Диминская</w:t>
      </w:r>
      <w:proofErr w:type="spellEnd"/>
      <w:r w:rsidR="00C2316D" w:rsidRPr="00C2316D"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r w:rsidRPr="00C2316D">
        <w:rPr>
          <w:rFonts w:ascii="Times New Roman" w:hAnsi="Times New Roman" w:cs="Times New Roman"/>
          <w:sz w:val="28"/>
          <w:szCs w:val="28"/>
        </w:rPr>
        <w:tab/>
        <w:t xml:space="preserve">Инструктор по физической культуре детского сада №2 п. Новоорск Наследова Мария Александровна  стала призёром регионального этапа Всероссийского конкурса «Учитель здоровья России- 2024», победителем регионального конкурса «Лучшая педагогическая статья – 2024» 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Шаркаева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Наталья Анатольевна, воспитатель детского сада №2 п. Новоорск, победителем областного этапа Всероссийского конкурса «Лучший педагог по обучению основам безопасного поведения на дорогах» в номинации «Лучший методист БДД» -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Шиваракова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Раиса Евгеньевна, старший </w:t>
      </w:r>
      <w:r w:rsidRPr="00C2316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детского сада  №6 п. Новоорск. Дипломами </w:t>
      </w:r>
      <w:proofErr w:type="gramStart"/>
      <w:r w:rsidRPr="00C2316D">
        <w:rPr>
          <w:rFonts w:ascii="Times New Roman" w:hAnsi="Times New Roman" w:cs="Times New Roman"/>
          <w:sz w:val="28"/>
          <w:szCs w:val="28"/>
        </w:rPr>
        <w:t>призёров  V</w:t>
      </w:r>
      <w:proofErr w:type="gramEnd"/>
      <w:r w:rsidRPr="00C2316D">
        <w:rPr>
          <w:rFonts w:ascii="Times New Roman" w:hAnsi="Times New Roman" w:cs="Times New Roman"/>
          <w:sz w:val="28"/>
          <w:szCs w:val="28"/>
        </w:rPr>
        <w:t xml:space="preserve"> регионального конкурса методических разработок «Время читать!» отмечены учителя русского языка и литературы Первого Новоорского лицея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Байканова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Гульзира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Кадыржановна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 xml:space="preserve">Победитель регионального этапа Второго областного исторического диктанта Оренбуржья - учитель истории школы с. Кумак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Мария Валерьевна.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Елена Викторовна, учитель начальных классов школы №2 п. Энергетик, - победитель зонального этапа конкурса «Учитель Оренбуржья-2024». Победитель межмуниципального </w:t>
      </w:r>
      <w:proofErr w:type="gramStart"/>
      <w:r w:rsidRPr="00C2316D">
        <w:rPr>
          <w:rFonts w:ascii="Times New Roman" w:hAnsi="Times New Roman" w:cs="Times New Roman"/>
          <w:sz w:val="28"/>
          <w:szCs w:val="28"/>
        </w:rPr>
        <w:t>этапа  Всероссийского</w:t>
      </w:r>
      <w:proofErr w:type="gramEnd"/>
      <w:r w:rsidRPr="00C2316D">
        <w:rPr>
          <w:rFonts w:ascii="Times New Roman" w:hAnsi="Times New Roman" w:cs="Times New Roman"/>
          <w:sz w:val="28"/>
          <w:szCs w:val="28"/>
        </w:rPr>
        <w:t xml:space="preserve"> конкурса «Педагогический дебют - 2024» - Хитров Олег Геннадьевич, учитель физической культуры школы №1 п. Новоорск. В областном конкурсе «Лучшее инновационное занятие» победител</w:t>
      </w:r>
      <w:r w:rsidR="00A14357">
        <w:rPr>
          <w:rFonts w:ascii="Times New Roman" w:hAnsi="Times New Roman" w:cs="Times New Roman"/>
          <w:sz w:val="28"/>
          <w:szCs w:val="28"/>
        </w:rPr>
        <w:t>ями</w:t>
      </w:r>
      <w:r w:rsidRPr="00C2316D">
        <w:rPr>
          <w:rFonts w:ascii="Times New Roman" w:hAnsi="Times New Roman" w:cs="Times New Roman"/>
          <w:sz w:val="28"/>
          <w:szCs w:val="28"/>
        </w:rPr>
        <w:t xml:space="preserve"> стали педагоги Центра Детского творчества Пудовкина Ольга Юрьевна,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Свяжнина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Ольга Владимировна, в межрегиональном конкурсе сценариев культурно-массовых мероприятий для детей и подростков «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Слово.Творчество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>. Ребенок.»</w:t>
      </w:r>
      <w:r w:rsidR="00A14357">
        <w:rPr>
          <w:rFonts w:ascii="Times New Roman" w:hAnsi="Times New Roman" w:cs="Times New Roman"/>
          <w:sz w:val="28"/>
          <w:szCs w:val="28"/>
        </w:rPr>
        <w:t xml:space="preserve"> Ефремова Ольга Александровна,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Свяжнина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Ольга Владимировна,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Унтилова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Лариса Васильевна, в XXIV Областном конкурсе декоративно-прикладного творчества «Мастера и подмастерья»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Елюбаева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6D">
        <w:rPr>
          <w:rFonts w:ascii="Times New Roman" w:hAnsi="Times New Roman" w:cs="Times New Roman"/>
          <w:sz w:val="28"/>
          <w:szCs w:val="28"/>
        </w:rPr>
        <w:t>Нагашбаевна</w:t>
      </w:r>
      <w:proofErr w:type="spellEnd"/>
      <w:r w:rsidRPr="00C2316D">
        <w:rPr>
          <w:rFonts w:ascii="Times New Roman" w:hAnsi="Times New Roman" w:cs="Times New Roman"/>
          <w:sz w:val="28"/>
          <w:szCs w:val="28"/>
        </w:rPr>
        <w:t>.</w:t>
      </w:r>
    </w:p>
    <w:p w:rsidR="00C2316D" w:rsidRPr="00C2316D" w:rsidRDefault="00C2316D" w:rsidP="00C2316D">
      <w:pPr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 xml:space="preserve">Призёром регионального этапа Всероссийской метапредметной олимпиады «Команда большой страны» стала команда педагогов школы с. Кумак.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357">
        <w:rPr>
          <w:rFonts w:ascii="Times New Roman" w:hAnsi="Times New Roman" w:cs="Times New Roman"/>
          <w:sz w:val="28"/>
          <w:szCs w:val="28"/>
        </w:rPr>
        <w:t xml:space="preserve">Обучение неразрывно связано с </w:t>
      </w:r>
      <w:r w:rsidRPr="00A14357">
        <w:rPr>
          <w:rFonts w:ascii="Times New Roman" w:hAnsi="Times New Roman" w:cs="Times New Roman"/>
          <w:b/>
          <w:sz w:val="28"/>
          <w:szCs w:val="28"/>
        </w:rPr>
        <w:t>воспитанием.</w:t>
      </w:r>
      <w:r w:rsidRPr="00A14357">
        <w:rPr>
          <w:rFonts w:ascii="Times New Roman" w:hAnsi="Times New Roman" w:cs="Times New Roman"/>
          <w:sz w:val="28"/>
          <w:szCs w:val="28"/>
        </w:rPr>
        <w:t xml:space="preserve">  Усиление воспитательной составляющей – стратегически важное направление в сфере образования.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357">
        <w:rPr>
          <w:rFonts w:ascii="Times New Roman" w:hAnsi="Times New Roman" w:cs="Times New Roman"/>
          <w:sz w:val="28"/>
          <w:szCs w:val="28"/>
        </w:rPr>
        <w:t>Введение в школах должности советника директоров по воспитанию и взаимодействию с детскими общественными объединениями свидетельствует о признании важности воспитательной функции. В настоящее время в школах работают 8 советников. Безусловно, это должны быть специалисты новой формации в области воспитания.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 xml:space="preserve">Патриотизм, гражданственность, историческая память и преемственность поколений, а также единство народов России – это традиционные ценности, объединяющие и сплачивающие многие поколения.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 xml:space="preserve">Уважение к традициям и новациям российской государственности составляют основу патриотического воспитания дошкольников. Во </w:t>
      </w:r>
      <w:proofErr w:type="gramStart"/>
      <w:r w:rsidRPr="00A14357">
        <w:rPr>
          <w:rFonts w:ascii="Times New Roman" w:hAnsi="Times New Roman" w:cs="Times New Roman"/>
          <w:sz w:val="28"/>
          <w:szCs w:val="28"/>
        </w:rPr>
        <w:t>всех  детских</w:t>
      </w:r>
      <w:proofErr w:type="gramEnd"/>
      <w:r w:rsidRPr="00A14357">
        <w:rPr>
          <w:rFonts w:ascii="Times New Roman" w:hAnsi="Times New Roman" w:cs="Times New Roman"/>
          <w:sz w:val="28"/>
          <w:szCs w:val="28"/>
        </w:rPr>
        <w:t xml:space="preserve"> садах оформлены соответствующие стенды, в каждой группе оформлен патриотический уголок, в детских садах района- 6 музейных комнат и 11 музейно- образовательных пространств. Детские сады принимают активное участие в акциях «Звезда памяти», «Аллея славы». «Наследники Победы», «Бессмертный полк», реализуют проекты «Герои России - кто они?», «Новоорск - дом родной», «Моя семья», «Читающая семья», «Парад дошкольных войск», проводят тематические недели «Жить – </w:t>
      </w:r>
      <w:r w:rsidRPr="00A14357">
        <w:rPr>
          <w:rFonts w:ascii="Times New Roman" w:hAnsi="Times New Roman" w:cs="Times New Roman"/>
          <w:sz w:val="28"/>
          <w:szCs w:val="28"/>
        </w:rPr>
        <w:lastRenderedPageBreak/>
        <w:t xml:space="preserve">Родине служить», «Край в котором мы живем, мы, играя, познаем», «Защитники Отечества», «Самый лучший папа». Воспитанники участвуют в волонтерском движении «Письмо солдату», записывают </w:t>
      </w:r>
      <w:proofErr w:type="gramStart"/>
      <w:r w:rsidRPr="00A14357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A14357">
        <w:rPr>
          <w:rFonts w:ascii="Times New Roman" w:hAnsi="Times New Roman" w:cs="Times New Roman"/>
          <w:sz w:val="28"/>
          <w:szCs w:val="28"/>
        </w:rPr>
        <w:t xml:space="preserve"> поздравления, участвуют во всех акциях и конкурсах военно-патриотической направленности.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 xml:space="preserve">В системе патриотического воспитания общеобразовательных учреждений активно используется потенциал военно-патриотических объединений. В 2023-2024 учебном году в общеобразовательных организациях района созданы и действуют: 14 отрядов Юнармии, включающих 1393 юнармейца, 14 патриотических клубов с охватом 1540 обучающихся, один казачий класс (школа №1 п. Новоорск, 8 класс- 26 человек).  Ежегодно юнармейцами успешно проводятся операции «Обелиск», «Георгиевская лента», «Вальс Победы», «Свеча памяти», «Парта героя» и другие. Во всех общеобразовательных учреждениях района проходят Уроки мужества, соревнования, торжественные вступления в ряды ВВПОД «ЮНАРМИЯ».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 xml:space="preserve">В День памяти воинов – интернационалистов, День Неизвестного солдата, День Защитника Отечества, День Победы участники Юнармейского движения несут вахту на Посту №1 у Обелиска Славы п. Новоорск, в общеобразовательных организациях. В районе организовано взаимодействие с региональным юнармейским штабом.  5 юнармейцев школы №2 п. Новоорск приказом начальника Главного штаба ВВПО «Юнармия» награждены знаками «Юнармейской доблести» ВВПОД «Юнармия» 3 степени. В марте 2024 года два юнармейских отряда школ №2 п. Новоорск и №2 п. Энергетик приняли участие в финале Всероссийской спартакиады по военно-спортивному многоборью «Призывники: Служу России- 2024» в г. Москве. В соревнованиях участвовало более 80 команд. Команда школы №2 п. Новоорск (военно-патриотическое объединение «Патриот», руководитель Сидоров Сергей Владимирович) заняла 7 место, команда школы №2 п. Энергетик (военно-патриотическое объединение «Сыны Отчества», руководитель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Манахова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Светлана Владимировна) стала участником.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 xml:space="preserve">Также в 2024 году на зональном этапе соревнований «А ну-ка парни» команда школы №2 п. Новоорск (руководитель: Сидоров Сергей Владимирович) заняла 2 место, в финале – 6 место. Два юнармейца юнармейского отряда школы №2 п. Новоорск стали участниками юнармейских военно-патриотических сборов «Гвардеец ПФО» и в составе команды области заняли 3 место.  В областном конкурсе видеофильмов «Юные патриоты России» в номинации «Документальный фильм» творческое объединение «Новичок» школы №2 п. Новоорск, руководитель </w:t>
      </w:r>
      <w:r w:rsidRPr="00A14357">
        <w:rPr>
          <w:rFonts w:ascii="Times New Roman" w:hAnsi="Times New Roman" w:cs="Times New Roman"/>
          <w:sz w:val="28"/>
          <w:szCs w:val="28"/>
        </w:rPr>
        <w:lastRenderedPageBreak/>
        <w:t>Воропаев Антон Юрьевич, заняли 3 место. На суд жюри был представлен фильм «Патриоты России».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 xml:space="preserve">Способствует патриотическому воспитанию и волонтерское движение. В нем задействованы свыше 1500 тыс. ребят.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 xml:space="preserve">Также в школах района действуют 14 отрядов </w:t>
      </w:r>
      <w:proofErr w:type="gramStart"/>
      <w:r w:rsidRPr="00A14357">
        <w:rPr>
          <w:rFonts w:ascii="Times New Roman" w:hAnsi="Times New Roman" w:cs="Times New Roman"/>
          <w:sz w:val="28"/>
          <w:szCs w:val="28"/>
        </w:rPr>
        <w:t>ЮИД  (</w:t>
      </w:r>
      <w:proofErr w:type="gramEnd"/>
      <w:r w:rsidRPr="00A14357">
        <w:rPr>
          <w:rFonts w:ascii="Times New Roman" w:hAnsi="Times New Roman" w:cs="Times New Roman"/>
          <w:sz w:val="28"/>
          <w:szCs w:val="28"/>
        </w:rPr>
        <w:t>120 человек), 14 добровольческих отрядов (299 человек), 1 объединение «Юные спасатели» (ПНЛ, 15 человек), 4 вожатских отряда (25 человек), один киноклуб (школа №1 п. Новоорск, 10 человек). В районе -12 театральных объединений, 10 медиацентров.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 xml:space="preserve">Также реализуется программа социальной активности обучающихся начальных классов «Орлята России» в 8 школах </w:t>
      </w:r>
      <w:proofErr w:type="gramStart"/>
      <w:r w:rsidRPr="00A143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2023-2024 году-</w:t>
      </w:r>
      <w:r w:rsidRPr="00A14357">
        <w:rPr>
          <w:rFonts w:ascii="Times New Roman" w:hAnsi="Times New Roman" w:cs="Times New Roman"/>
          <w:sz w:val="28"/>
          <w:szCs w:val="28"/>
        </w:rPr>
        <w:t>14 классов, 300 обучающихся). В каждой школе созданы центры Детских инициатив.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A14357">
        <w:rPr>
          <w:rFonts w:ascii="Times New Roman" w:hAnsi="Times New Roman" w:cs="Times New Roman"/>
          <w:sz w:val="28"/>
          <w:szCs w:val="28"/>
        </w:rPr>
        <w:t xml:space="preserve"> учебного года, численность активистов детского общественного движения значительно выросла, охват обучающихся различными формами, мероприятиями и проектами увеличился на 25%.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ab/>
        <w:t xml:space="preserve">Музейная педагогика является действенной формой воспитания. В школах района функционируют 7 музеев и 3 музейные комнаты, 4 – музейно-образовательных пространства, 1 музей на базе Центра детского творчества.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>Все учреждения района взаимодействуют с социальными партнерами, которые вносят значительный вклад в полноценное и разностороннее воспитание подрастающего поколения.  Ежегодно во всех общеобразовательных организациях района проводятся мероприятия патриотической направленности: Неделя памяти жертв Холокоста, уроки мужества «Блокадный хлеб», международная акция «Сад Памяти», Всероссийский открытый онлайн-урок, посвященный Дню воссоединения Крыма с Россией, «Диктант Победы» и другие. В течение года проведено в образовательных организациях 205 мероприятий патриотической направленности с числом участников более 2000 человек.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тесно взаимодействуют с «Движением Первых». В районе действуют 23 первичных отделения,16 отрядов Первых. Более двух с половиной тысяч ребят стали участниками региональных, всероссийских акций и проектов Первых. Первичное отделение школы № 1 посёлка Энергетик стало призёром в региональном конкурсе Детских пешеходных туристических маршрутов "Маршруты Первых» в номинации "Пешеходный туристический маршрут», победителем регионального этапа Проекта «Хранители истории» (наставник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Бебикова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Ирина Анатольевна), школьный волонтёрский центр школы №2 п. Новоорск по итогам публичных </w:t>
      </w:r>
      <w:r w:rsidRPr="00A14357">
        <w:rPr>
          <w:rFonts w:ascii="Times New Roman" w:hAnsi="Times New Roman" w:cs="Times New Roman"/>
          <w:sz w:val="28"/>
          <w:szCs w:val="28"/>
        </w:rPr>
        <w:lastRenderedPageBreak/>
        <w:t xml:space="preserve">защит стал лучшим школьным волонтерским центром (наставник Хабарова Наталья Валерьевна),  активисты первичного отделения Движения Первых школы с. Кумак заняли второе место в зональном этапе восточной территориальной зоны 35-го юбилейного фестиваля творчества «Студенческая весна на Николаевской» (наставник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Соломончук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Ксения Александровна), команда «Живое небо-2» первичного отделения школы п. Гранитный заняли 3-е место в региональном чемпионате пилотирования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«Пилоты будущего» (наставник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Муллиркин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>).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 xml:space="preserve">С 28 ноября по 2 декабря 2023 года в г. Москве проходил Всероссийский слёт краеведческих объединений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КраеФест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. В столицу на слёт приехали команды из 31 региона. Оренбургскую область представляли активисты Движения Первых школы №1 п. Энергетик, команда "Патриоты" (руководитель </w:t>
      </w:r>
      <w:proofErr w:type="spellStart"/>
      <w:r w:rsidRPr="00A14357">
        <w:rPr>
          <w:rFonts w:ascii="Times New Roman" w:hAnsi="Times New Roman" w:cs="Times New Roman"/>
          <w:sz w:val="28"/>
          <w:szCs w:val="28"/>
        </w:rPr>
        <w:t>Бебикова</w:t>
      </w:r>
      <w:proofErr w:type="spellEnd"/>
      <w:r w:rsidRPr="00A14357">
        <w:rPr>
          <w:rFonts w:ascii="Times New Roman" w:hAnsi="Times New Roman" w:cs="Times New Roman"/>
          <w:sz w:val="28"/>
          <w:szCs w:val="28"/>
        </w:rPr>
        <w:t xml:space="preserve"> Ирина Анатольевна), заняли ребята 2 место.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>Также осуществляется практическая реализация мер по подготовке юношей к службе. С целью профессиональной ориентации обучающихся 9-11 классов общеобразовательных организаций проводятся профориентационные мероприятия с военным комиссаром Гайского городск</w:t>
      </w:r>
      <w:r w:rsidR="00437E98">
        <w:rPr>
          <w:rFonts w:ascii="Times New Roman" w:hAnsi="Times New Roman" w:cs="Times New Roman"/>
          <w:sz w:val="28"/>
          <w:szCs w:val="28"/>
        </w:rPr>
        <w:t>ого округа и Новоорского района.</w:t>
      </w:r>
    </w:p>
    <w:p w:rsidR="00C2316D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>Ежегодно в рамках допризывной подготовки проводятся учебные сборы по учебному предмету «Основы безопасности жизнедеятельности» по 35-ти часовой учебной программе. В этом году она прошли с 27 по 31 мая на базе МАУ ДОЛ «Мечта» п. Энергетик. Участниками сборов стали 44 обучающихся (юношей) 10-классов общеобразовательных организаций района.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>С 1 сентября 2024 года в школах на уровне основного и среднего общего образования вв</w:t>
      </w:r>
      <w:r>
        <w:rPr>
          <w:rFonts w:ascii="Times New Roman" w:hAnsi="Times New Roman" w:cs="Times New Roman"/>
          <w:sz w:val="28"/>
          <w:szCs w:val="28"/>
        </w:rPr>
        <w:t>едён</w:t>
      </w:r>
      <w:r w:rsidRPr="00A14357">
        <w:rPr>
          <w:rFonts w:ascii="Times New Roman" w:hAnsi="Times New Roman" w:cs="Times New Roman"/>
          <w:sz w:val="28"/>
          <w:szCs w:val="28"/>
        </w:rPr>
        <w:t xml:space="preserve"> предмет «Основы безопасности и защиты Родины». Главное новшество то, что «Основы военной подготовки» стали самостоятельным модулем. Теперь их всего одиннадцать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4357">
        <w:rPr>
          <w:rFonts w:ascii="Times New Roman" w:hAnsi="Times New Roman" w:cs="Times New Roman"/>
          <w:sz w:val="28"/>
          <w:szCs w:val="28"/>
        </w:rPr>
        <w:t>С 1 сентября 2023 года вступили в силу изменения Федерального закона об образовании в Российской федерации относительно трудового воспитания, лежащего в основе созидательного труда как ценности.</w:t>
      </w:r>
    </w:p>
    <w:p w:rsid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357">
        <w:rPr>
          <w:rFonts w:ascii="Times New Roman" w:hAnsi="Times New Roman" w:cs="Times New Roman"/>
          <w:sz w:val="28"/>
          <w:szCs w:val="28"/>
        </w:rPr>
        <w:t xml:space="preserve">На уровне начального и основного общего образования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14357">
        <w:rPr>
          <w:rFonts w:ascii="Times New Roman" w:hAnsi="Times New Roman" w:cs="Times New Roman"/>
          <w:sz w:val="28"/>
          <w:szCs w:val="28"/>
        </w:rPr>
        <w:t xml:space="preserve"> году вв</w:t>
      </w:r>
      <w:r>
        <w:rPr>
          <w:rFonts w:ascii="Times New Roman" w:hAnsi="Times New Roman" w:cs="Times New Roman"/>
          <w:sz w:val="28"/>
          <w:szCs w:val="28"/>
        </w:rPr>
        <w:t xml:space="preserve">едён </w:t>
      </w:r>
      <w:r w:rsidRPr="00A14357">
        <w:rPr>
          <w:rFonts w:ascii="Times New Roman" w:hAnsi="Times New Roman" w:cs="Times New Roman"/>
          <w:sz w:val="28"/>
          <w:szCs w:val="28"/>
        </w:rPr>
        <w:t>предмет «Труд (технология)». Вн</w:t>
      </w:r>
      <w:r>
        <w:rPr>
          <w:rFonts w:ascii="Times New Roman" w:hAnsi="Times New Roman" w:cs="Times New Roman"/>
          <w:sz w:val="28"/>
          <w:szCs w:val="28"/>
        </w:rPr>
        <w:t xml:space="preserve">есены </w:t>
      </w:r>
      <w:r w:rsidRPr="00A14357">
        <w:rPr>
          <w:rFonts w:ascii="Times New Roman" w:hAnsi="Times New Roman" w:cs="Times New Roman"/>
          <w:sz w:val="28"/>
          <w:szCs w:val="28"/>
        </w:rPr>
        <w:t>изменения в основные образовательные и рабочие программы. Курсовую подготовку по новому предмету прошли 100 % учителей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 w:rsidRPr="00A14357">
        <w:rPr>
          <w:rFonts w:ascii="Times New Roman" w:hAnsi="Times New Roman" w:cs="Times New Roman"/>
          <w:sz w:val="28"/>
          <w:szCs w:val="28"/>
        </w:rPr>
        <w:t xml:space="preserve">Основы трудового воспитания закладываются и в детских садах: проводятся разные по формату мероприятия по этому направлению. </w:t>
      </w:r>
    </w:p>
    <w:p w:rsidR="00A14357" w:rsidRPr="00A14357" w:rsidRDefault="00A14357" w:rsidP="00A1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4357">
        <w:rPr>
          <w:rFonts w:ascii="Times New Roman" w:hAnsi="Times New Roman" w:cs="Times New Roman"/>
          <w:sz w:val="28"/>
          <w:szCs w:val="28"/>
        </w:rPr>
        <w:t xml:space="preserve">С 1 сентября 2023 года во все школы района внедрен профминимум, целевой аудиторией которого являются школьники 6-11 классов. Первый год в школах проводился профориентационный курс «Россия – мои горизонты». Обучающиеся 6-11 классов участвуют в проекте «Билет в будущее» (802 человека), 1-11 классов принимают участие в открытых онлайн- уроках «Шоу профессий», реализуемых с учётом опыта цикла открытых уроков «Проектория», направленных на раннюю профориентацию (3040 человек). </w:t>
      </w:r>
    </w:p>
    <w:p w:rsidR="00A14357" w:rsidRPr="00A14357" w:rsidRDefault="004B3C25" w:rsidP="00A1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357" w:rsidRPr="00A14357">
        <w:rPr>
          <w:rFonts w:ascii="Times New Roman" w:hAnsi="Times New Roman" w:cs="Times New Roman"/>
          <w:sz w:val="28"/>
          <w:szCs w:val="28"/>
        </w:rPr>
        <w:t xml:space="preserve">В 2023-2024 учебном </w:t>
      </w:r>
      <w:proofErr w:type="gramStart"/>
      <w:r w:rsidR="00A14357" w:rsidRPr="00A14357">
        <w:rPr>
          <w:rFonts w:ascii="Times New Roman" w:hAnsi="Times New Roman" w:cs="Times New Roman"/>
          <w:sz w:val="28"/>
          <w:szCs w:val="28"/>
        </w:rPr>
        <w:t>году  ученица</w:t>
      </w:r>
      <w:proofErr w:type="gramEnd"/>
      <w:r w:rsidR="00A14357" w:rsidRPr="00A14357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A14357" w:rsidRPr="00A14357">
        <w:rPr>
          <w:rFonts w:ascii="Times New Roman" w:hAnsi="Times New Roman" w:cs="Times New Roman"/>
          <w:sz w:val="28"/>
          <w:szCs w:val="28"/>
        </w:rPr>
        <w:t>с.Караганка</w:t>
      </w:r>
      <w:proofErr w:type="spellEnd"/>
      <w:r w:rsidR="00A14357" w:rsidRPr="00A1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357" w:rsidRPr="00A14357">
        <w:rPr>
          <w:rFonts w:ascii="Times New Roman" w:hAnsi="Times New Roman" w:cs="Times New Roman"/>
          <w:sz w:val="28"/>
          <w:szCs w:val="28"/>
        </w:rPr>
        <w:t>Иманбердиева</w:t>
      </w:r>
      <w:proofErr w:type="spellEnd"/>
      <w:r w:rsidR="00A14357" w:rsidRPr="00A14357">
        <w:rPr>
          <w:rFonts w:ascii="Times New Roman" w:hAnsi="Times New Roman" w:cs="Times New Roman"/>
          <w:sz w:val="28"/>
          <w:szCs w:val="28"/>
        </w:rPr>
        <w:t xml:space="preserve"> Джамиля стала лауреатом Всероссийского форума профориентации «Проектория» и посетила в составе делегации от Оренбургской области город Ярославль.</w:t>
      </w:r>
    </w:p>
    <w:p w:rsidR="00A14357" w:rsidRPr="00A14357" w:rsidRDefault="004B3C25" w:rsidP="00A1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357" w:rsidRPr="00A14357">
        <w:rPr>
          <w:rFonts w:ascii="Times New Roman" w:hAnsi="Times New Roman" w:cs="Times New Roman"/>
          <w:sz w:val="28"/>
          <w:szCs w:val="28"/>
        </w:rPr>
        <w:t>В школах района реализуется профильное обучение. В летний период в общеобразовательных организациях совместно с Центром занятости организуется трудоустройство для 95 подростков. С учетом специфики региона в целях ориентации на получение профессии сельскохозяйственного профиля в ПНЛ продолжает работать агрокласс.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Качество обучения проявляется и в </w:t>
      </w:r>
      <w:r w:rsidRPr="00437E98">
        <w:rPr>
          <w:rFonts w:ascii="Times New Roman" w:hAnsi="Times New Roman" w:cs="Times New Roman"/>
          <w:b/>
          <w:sz w:val="28"/>
          <w:szCs w:val="28"/>
        </w:rPr>
        <w:t>олимпиадном движении.</w:t>
      </w:r>
      <w:r w:rsidRPr="00437E98">
        <w:rPr>
          <w:rFonts w:ascii="Times New Roman" w:hAnsi="Times New Roman" w:cs="Times New Roman"/>
          <w:sz w:val="28"/>
          <w:szCs w:val="28"/>
        </w:rPr>
        <w:t xml:space="preserve"> Профессиональная активность педагогов видна и в развитии способностей детей в </w:t>
      </w:r>
      <w:r w:rsidRPr="00437E98">
        <w:rPr>
          <w:rFonts w:ascii="Times New Roman" w:hAnsi="Times New Roman" w:cs="Times New Roman"/>
          <w:b/>
          <w:sz w:val="28"/>
          <w:szCs w:val="28"/>
        </w:rPr>
        <w:t>интеллектуальной, творческой и физкультурно-спортивной деятельности</w:t>
      </w:r>
      <w:r w:rsidRPr="00437E98">
        <w:rPr>
          <w:rFonts w:ascii="Times New Roman" w:hAnsi="Times New Roman" w:cs="Times New Roman"/>
          <w:sz w:val="28"/>
          <w:szCs w:val="28"/>
        </w:rPr>
        <w:t>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E98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является одной из самых престижных олимпиад. Она проводится по 24 учебным предметам, стартует в начале каждого учебного года со школьного этапа. В2023-2024 учебном году в нём приняли1920 обучающихся, больше 60 % процентов учеников района.  В муниципальном этапе борьбу продолжили 349 участников, из них 93 заняли призовые места. Участниками регионального этапа стали 26 обучающихся 9-11 классов.    Завоевали 15 (2023 год – 25 мест) призовых мест (3 победителей, 12 призёров). Рейтинг эффективности участия в региональном этапе составил 57% (2023 г.- 51%). Призовые места в копилку района принесли обучающиеся ПНЛ, школы №1,2, 4 п. Новоорск, №1,2 п. Энергетик, с. Кумак.  Их подготовили: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Сидоров Сергей Владимирович, Умурзаков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Шинкаренко Юлия Игоревна, Калашникова Наталья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 xml:space="preserve">Юрьевна,   </w:t>
      </w:r>
      <w:proofErr w:type="spellStart"/>
      <w:proofErr w:type="gramEnd"/>
      <w:r w:rsidRPr="00437E98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Кенен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Галисович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, Спицына Наталья Александровна, Воронцов Артем Сергеевич, Васильев Александр Леонидович, Расторгуева Наталья Николаевна.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7E98">
        <w:rPr>
          <w:rFonts w:ascii="Times New Roman" w:hAnsi="Times New Roman" w:cs="Times New Roman"/>
          <w:sz w:val="28"/>
          <w:szCs w:val="28"/>
        </w:rPr>
        <w:t>Участницей  заключительного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 ОБЖ стала выпускница ПНЛ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Бекенова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В целях раннего выявления и поддержки одаренных школьников из числа обучающихся 5-8 классов проводится областная олимпиада школьников 5-8 </w:t>
      </w:r>
      <w:r w:rsidRPr="00437E98">
        <w:rPr>
          <w:rFonts w:ascii="Times New Roman" w:hAnsi="Times New Roman" w:cs="Times New Roman"/>
          <w:sz w:val="28"/>
          <w:szCs w:val="28"/>
        </w:rPr>
        <w:lastRenderedPageBreak/>
        <w:t xml:space="preserve">классов. В этом году по предметам «история», «обществознание», «физическая культура», «ОБЖ», «русский язык», «биология», «математика» победителями регионального этапа областной олимпиады школьников стали 9 обучающихся и 12 стали призерами из школ с. Кумак, с. Добровольское, п. Гранитный, ПНЛ, №1,2,4 п. Новоорск, №1п. Энергетик. Ребят подготовили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Мария Валерьевна,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Кусаем Рустам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Умурзаков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Буранов Канат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Татьяна Борисовна, Ишматова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Куркем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Аманкунысовна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Марханова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Татьяна Федоровна, Гаврилова Наталья Александровна,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Филипчик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Ирина Геннадьевна, Калашникова Наталья Юрьевна,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Мирманова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Шайзада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Шамгеновна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Татьяна Геннадьевна, Рожнова Инна Александровна,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Вингерт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Наталья Сергеевна.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В 2023-2924 учебном году участие в перечневых олимпиадах приняли более 75 Новоорских школьников, 35 из них стали победителями и призерами в различных номинациях. 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>Успешность ребенка проявляется в результативности   разных видов деятельности. 3 обучающихся района в 2023-2024 учебном году стали победителями конкурсного отбора на присуждение стипендии для поддержки способной и талантливой молодёжи.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E98">
        <w:rPr>
          <w:rFonts w:ascii="Times New Roman" w:hAnsi="Times New Roman" w:cs="Times New Roman"/>
          <w:sz w:val="28"/>
          <w:szCs w:val="28"/>
        </w:rPr>
        <w:t xml:space="preserve">В марте 2024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года  ученик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8 класса школы №2 п. Новоорск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Испаев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вместе со своим руководителем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Рамзаевой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Ириной Валерьевной приняли участие во Всероссийском конкурсе открытий инициатив «Леонардо» г. Москва и заняли 1 место. Ученица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школы  №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4 п. Новоорск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Марханова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Анна заняла 2 место в региональном этапе Всероссийского конкурса исследовательских краеведческих работ обучающихся «Отечество» в номинации «Родословие» (руководитель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Урмашева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Танатаровна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). В очном этапе Всероссийского конкурса «История местного самоуправления моего края» в г. Москве приняла участие ученица школы с. Кумак Карнаухова Полина (педагог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Мария Валерьевна). Призерами регионального этапа игры «Что? Где? Когда?»  в рамках Интеллектуальной Олимпиады Приволжского федерального округа стала команда обучающихся школы с. Кумак (руководители: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Досумова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Исенбуловна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Мария Валерьевна). Также команда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этой  школы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стала победителем регионального конкурса команд детского движения «Мечты! Инициативы! Будущее!» в номинации лучшая команда детского актива в творческом направлении «Не бойся мечтать», регионального этапа Всероссийского фестиваля-конкурса «Хрустальные звёздочки - 2024» в номинации «Хореография», международного многожанровый хореографический конкурс-фестиваль (педагог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Соломончук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Ксения Александровна). Призёром областного конкурса исследовательских работ «Первые шаги в науку»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 xml:space="preserve">стала  </w:t>
      </w:r>
      <w:r w:rsidRPr="00437E98">
        <w:rPr>
          <w:rFonts w:ascii="Times New Roman" w:hAnsi="Times New Roman" w:cs="Times New Roman"/>
          <w:sz w:val="28"/>
          <w:szCs w:val="28"/>
        </w:rPr>
        <w:lastRenderedPageBreak/>
        <w:t>Петряева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Ксения (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щкола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№2 п. Новоорск, руководитель Волкова Ольга Юрьевна).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E9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437E98">
        <w:rPr>
          <w:rFonts w:ascii="Times New Roman" w:hAnsi="Times New Roman" w:cs="Times New Roman"/>
          <w:b/>
          <w:sz w:val="28"/>
          <w:szCs w:val="28"/>
        </w:rPr>
        <w:t xml:space="preserve">Центра Детского </w:t>
      </w:r>
      <w:proofErr w:type="gramStart"/>
      <w:r w:rsidRPr="00437E98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Pr="00437E98">
        <w:rPr>
          <w:rFonts w:ascii="Times New Roman" w:hAnsi="Times New Roman" w:cs="Times New Roman"/>
          <w:sz w:val="28"/>
          <w:szCs w:val="28"/>
        </w:rPr>
        <w:t xml:space="preserve">  функционируют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152 творческих объединения, в которых  занимаются 2632 ребенка. Все программы реализуются через социальный заказ по 6 направлениям.   Воспитанники детского центра стали победителями и призёрами: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Мрясов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Айдар в областном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конкурсе  анимационных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проектов «Мультипликатор» (педагог Пудовкина Ольга Юрьевна); 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-Реброва Анастасия в областной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конкурсе  «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>И гордо реет флаг державный» (педагог Арсентьева Ирина Николаевна);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Адрианы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- в VII межрегиональный конкурс творческих работ «Мир через призму творчества» (педагог Ефремова Ольга Александровна);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Буляккулова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Станислава во Всероссийском открытом конкурсе-выставке робототехнического творчества детей и молодежи «</w:t>
      </w:r>
      <w:proofErr w:type="spellStart"/>
      <w:proofErr w:type="gramStart"/>
      <w:r w:rsidRPr="00437E98">
        <w:rPr>
          <w:rFonts w:ascii="Times New Roman" w:hAnsi="Times New Roman" w:cs="Times New Roman"/>
          <w:sz w:val="28"/>
          <w:szCs w:val="28"/>
        </w:rPr>
        <w:t>Робофорум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>(педагог Пудовкина Ольга Юрьевна).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>За 2023-2024 учебный год МБУ ДО «ДТ Новоорского района» организовано и проведено более 35 очных мероприятий районного уровня: Тематические игры: «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-ринг», «Что? Где? Когда?», «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», Конференции «Первые шаги в науку», экскурсии в Краеведческий музей им. Г.И.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, слет ЮИД, тематические мастер-классы.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>В творческих конкурсах 36 воспитанников детских садов, 102 обучающихся школ стали победителями, 96 воспитанников детских садов, 203 обучающихся – призерами.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Особое место отведено </w:t>
      </w:r>
      <w:r w:rsidRPr="00437E98">
        <w:rPr>
          <w:rFonts w:ascii="Times New Roman" w:hAnsi="Times New Roman" w:cs="Times New Roman"/>
          <w:b/>
          <w:sz w:val="28"/>
          <w:szCs w:val="28"/>
        </w:rPr>
        <w:t>физическому воспитанию</w:t>
      </w:r>
      <w:r w:rsidRPr="00437E98">
        <w:rPr>
          <w:rFonts w:ascii="Times New Roman" w:hAnsi="Times New Roman" w:cs="Times New Roman"/>
          <w:sz w:val="28"/>
          <w:szCs w:val="28"/>
        </w:rPr>
        <w:t xml:space="preserve"> и формированию культуры здоровья школьников. Созданию условий для вовлечения обучающихся в занятия физической культурой и школьным спортом способствует развитие системы школьных спортивных клубов, которые действуют во всех 14 школах с общим охватом 3 250 обучающихся. 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В этом учебном году в региональном этапе Всероссийских спортивных соревнований школьников «Президентские состязания» среди сельских команд 1 место завоевала команда школы №1 п. Энергетик, команда этой же школы заняла 3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заключительном этапе детского спортивно-оздоровительного фестиваля "Классные старты" среди учащихся 6 классов (учитель Буранов Канат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).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В финале многоборья РМК, который состоялся в городе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 xml:space="preserve">Екатеринбург,   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состязались 110 сильнейших спортсменов разных территорий, в том числе 11 учащихся общеобразовательных организаций Новоорского района.  По </w:t>
      </w:r>
      <w:r w:rsidRPr="00437E98">
        <w:rPr>
          <w:rFonts w:ascii="Times New Roman" w:hAnsi="Times New Roman" w:cs="Times New Roman"/>
          <w:sz w:val="28"/>
          <w:szCs w:val="28"/>
        </w:rPr>
        <w:lastRenderedPageBreak/>
        <w:t xml:space="preserve">итогам соревнований судьи выбрали 33 самых сильных многоборца, 6 из которых-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учатники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команды Новоорского района. Победителями в своих категориях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Мураткалиева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Лилия (школа п. Гранитный, учитель Карабаев Рустам Жаксылыкович), Артём Тупицын (школа №2 п. Новоорск, учитель Воронцов Артём Сергеевич), Виктор Синица (школа с. Добровольское, учитель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). Второе призовое место завоевал Егор Некрасов (школа с. Кумак, учитель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Сергей Александрович) Бронзовыми призёрами соревнований стали Степан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( школа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с. Добровольское, учитель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) и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Залалеев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( школа с. Чапаевка, учитель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Наталья Александровна).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В 2023-2024 учебном году в </w:t>
      </w:r>
      <w:r w:rsidRPr="00437E98">
        <w:rPr>
          <w:rFonts w:ascii="Times New Roman" w:hAnsi="Times New Roman" w:cs="Times New Roman"/>
          <w:b/>
          <w:sz w:val="28"/>
          <w:szCs w:val="28"/>
        </w:rPr>
        <w:t>спортивной школе</w:t>
      </w:r>
      <w:r w:rsidRPr="00437E98">
        <w:rPr>
          <w:rFonts w:ascii="Times New Roman" w:hAnsi="Times New Roman" w:cs="Times New Roman"/>
          <w:sz w:val="28"/>
          <w:szCs w:val="28"/>
        </w:rPr>
        <w:t xml:space="preserve"> занимались 1186 детей и подростков по десяти видам спорта. На базе спортивной школы было проведено 48 спортивных мероприятий муниципального, зонального и областного уровней, из них: областного – 4, зонального – 5, муниципального – 39. Воспитанники спортивной школы приняли участие в соревнованиях областного и всероссийского уровней. По  результатам участия были заняты места: в областных соревнованиях: 1 место – 24 чел., 2 место-22 чел., 3 место – 25 чел.; во всероссийских соревнованиях – 1 мест – 6. Вторых мест – 4. Третьих мест - 7. Воспитанница отделения спортивной борьбы, кандидат в мастера спорта и член сборной Оренбургской области Мурзагельдинова Сабина заняла третье место на II этапе Приволжского федерального округа по спортивной борьбе XII-летней Спартакиады учащихся (юношеская) Россия 2024 (тренер-преподаватель Карабаев Рустам Жаксылыкович).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В V республиканском турнире по спортивной борьбе (среди юношей 2011-2012гг.р. памяти Героя Советского Союза, генерала-подполковника Н.Т. Антошкина два воспитанника спортивной школы стали победителем (Соболев Владислав) и бронзовым призером (Нургалиев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) турнира. Тренируются спортсмены под руководством тренера – преподавателя Соболева Евгения Александровича. Во всероссийских соревнованиях по греко-римской борьбе «Кубок Арктики» среди юношей до 16 лет боролись за победу   более 550 спортсменов из 29 регионов России и Белоруссии боролись за победу. Команда Новоорского района заняла 2 общекомандное место. В I открытом областном турнире по спортивной борьбе (греко-римская) среди юношей 2008 года рождения и младше, посвященного памяти воинов-интернационалистов, на призы ООО «МЦЭ-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Инжиниринг»  воспитанники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спортивной школы завоевали 23 призовых места (Тренера -преподаватели Соболев Евгений Александрович, Карабаев Рустам Жаксылыкович, Геворкян Виталий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Саркисович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).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 xml:space="preserve">По результатам участия в соревнованиях за прошедший учебный год 6 воспитанников отделения «спортивная борьба» тренера – преподавателя </w:t>
      </w:r>
      <w:r w:rsidRPr="00437E98">
        <w:rPr>
          <w:rFonts w:ascii="Times New Roman" w:hAnsi="Times New Roman" w:cs="Times New Roman"/>
          <w:sz w:val="28"/>
          <w:szCs w:val="28"/>
        </w:rPr>
        <w:lastRenderedPageBreak/>
        <w:t xml:space="preserve">Соболева Евгения Александровича выполнили норматив «кандидат в мастера спорта» России по спортивной борьбе, два воспитанника отделения «бокс» выполнили норматив первого спортивного разряда, тренер- преподаватель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Даулеталинова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Ильжаса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Сабировича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>.</w:t>
      </w:r>
    </w:p>
    <w:p w:rsidR="00437E98" w:rsidRPr="00437E98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>Результативно выступили воспитанники отделения «футбол» (</w:t>
      </w:r>
      <w:proofErr w:type="gramStart"/>
      <w:r w:rsidRPr="00437E98">
        <w:rPr>
          <w:rFonts w:ascii="Times New Roman" w:hAnsi="Times New Roman" w:cs="Times New Roman"/>
          <w:sz w:val="28"/>
          <w:szCs w:val="28"/>
        </w:rPr>
        <w:t>тренер  –</w:t>
      </w:r>
      <w:proofErr w:type="gramEnd"/>
      <w:r w:rsidRPr="00437E98">
        <w:rPr>
          <w:rFonts w:ascii="Times New Roman" w:hAnsi="Times New Roman" w:cs="Times New Roman"/>
          <w:sz w:val="28"/>
          <w:szCs w:val="28"/>
        </w:rPr>
        <w:t xml:space="preserve"> преподаватель Наследов Александра Александрович): 1, 2, 3 места в младшей, средней и старшей возрастных группах в зональном этапе Всероссийских соревнований юных футболистов «Кожаный мяч» в Оренбургской области сезона 2024 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года;в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региональном этапе Всероссийского футбольного турнира «</w:t>
      </w:r>
      <w:proofErr w:type="spellStart"/>
      <w:r w:rsidRPr="00437E98">
        <w:rPr>
          <w:rFonts w:ascii="Times New Roman" w:hAnsi="Times New Roman" w:cs="Times New Roman"/>
          <w:sz w:val="28"/>
          <w:szCs w:val="28"/>
        </w:rPr>
        <w:t>Метрошка</w:t>
      </w:r>
      <w:proofErr w:type="spellEnd"/>
      <w:r w:rsidRPr="00437E98">
        <w:rPr>
          <w:rFonts w:ascii="Times New Roman" w:hAnsi="Times New Roman" w:cs="Times New Roman"/>
          <w:sz w:val="28"/>
          <w:szCs w:val="28"/>
        </w:rPr>
        <w:t xml:space="preserve"> – 2024», возрастная группа 2014-2015гг.р.  – 2 место и в других.</w:t>
      </w:r>
    </w:p>
    <w:p w:rsidR="00A14357" w:rsidRDefault="00437E98" w:rsidP="00437E98">
      <w:pPr>
        <w:rPr>
          <w:rFonts w:ascii="Times New Roman" w:hAnsi="Times New Roman" w:cs="Times New Roman"/>
          <w:sz w:val="28"/>
          <w:szCs w:val="28"/>
        </w:rPr>
      </w:pPr>
      <w:r w:rsidRPr="00437E98">
        <w:rPr>
          <w:rFonts w:ascii="Times New Roman" w:hAnsi="Times New Roman" w:cs="Times New Roman"/>
          <w:sz w:val="28"/>
          <w:szCs w:val="28"/>
        </w:rPr>
        <w:t>Много у нас и других спортивных достижений. В прошлом учебном году нормативы комплекса ГТО сдали более 100 школьников и 30 дошкольников</w:t>
      </w:r>
    </w:p>
    <w:p w:rsidR="00437E98" w:rsidRDefault="00A533C7" w:rsidP="0043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E98" w:rsidRPr="00437E98">
        <w:rPr>
          <w:rFonts w:ascii="Times New Roman" w:hAnsi="Times New Roman" w:cs="Times New Roman"/>
          <w:sz w:val="28"/>
          <w:szCs w:val="28"/>
        </w:rPr>
        <w:t>Лучшим учащимся выплачиваются стипендии, вручаются денежное поощрение и благодарственные письма,</w:t>
      </w:r>
      <w:r>
        <w:rPr>
          <w:rFonts w:ascii="Times New Roman" w:hAnsi="Times New Roman" w:cs="Times New Roman"/>
          <w:sz w:val="28"/>
          <w:szCs w:val="28"/>
        </w:rPr>
        <w:t xml:space="preserve"> грамоты, </w:t>
      </w:r>
      <w:r w:rsidR="00437E98" w:rsidRPr="00437E98">
        <w:rPr>
          <w:rFonts w:ascii="Times New Roman" w:hAnsi="Times New Roman" w:cs="Times New Roman"/>
          <w:sz w:val="28"/>
          <w:szCs w:val="28"/>
        </w:rPr>
        <w:t>на эти цели в 2024 году из районного бюджета выделено - 344,46 тысячи рублей</w:t>
      </w:r>
    </w:p>
    <w:p w:rsidR="004C0A80" w:rsidRDefault="004C0A80" w:rsidP="0043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A80">
        <w:rPr>
          <w:rFonts w:ascii="Times New Roman" w:hAnsi="Times New Roman" w:cs="Times New Roman"/>
          <w:sz w:val="28"/>
          <w:szCs w:val="28"/>
        </w:rPr>
        <w:t xml:space="preserve">В 2023-2024 году охват горячим </w:t>
      </w:r>
      <w:r w:rsidRPr="004C0A80">
        <w:rPr>
          <w:rFonts w:ascii="Times New Roman" w:hAnsi="Times New Roman" w:cs="Times New Roman"/>
          <w:b/>
          <w:sz w:val="28"/>
          <w:szCs w:val="28"/>
        </w:rPr>
        <w:t>бесплатным питанием</w:t>
      </w:r>
      <w:r w:rsidRPr="004C0A80">
        <w:rPr>
          <w:rFonts w:ascii="Times New Roman" w:hAnsi="Times New Roman" w:cs="Times New Roman"/>
          <w:sz w:val="28"/>
          <w:szCs w:val="28"/>
        </w:rPr>
        <w:t xml:space="preserve"> воспитанников детских садов и обучающихся 1-4 классов составляет 100%, в 5-11 классах (одноразовое питание) – 100%. Общий охват горячим питание по району также составляет 100%.</w:t>
      </w:r>
    </w:p>
    <w:p w:rsidR="007D4563" w:rsidRPr="007D4563" w:rsidRDefault="007D4563" w:rsidP="007D4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563">
        <w:rPr>
          <w:rFonts w:ascii="Times New Roman" w:hAnsi="Times New Roman" w:cs="Times New Roman"/>
          <w:sz w:val="28"/>
          <w:szCs w:val="28"/>
        </w:rPr>
        <w:t xml:space="preserve">14 общеобразовательных учреждений и 2 филиала обеспечивают бесплатное горячее питание обучающихся 1-4 классов: количество обучающихся в 1-4 классах на 1 января 2025 года -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1274,  в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том числе 27 обучаются на дому и получают компенсацию, получают горячее питание  в школе 1247 . </w:t>
      </w:r>
    </w:p>
    <w:p w:rsidR="007D4563" w:rsidRPr="007D4563" w:rsidRDefault="007D4563" w:rsidP="007D4563">
      <w:pPr>
        <w:rPr>
          <w:rFonts w:ascii="Times New Roman" w:hAnsi="Times New Roman" w:cs="Times New Roman"/>
          <w:sz w:val="28"/>
          <w:szCs w:val="28"/>
        </w:rPr>
      </w:pPr>
      <w:r w:rsidRPr="007D4563">
        <w:rPr>
          <w:rFonts w:ascii="Times New Roman" w:hAnsi="Times New Roman" w:cs="Times New Roman"/>
          <w:sz w:val="28"/>
          <w:szCs w:val="28"/>
        </w:rPr>
        <w:t xml:space="preserve">Стоимость бесплатного школьного завтрака обучающихся 1-4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классов  с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1 января  2025 года составляет 69,21 рублей: федеральный бюджет- 58,24 рублей, региональный-  10,28 рублей, муниципальный - 0,69 рублей, стоимость обеда  составляет ( СОШ №1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) -  101,10 рублей : федеральный бюджет – 85,08 рублей, региональный – 15,01 рублей, муниципальный – 1, 01 рублей. </w:t>
      </w:r>
    </w:p>
    <w:p w:rsidR="007D4563" w:rsidRPr="007D4563" w:rsidRDefault="007D4563" w:rsidP="007D4563">
      <w:pPr>
        <w:rPr>
          <w:rFonts w:ascii="Times New Roman" w:hAnsi="Times New Roman" w:cs="Times New Roman"/>
          <w:sz w:val="28"/>
          <w:szCs w:val="28"/>
        </w:rPr>
      </w:pPr>
      <w:r w:rsidRPr="007D4563">
        <w:rPr>
          <w:rFonts w:ascii="Times New Roman" w:hAnsi="Times New Roman" w:cs="Times New Roman"/>
          <w:sz w:val="28"/>
          <w:szCs w:val="28"/>
        </w:rPr>
        <w:t xml:space="preserve">136 обучающихся с ограниченными возможностями здоровья с 5 по 11 классы обеспечиваются двухразовым бесплатным питанием. С 1 января 2025 стоимость питания составляет 81,82 рублей: областной бюджет – 81 рублей, районный – 0,82 рублей. Получают компенсацию 37 детей, 99 получают питание в школе. </w:t>
      </w:r>
    </w:p>
    <w:p w:rsidR="007D4563" w:rsidRPr="007D4563" w:rsidRDefault="007D4563" w:rsidP="007D4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563">
        <w:rPr>
          <w:rFonts w:ascii="Times New Roman" w:hAnsi="Times New Roman" w:cs="Times New Roman"/>
          <w:sz w:val="28"/>
          <w:szCs w:val="28"/>
        </w:rPr>
        <w:t xml:space="preserve">Отделом образования в течение учебного года проводятся проверки всех общеобразовательных организаций по организации бесплатного </w:t>
      </w:r>
      <w:r w:rsidRPr="007D4563">
        <w:rPr>
          <w:rFonts w:ascii="Times New Roman" w:hAnsi="Times New Roman" w:cs="Times New Roman"/>
          <w:sz w:val="28"/>
          <w:szCs w:val="28"/>
        </w:rPr>
        <w:lastRenderedPageBreak/>
        <w:t xml:space="preserve">горячего питания обучающихся 1-4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классов,  в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каждой школе в состав бракеражной комиссии введен представитель родительского комитета, регулярно осуществляющий проверку качества питания для обучающихся 1-4 классов. Информация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об  организации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 размещена  на сайте каждой общеобразовательной организации. В прошедшем году была продолжена работа с организаторами питания: ООО «Ириклинская хлебопекарня» - обеспечивает питание МАОУ СОШ №1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; ООО «Ириклинский торговый центр»-обеспечивает питание МАОУ СОШ №2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; ООО «Ириклинский торговый дом» - обеспечивает питание МОАУ СОШ №1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МАОУ Первый Новоорский лицей, МАОУ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с.Кумак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МАОУ СОШ №4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; ИП Морозова И.В.- обеспечивает питание МАОУ СОШ №2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; Организуют питание самостоятельно: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с.Будамша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с.Горьковское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Можаровский филиал,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п.Гранитный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с.Добровольское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с.Караганка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с.Чапаевка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с.Красноуральск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>, Тасбулакский филиал.</w:t>
      </w:r>
    </w:p>
    <w:p w:rsidR="007D4563" w:rsidRPr="007D4563" w:rsidRDefault="007D4563" w:rsidP="007D4563">
      <w:pPr>
        <w:rPr>
          <w:rFonts w:ascii="Times New Roman" w:hAnsi="Times New Roman" w:cs="Times New Roman"/>
          <w:sz w:val="28"/>
          <w:szCs w:val="28"/>
        </w:rPr>
      </w:pPr>
      <w:r w:rsidRPr="007D4563">
        <w:rPr>
          <w:rFonts w:ascii="Times New Roman" w:hAnsi="Times New Roman" w:cs="Times New Roman"/>
          <w:sz w:val="28"/>
          <w:szCs w:val="28"/>
        </w:rPr>
        <w:t xml:space="preserve">В 5-11 классах обучается - 2128 обучающихся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том числе 136 обучающихся с ОВЗ),  получают питание 1992  обучающихся за счет средств  дотации,  сумма которой  составляет 13 и 14 рублей , а также на сре</w:t>
      </w:r>
      <w:r>
        <w:rPr>
          <w:rFonts w:ascii="Times New Roman" w:hAnsi="Times New Roman" w:cs="Times New Roman"/>
          <w:sz w:val="28"/>
          <w:szCs w:val="28"/>
        </w:rPr>
        <w:t xml:space="preserve">дства родителей. </w:t>
      </w:r>
      <w:r w:rsidRPr="007D4563">
        <w:rPr>
          <w:rFonts w:ascii="Times New Roman" w:hAnsi="Times New Roman" w:cs="Times New Roman"/>
          <w:sz w:val="28"/>
          <w:szCs w:val="28"/>
        </w:rPr>
        <w:t>Средняя стоимость завтрака - 45 рублей, обеда 64 рубля.</w:t>
      </w:r>
    </w:p>
    <w:p w:rsidR="007D4563" w:rsidRPr="007D4563" w:rsidRDefault="007D4563" w:rsidP="007D4563">
      <w:pPr>
        <w:rPr>
          <w:rFonts w:ascii="Times New Roman" w:hAnsi="Times New Roman" w:cs="Times New Roman"/>
          <w:sz w:val="28"/>
          <w:szCs w:val="28"/>
        </w:rPr>
      </w:pPr>
      <w:r w:rsidRPr="007D4563">
        <w:rPr>
          <w:rFonts w:ascii="Times New Roman" w:hAnsi="Times New Roman" w:cs="Times New Roman"/>
          <w:sz w:val="28"/>
          <w:szCs w:val="28"/>
        </w:rPr>
        <w:t xml:space="preserve">В 2024-2025 учебном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году  организован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</w:t>
      </w:r>
      <w:r w:rsidRPr="007D4563">
        <w:rPr>
          <w:rFonts w:ascii="Times New Roman" w:hAnsi="Times New Roman" w:cs="Times New Roman"/>
          <w:b/>
          <w:sz w:val="28"/>
          <w:szCs w:val="28"/>
        </w:rPr>
        <w:t>подвоз</w:t>
      </w:r>
      <w:r w:rsidRPr="007D4563">
        <w:rPr>
          <w:rFonts w:ascii="Times New Roman" w:hAnsi="Times New Roman" w:cs="Times New Roman"/>
          <w:sz w:val="28"/>
          <w:szCs w:val="28"/>
        </w:rPr>
        <w:t xml:space="preserve">  47  обучающихся  к 5  общеобразовательным учреждениям:  СОШ с. Горьковское,  СОШ с. Добровольское,   СОШ №1 п. Энергетик, СОШ №2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ООШ с. Красноуральск  из 7 населённых пунктов (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с.Закумачное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с.Лужки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с.Плодовое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с.Чиликта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с.Заморское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с.Скалистое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ст.Ириклинская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). Для подвоза обучающихся   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используются  4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единицы  рабочей   техники : автобусов- 1 ( СОШ №1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 газелей -3 (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с.Горьковское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с.Добровольское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, СОШ №2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). Подвоз обучающихся из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с.Скалистое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 в ООШ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с.Красноуральск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 осуществляется по договору фрахтования с МКУ ЦОМУ Новоорского района. В 2023 и 2024 годах получены 3 единицы новой техники для подвоза. Укомплектован штат водителей со стажем работы и с соответствующей профессиональной подготовкой,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которые  прошли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обучение на базе Орского технического техникума имени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А.И.Стеценко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 по программе «Специалист безопасности дорожного движения». Все автобусы, задействованные на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подвозе  учащихся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, оборудованы  системой «ГЛОНАСС». Система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выведена  на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компьютер оператора при отделе образования и на пульт ЕДДС.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На  задействованном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   транспорте   установлены тахографы. Отделом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образования,  школами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 ведется  большая  совместная работа  по организации подвоза  с  муниципальными образованиями,   ГИБДД,  Роспотребнадзором,  МАУЗ Новоорская ЦРБ,   дорожно – ремонтными   службами, решаются все вопросы, возникающие при организации подвоза. Во всех учреждениях, </w:t>
      </w:r>
      <w:r w:rsidRPr="007D4563">
        <w:rPr>
          <w:rFonts w:ascii="Times New Roman" w:hAnsi="Times New Roman" w:cs="Times New Roman"/>
          <w:sz w:val="28"/>
          <w:szCs w:val="28"/>
        </w:rPr>
        <w:lastRenderedPageBreak/>
        <w:t xml:space="preserve">имеющих на балансе автотранспортное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средство ,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имеются документы:  паспорт безопасности школьных перевозок, договора с родителями, МАУЗ Новоорская ЦРБ на прохождение медосмотра и др. Составлены  схемы маршрутов, описание  маршрутов, изданы   приказы,  проведены необходимые  инструктажи с разными категориями - водителями, сопровождающими, учащимися.</w:t>
      </w:r>
    </w:p>
    <w:p w:rsidR="007D4563" w:rsidRPr="00A14357" w:rsidRDefault="007D4563" w:rsidP="00437E98">
      <w:pPr>
        <w:rPr>
          <w:rFonts w:ascii="Times New Roman" w:hAnsi="Times New Roman" w:cs="Times New Roman"/>
          <w:sz w:val="28"/>
          <w:szCs w:val="28"/>
        </w:rPr>
      </w:pPr>
      <w:r w:rsidRPr="007D4563">
        <w:rPr>
          <w:rFonts w:ascii="Times New Roman" w:hAnsi="Times New Roman" w:cs="Times New Roman"/>
          <w:sz w:val="28"/>
          <w:szCs w:val="28"/>
        </w:rPr>
        <w:t xml:space="preserve">Ежегодно Отдел образования совместно с сотрудниками ГИБДД, специалистами Орского дорожного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управления  проводят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обследование состояния автодорог на выявление опасных участков, пунктов посадки и высадки детей. Ежегодно заключаются договора на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прохождение  медицинского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456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7D4563">
        <w:rPr>
          <w:rFonts w:ascii="Times New Roman" w:hAnsi="Times New Roman" w:cs="Times New Roman"/>
          <w:sz w:val="28"/>
          <w:szCs w:val="28"/>
        </w:rPr>
        <w:t xml:space="preserve"> и послерейсового осмотра водителей, проведения регулярного  технического обслуживания и  технич</w:t>
      </w:r>
      <w:r>
        <w:rPr>
          <w:rFonts w:ascii="Times New Roman" w:hAnsi="Times New Roman" w:cs="Times New Roman"/>
          <w:sz w:val="28"/>
          <w:szCs w:val="28"/>
        </w:rPr>
        <w:t xml:space="preserve">еского осмотра  автотранспорта. </w:t>
      </w:r>
      <w:r w:rsidRPr="007D4563">
        <w:rPr>
          <w:rFonts w:ascii="Times New Roman" w:hAnsi="Times New Roman" w:cs="Times New Roman"/>
          <w:sz w:val="28"/>
          <w:szCs w:val="28"/>
        </w:rPr>
        <w:t xml:space="preserve">В целях безопасности проводятся тренировочные занятия по    эвакуации   из      </w:t>
      </w:r>
      <w:proofErr w:type="gramStart"/>
      <w:r w:rsidRPr="007D4563">
        <w:rPr>
          <w:rFonts w:ascii="Times New Roman" w:hAnsi="Times New Roman" w:cs="Times New Roman"/>
          <w:sz w:val="28"/>
          <w:szCs w:val="28"/>
        </w:rPr>
        <w:t>автобуса  на</w:t>
      </w:r>
      <w:proofErr w:type="gramEnd"/>
      <w:r w:rsidRPr="007D4563">
        <w:rPr>
          <w:rFonts w:ascii="Times New Roman" w:hAnsi="Times New Roman" w:cs="Times New Roman"/>
          <w:sz w:val="28"/>
          <w:szCs w:val="28"/>
        </w:rPr>
        <w:t xml:space="preserve">  случай  нештатных   ситуаций</w:t>
      </w:r>
    </w:p>
    <w:p w:rsidR="00A14357" w:rsidRDefault="00437E98" w:rsidP="004C0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C25">
        <w:rPr>
          <w:rFonts w:ascii="Times New Roman" w:hAnsi="Times New Roman" w:cs="Times New Roman"/>
          <w:sz w:val="28"/>
          <w:szCs w:val="28"/>
        </w:rPr>
        <w:t xml:space="preserve"> </w:t>
      </w:r>
      <w:r w:rsidRPr="00437E9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37E98">
        <w:rPr>
          <w:rFonts w:ascii="Times New Roman" w:hAnsi="Times New Roman" w:cs="Times New Roman"/>
          <w:b/>
          <w:sz w:val="28"/>
          <w:szCs w:val="28"/>
        </w:rPr>
        <w:t>летней оздоровительной кампании</w:t>
      </w:r>
      <w:r w:rsidRPr="00437E98">
        <w:rPr>
          <w:rFonts w:ascii="Times New Roman" w:hAnsi="Times New Roman" w:cs="Times New Roman"/>
          <w:sz w:val="28"/>
          <w:szCs w:val="28"/>
        </w:rPr>
        <w:t xml:space="preserve"> 2024 года на территории района действовали: 29 лагерей дневного пребывания, организованных на базе школ и в организациях дополнительного образования, в которых отдохнули 1590 школьников. Загородный лагерь «Мечта» принял 535 детей из Новоорского и соседних районов. 241 детей отдохнули в СОЛ «Лукоморье». На базе 14 образовательных организаций, 8 в КДЦ работали площадки кратковременного пребывания, которые посещали около 1000 человек</w:t>
      </w:r>
      <w:r w:rsidR="00A533C7">
        <w:rPr>
          <w:rFonts w:ascii="Times New Roman" w:hAnsi="Times New Roman" w:cs="Times New Roman"/>
          <w:sz w:val="28"/>
          <w:szCs w:val="28"/>
        </w:rPr>
        <w:t>.</w:t>
      </w:r>
      <w:r w:rsidR="004C0A80">
        <w:rPr>
          <w:rFonts w:ascii="Times New Roman" w:hAnsi="Times New Roman" w:cs="Times New Roman"/>
          <w:sz w:val="28"/>
          <w:szCs w:val="28"/>
        </w:rPr>
        <w:t xml:space="preserve"> </w:t>
      </w:r>
      <w:r w:rsidR="004C0A80" w:rsidRPr="004C0A80">
        <w:rPr>
          <w:rFonts w:ascii="Times New Roman" w:hAnsi="Times New Roman" w:cs="Times New Roman"/>
          <w:sz w:val="28"/>
          <w:szCs w:val="28"/>
        </w:rPr>
        <w:t>Также в районе была организована работа по предоставлению путёвок за счет средств областного бюджета одаренным детям в детские оздоровительные лагеря области.</w:t>
      </w:r>
    </w:p>
    <w:p w:rsid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0A80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  <w:r w:rsidRPr="004C0A80">
        <w:rPr>
          <w:rFonts w:ascii="Times New Roman" w:hAnsi="Times New Roman" w:cs="Times New Roman"/>
          <w:sz w:val="28"/>
          <w:szCs w:val="28"/>
        </w:rPr>
        <w:t xml:space="preserve"> 1 работника в сфере образования увеличилась на 18 % к уровню 2023 года и составила в 2024 году 41, 437 тысяч рублей.  Среднемесячная зарплата для педагогических общеобразовательных организаций с учётом классного руководства составила- 57, 363 тысяч рублей, для педагогических работников дошкольных образовательных организаций- 45,704 тысяч рублей, для педагогических работников учреждений дополнительного образования 51,490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 xml:space="preserve">В районе проводится большая работа по укреплению </w:t>
      </w:r>
      <w:r w:rsidRPr="004C0A80">
        <w:rPr>
          <w:rFonts w:ascii="Times New Roman" w:hAnsi="Times New Roman" w:cs="Times New Roman"/>
          <w:b/>
          <w:sz w:val="28"/>
          <w:szCs w:val="28"/>
        </w:rPr>
        <w:t>материальной базы</w:t>
      </w:r>
      <w:r w:rsidRPr="004C0A80">
        <w:rPr>
          <w:rFonts w:ascii="Times New Roman" w:hAnsi="Times New Roman" w:cs="Times New Roman"/>
          <w:sz w:val="28"/>
          <w:szCs w:val="28"/>
        </w:rPr>
        <w:t xml:space="preserve"> всей системы образования. 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 xml:space="preserve">  В рамках федерального проекта «Успех каждого ребёнка» национального проекта «Образование» капитально отремонтирован спортивный зал школы с. Кумак Средства на ремонтные работы в размере 6 млн.200 тыс. рублей были выделены из трёх источников: федерального, </w:t>
      </w:r>
      <w:r w:rsidRPr="004C0A80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и районного бюджетов. Сумма средств из районного бюджета составила 2347824 рублей. 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>В рамках регионального проекта «Современная школа» национального проекта «Образование» открыт центр естественно-научной и технологической направленности «Точка роста» в школе с. Добровольское. Сумма средств, выделенных из районного бюджета на ремонт кабинетов, составляет 2214941,00 рублей.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>Впервые в течение двух лет район становится получателем субсидии из областного бюджета, направленных на модернизацию дошкольных образовательных организаций. В детских садах №5,6,7 п. Новоорск, созданы условия для маломобильных групп населения.  Произведён капитальный ремонт кровли в детских садах №4,5 п. Новоорск. В детских садах №1 и №6 п. Новоорск выполнена замена оконных блоков. Сумма средств, полученных из регионального бюджета, составляет 17937222,12 рублей.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 xml:space="preserve">Дважды за последние годы район участвовал в областной программе по капитальному ремонту загородных лагерей. 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>В 2024 году произведен капитальный ремонт жилого корпуса, летней эстрады, ограждения, монтаж охранной сигнализации в МАУ ДОЛ «Мечта». Сумма средств, полученных из областного бюджета, составляет 9650608,17 рублей. В 2022 году были капитально отремонтированы жилые вагоны- дома.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>В 2024 году было проведено обследование технического состояния зданий 29 образовательных организаций, сумма средств муниципального бюджета составила около 5,0 млн. рублей.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 xml:space="preserve">   На подготовку образовательных организаций к новому учебному году (ремонт туалетов, системы отопления, замена оконных блоков, установка дополнительных видеокамер, частичный ремонт водопровода, системы отопления, теплотрассы, кровли, внутренняя отделка помещений и другие) было выделено из районного бюджета   16 миллионов рублей.</w:t>
      </w:r>
    </w:p>
    <w:p w:rsidR="004C0A80" w:rsidRPr="004C0A80" w:rsidRDefault="004C0A80" w:rsidP="004C0A80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 xml:space="preserve">Отремонтированы помещения в школе с. Будамша для размещения дошкольной группы за счет средств, полученных на реализацию социально- значимых мероприятий в сумме 1001500 рублей, сумма средств муниципального бюджета 1350000 рублей. </w:t>
      </w:r>
    </w:p>
    <w:p w:rsidR="00E55502" w:rsidRDefault="004C0A80" w:rsidP="00E55502">
      <w:pPr>
        <w:rPr>
          <w:rFonts w:ascii="Times New Roman" w:hAnsi="Times New Roman" w:cs="Times New Roman"/>
          <w:sz w:val="28"/>
          <w:szCs w:val="28"/>
        </w:rPr>
      </w:pPr>
      <w:r w:rsidRPr="004C0A80">
        <w:rPr>
          <w:rFonts w:ascii="Times New Roman" w:hAnsi="Times New Roman" w:cs="Times New Roman"/>
          <w:sz w:val="28"/>
          <w:szCs w:val="28"/>
        </w:rPr>
        <w:tab/>
        <w:t xml:space="preserve">В текущем году в рамках реализации государственной программы «Профилактика терроризма и экстремизма на территории Оренбургской области» во всех детских садах района и учреждений дополнительного образования уставлены автономные системы экстренного оповещения работников и обучающихся о возникновении чрезвычайной ситуации, объем </w:t>
      </w:r>
      <w:r w:rsidRPr="004C0A80">
        <w:rPr>
          <w:rFonts w:ascii="Times New Roman" w:hAnsi="Times New Roman" w:cs="Times New Roman"/>
          <w:sz w:val="28"/>
          <w:szCs w:val="28"/>
        </w:rPr>
        <w:lastRenderedPageBreak/>
        <w:t>субсидий из областного бюджета составил 2475000 рублей, 25000 – средства районного бюджета</w:t>
      </w:r>
      <w:r w:rsidR="00E55502">
        <w:rPr>
          <w:rFonts w:ascii="Times New Roman" w:hAnsi="Times New Roman" w:cs="Times New Roman"/>
          <w:sz w:val="28"/>
          <w:szCs w:val="28"/>
        </w:rPr>
        <w:t>.</w:t>
      </w:r>
    </w:p>
    <w:p w:rsidR="00E55502" w:rsidRPr="00E55502" w:rsidRDefault="00E55502" w:rsidP="00E5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502">
        <w:rPr>
          <w:rFonts w:ascii="Times New Roman" w:hAnsi="Times New Roman" w:cs="Times New Roman"/>
          <w:sz w:val="28"/>
          <w:szCs w:val="28"/>
        </w:rPr>
        <w:t>При всех перечисл</w:t>
      </w:r>
      <w:r>
        <w:rPr>
          <w:rFonts w:ascii="Times New Roman" w:hAnsi="Times New Roman" w:cs="Times New Roman"/>
          <w:sz w:val="28"/>
          <w:szCs w:val="28"/>
        </w:rPr>
        <w:t>енных показателях и достижениях</w:t>
      </w:r>
      <w:r w:rsidRPr="00E5550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E5550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55502">
        <w:rPr>
          <w:rFonts w:ascii="Times New Roman" w:hAnsi="Times New Roman" w:cs="Times New Roman"/>
          <w:sz w:val="28"/>
          <w:szCs w:val="28"/>
        </w:rPr>
        <w:t xml:space="preserve"> продолжает существовать и ряд проблем: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02" w:rsidRPr="00E55502" w:rsidRDefault="00E55502" w:rsidP="00E55502">
      <w:pPr>
        <w:rPr>
          <w:rFonts w:ascii="Times New Roman" w:hAnsi="Times New Roman" w:cs="Times New Roman"/>
          <w:sz w:val="28"/>
          <w:szCs w:val="28"/>
        </w:rPr>
      </w:pPr>
      <w:r w:rsidRPr="00E55502">
        <w:rPr>
          <w:rFonts w:ascii="Times New Roman" w:hAnsi="Times New Roman" w:cs="Times New Roman"/>
          <w:sz w:val="28"/>
          <w:szCs w:val="28"/>
        </w:rPr>
        <w:t>- частичное несоответствие материально-технической базы современным требованиям;</w:t>
      </w:r>
    </w:p>
    <w:p w:rsidR="00E55502" w:rsidRPr="00E55502" w:rsidRDefault="00E55502" w:rsidP="00E55502">
      <w:pPr>
        <w:rPr>
          <w:rFonts w:ascii="Times New Roman" w:hAnsi="Times New Roman" w:cs="Times New Roman"/>
          <w:sz w:val="28"/>
          <w:szCs w:val="28"/>
        </w:rPr>
      </w:pPr>
      <w:r w:rsidRPr="00E55502">
        <w:rPr>
          <w:rFonts w:ascii="Times New Roman" w:hAnsi="Times New Roman" w:cs="Times New Roman"/>
          <w:sz w:val="28"/>
          <w:szCs w:val="28"/>
        </w:rPr>
        <w:t>- постоянно возникают вопросы кадрового обеспечения школ;</w:t>
      </w:r>
    </w:p>
    <w:p w:rsidR="00E55502" w:rsidRDefault="00E55502" w:rsidP="00E55502">
      <w:pPr>
        <w:rPr>
          <w:rFonts w:ascii="Times New Roman" w:hAnsi="Times New Roman" w:cs="Times New Roman"/>
          <w:sz w:val="28"/>
          <w:szCs w:val="28"/>
        </w:rPr>
      </w:pPr>
      <w:r w:rsidRPr="00E55502">
        <w:rPr>
          <w:rFonts w:ascii="Times New Roman" w:hAnsi="Times New Roman" w:cs="Times New Roman"/>
          <w:sz w:val="28"/>
          <w:szCs w:val="28"/>
        </w:rPr>
        <w:t>- необходимость проведения капитального ремонта ряда учреждений.</w:t>
      </w:r>
    </w:p>
    <w:p w:rsidR="00E55502" w:rsidRPr="007D4563" w:rsidRDefault="00E55502" w:rsidP="00E55502">
      <w:pPr>
        <w:rPr>
          <w:rFonts w:ascii="Times New Roman" w:hAnsi="Times New Roman" w:cs="Times New Roman"/>
          <w:b/>
          <w:sz w:val="28"/>
          <w:szCs w:val="28"/>
        </w:rPr>
      </w:pPr>
      <w:r w:rsidRPr="007D4563">
        <w:rPr>
          <w:rFonts w:ascii="Times New Roman" w:hAnsi="Times New Roman" w:cs="Times New Roman"/>
          <w:b/>
          <w:sz w:val="28"/>
          <w:szCs w:val="28"/>
        </w:rPr>
        <w:t>Задачи на 2025 год.</w:t>
      </w:r>
    </w:p>
    <w:p w:rsidR="00E55502" w:rsidRDefault="00E55502" w:rsidP="00E5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модернизацию инфраструктуры образовательных организаций;</w:t>
      </w:r>
    </w:p>
    <w:p w:rsidR="007D4563" w:rsidRDefault="00E55502" w:rsidP="00E5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Сформировать систему коррекционной работы в 5- 8 классах с целью повышения мотивации школьников к учению;</w:t>
      </w:r>
    </w:p>
    <w:p w:rsidR="00E55502" w:rsidRDefault="00E904DF" w:rsidP="00E5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</w:t>
      </w:r>
      <w:r w:rsidRPr="00E904DF">
        <w:rPr>
          <w:rFonts w:ascii="Times New Roman" w:hAnsi="Times New Roman" w:cs="Times New Roman"/>
          <w:sz w:val="28"/>
          <w:szCs w:val="28"/>
        </w:rPr>
        <w:t>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F84C11" w:rsidRP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</w:t>
      </w:r>
      <w:r w:rsidRPr="00F84C11">
        <w:rPr>
          <w:rFonts w:ascii="Times New Roman" w:hAnsi="Times New Roman" w:cs="Times New Roman"/>
          <w:sz w:val="28"/>
          <w:szCs w:val="28"/>
        </w:rPr>
        <w:t>иражировать лучшие практики по военно-патриотическому воспитанию, в том числе и практику работы школьных военно-патриотических объединений;</w:t>
      </w:r>
    </w:p>
    <w:p w:rsidR="00F84C11" w:rsidRP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</w:t>
      </w:r>
      <w:r w:rsidRPr="00F84C11">
        <w:rPr>
          <w:rFonts w:ascii="Times New Roman" w:hAnsi="Times New Roman" w:cs="Times New Roman"/>
          <w:sz w:val="28"/>
          <w:szCs w:val="28"/>
        </w:rPr>
        <w:t>силить военно-патриотическую составляющую в рамках реализуемых проектов и программ на всех уровнях образования;</w:t>
      </w:r>
    </w:p>
    <w:p w:rsidR="00F84C11" w:rsidRP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</w:t>
      </w:r>
      <w:r w:rsidRPr="00F84C11">
        <w:rPr>
          <w:rFonts w:ascii="Times New Roman" w:hAnsi="Times New Roman" w:cs="Times New Roman"/>
          <w:sz w:val="28"/>
          <w:szCs w:val="28"/>
        </w:rPr>
        <w:t>родолжить работу Центра Детских инициатив;</w:t>
      </w:r>
    </w:p>
    <w:p w:rsid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4C11">
        <w:rPr>
          <w:rFonts w:ascii="Times New Roman" w:hAnsi="Times New Roman" w:cs="Times New Roman"/>
          <w:sz w:val="28"/>
          <w:szCs w:val="28"/>
        </w:rPr>
        <w:t>родолжить тесное взаимодействие и сотрудничество с российским «Движением Первых», реализацию программы социальной активности обучающихся начальных классов «Орлята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Продолжать </w:t>
      </w:r>
      <w:r w:rsidRPr="00F84C11">
        <w:rPr>
          <w:rFonts w:ascii="Times New Roman" w:hAnsi="Times New Roman" w:cs="Times New Roman"/>
          <w:sz w:val="28"/>
          <w:szCs w:val="28"/>
        </w:rPr>
        <w:t>развивать современные формы повышения квалификации управленческих кадров, основанных на «социальном заказе» самих руководителей, учитывающих изменения в нормативно-правовой базе и новые инструменты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</w:t>
      </w:r>
      <w:r w:rsidRPr="00F84C11">
        <w:rPr>
          <w:rFonts w:ascii="Times New Roman" w:hAnsi="Times New Roman" w:cs="Times New Roman"/>
          <w:sz w:val="28"/>
          <w:szCs w:val="28"/>
        </w:rPr>
        <w:t xml:space="preserve">спользовать механизмы внутрифирменного, а также целевого обучения посредством федерального портала </w:t>
      </w:r>
      <w:r>
        <w:rPr>
          <w:rFonts w:ascii="Times New Roman" w:hAnsi="Times New Roman" w:cs="Times New Roman"/>
          <w:sz w:val="28"/>
          <w:szCs w:val="28"/>
        </w:rPr>
        <w:t>Минтруда России «Работа России» для решения кадрового вопроса;</w:t>
      </w:r>
    </w:p>
    <w:p w:rsid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</w:t>
      </w:r>
      <w:r w:rsidRPr="00F84C11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профориентационную работу </w:t>
      </w:r>
      <w:r w:rsidRPr="00F84C11">
        <w:rPr>
          <w:rFonts w:ascii="Times New Roman" w:hAnsi="Times New Roman" w:cs="Times New Roman"/>
          <w:sz w:val="28"/>
          <w:szCs w:val="28"/>
        </w:rPr>
        <w:t>в соответствии с единой моделью профориентации по 7 основным направлениям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F84C1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4C11">
        <w:rPr>
          <w:rFonts w:ascii="Times New Roman" w:hAnsi="Times New Roman" w:cs="Times New Roman"/>
          <w:sz w:val="28"/>
          <w:szCs w:val="28"/>
        </w:rPr>
        <w:t>беспечить индивидуальное и групповое психолого-педагогическое сопровождение высокомотивированных детей, использовать различные ресурсы в целях результативной подготовки школьников к интеллектуальным конкур</w:t>
      </w:r>
      <w:r>
        <w:rPr>
          <w:rFonts w:ascii="Times New Roman" w:hAnsi="Times New Roman" w:cs="Times New Roman"/>
          <w:sz w:val="28"/>
          <w:szCs w:val="28"/>
        </w:rPr>
        <w:t>сам и олимпиадам, соревнованиям;</w:t>
      </w:r>
    </w:p>
    <w:p w:rsidR="00F84C11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Обеспечить реализацию</w:t>
      </w:r>
      <w:r w:rsidR="00E3603B" w:rsidRPr="00E3603B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E3603B">
        <w:rPr>
          <w:rFonts w:ascii="Times New Roman" w:hAnsi="Times New Roman" w:cs="Times New Roman"/>
          <w:sz w:val="28"/>
          <w:szCs w:val="28"/>
        </w:rPr>
        <w:t>х</w:t>
      </w:r>
      <w:r w:rsidR="00E3603B" w:rsidRPr="00E3603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03B">
        <w:rPr>
          <w:rFonts w:ascii="Times New Roman" w:hAnsi="Times New Roman" w:cs="Times New Roman"/>
          <w:sz w:val="28"/>
          <w:szCs w:val="28"/>
        </w:rPr>
        <w:t>ов</w:t>
      </w:r>
      <w:r w:rsidR="00E3603B" w:rsidRPr="00E3603B">
        <w:rPr>
          <w:rFonts w:ascii="Times New Roman" w:hAnsi="Times New Roman" w:cs="Times New Roman"/>
          <w:sz w:val="28"/>
          <w:szCs w:val="28"/>
        </w:rPr>
        <w:t xml:space="preserve"> «Все лучшее детям», «Профессионалитет» национального проекта «Молодежь и дети»</w:t>
      </w:r>
      <w:r w:rsidR="00E3603B">
        <w:rPr>
          <w:rFonts w:ascii="Times New Roman" w:hAnsi="Times New Roman" w:cs="Times New Roman"/>
          <w:sz w:val="28"/>
          <w:szCs w:val="28"/>
        </w:rPr>
        <w:t>.</w:t>
      </w:r>
    </w:p>
    <w:p w:rsidR="00E3603B" w:rsidRPr="00F84C11" w:rsidRDefault="00E3603B" w:rsidP="00F84C11">
      <w:pPr>
        <w:rPr>
          <w:rFonts w:ascii="Times New Roman" w:hAnsi="Times New Roman" w:cs="Times New Roman"/>
          <w:sz w:val="28"/>
          <w:szCs w:val="28"/>
        </w:rPr>
      </w:pPr>
    </w:p>
    <w:p w:rsidR="00E3603B" w:rsidRPr="00E3603B" w:rsidRDefault="00E3603B" w:rsidP="00E3603B">
      <w:pPr>
        <w:rPr>
          <w:rFonts w:ascii="Times New Roman" w:hAnsi="Times New Roman" w:cs="Times New Roman"/>
          <w:sz w:val="28"/>
          <w:szCs w:val="28"/>
        </w:rPr>
      </w:pPr>
      <w:r w:rsidRPr="00E3603B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Карабаева Ю.К.</w:t>
      </w:r>
    </w:p>
    <w:p w:rsidR="00E3603B" w:rsidRPr="00E3603B" w:rsidRDefault="00E3603B" w:rsidP="00E3603B">
      <w:pPr>
        <w:rPr>
          <w:rFonts w:ascii="Times New Roman" w:hAnsi="Times New Roman" w:cs="Times New Roman"/>
          <w:sz w:val="28"/>
          <w:szCs w:val="28"/>
        </w:rPr>
      </w:pPr>
      <w:r w:rsidRPr="00E3603B">
        <w:rPr>
          <w:rFonts w:ascii="Times New Roman" w:hAnsi="Times New Roman" w:cs="Times New Roman"/>
          <w:sz w:val="28"/>
          <w:szCs w:val="28"/>
        </w:rPr>
        <w:t>по социальным вопросам-</w:t>
      </w:r>
    </w:p>
    <w:p w:rsidR="00E55502" w:rsidRDefault="00E3603B" w:rsidP="00E3603B">
      <w:pPr>
        <w:rPr>
          <w:rFonts w:ascii="Times New Roman" w:hAnsi="Times New Roman" w:cs="Times New Roman"/>
          <w:sz w:val="28"/>
          <w:szCs w:val="28"/>
        </w:rPr>
      </w:pPr>
      <w:r w:rsidRPr="00E3603B">
        <w:rPr>
          <w:rFonts w:ascii="Times New Roman" w:hAnsi="Times New Roman" w:cs="Times New Roman"/>
          <w:sz w:val="28"/>
          <w:szCs w:val="28"/>
        </w:rPr>
        <w:t>начальник ОО</w:t>
      </w:r>
    </w:p>
    <w:p w:rsidR="00E55502" w:rsidRDefault="00E55502" w:rsidP="00E55502">
      <w:pPr>
        <w:rPr>
          <w:rFonts w:ascii="Times New Roman" w:hAnsi="Times New Roman" w:cs="Times New Roman"/>
          <w:sz w:val="28"/>
          <w:szCs w:val="28"/>
        </w:rPr>
      </w:pPr>
    </w:p>
    <w:p w:rsidR="004C0A80" w:rsidRDefault="00F84C11" w:rsidP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63" w:rsidRDefault="007D4563" w:rsidP="00E55502">
      <w:pPr>
        <w:rPr>
          <w:rFonts w:ascii="Times New Roman" w:hAnsi="Times New Roman" w:cs="Times New Roman"/>
          <w:b/>
          <w:sz w:val="28"/>
          <w:szCs w:val="28"/>
        </w:rPr>
      </w:pPr>
    </w:p>
    <w:p w:rsidR="007D4563" w:rsidRDefault="007D4563" w:rsidP="00E55502">
      <w:pPr>
        <w:rPr>
          <w:rFonts w:ascii="Times New Roman" w:hAnsi="Times New Roman" w:cs="Times New Roman"/>
          <w:b/>
          <w:sz w:val="28"/>
          <w:szCs w:val="28"/>
        </w:rPr>
      </w:pPr>
    </w:p>
    <w:sectPr w:rsidR="007D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2"/>
    <w:rsid w:val="00437E98"/>
    <w:rsid w:val="004B3C25"/>
    <w:rsid w:val="004C0A80"/>
    <w:rsid w:val="007D4563"/>
    <w:rsid w:val="00923AEB"/>
    <w:rsid w:val="00A14357"/>
    <w:rsid w:val="00A533C7"/>
    <w:rsid w:val="00B46381"/>
    <w:rsid w:val="00B830B1"/>
    <w:rsid w:val="00C12CE2"/>
    <w:rsid w:val="00C2316D"/>
    <w:rsid w:val="00DD4CF9"/>
    <w:rsid w:val="00E26981"/>
    <w:rsid w:val="00E3603B"/>
    <w:rsid w:val="00E55502"/>
    <w:rsid w:val="00E904DF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6D1"/>
  <w15:chartTrackingRefBased/>
  <w15:docId w15:val="{E653B357-2ABF-447B-B90E-348008D2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2025-04-04T14:14:00Z</dcterms:created>
  <dcterms:modified xsi:type="dcterms:W3CDTF">2025-04-04T17:36:00Z</dcterms:modified>
</cp:coreProperties>
</file>