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5" w:rsidRPr="004D3243" w:rsidRDefault="006F3045" w:rsidP="006F304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D3243">
        <w:rPr>
          <w:rFonts w:ascii="Arial" w:hAnsi="Arial" w:cs="Arial"/>
          <w:b/>
          <w:sz w:val="18"/>
          <w:szCs w:val="18"/>
        </w:rPr>
        <w:t>СХЕМА АНАЛИЗА УРОКА ПО КУРСУ «ОСНОВЫ ДУХОВНО-НРАВСТВЕННОЙ КУЛЬТУРЫ НАРОДОВ РОССИИ»</w:t>
      </w:r>
    </w:p>
    <w:p w:rsidR="006F3045" w:rsidRPr="004D3243" w:rsidRDefault="006F3045" w:rsidP="006F304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D3243">
        <w:rPr>
          <w:rFonts w:ascii="Arial" w:hAnsi="Arial" w:cs="Arial"/>
          <w:i/>
          <w:sz w:val="18"/>
          <w:szCs w:val="18"/>
        </w:rPr>
        <w:t>Информация о посещённом уроке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9"/>
        <w:gridCol w:w="10977"/>
      </w:tblGrid>
      <w:tr w:rsidR="006F3045" w:rsidRPr="004D3243" w:rsidTr="007162DA">
        <w:tc>
          <w:tcPr>
            <w:tcW w:w="1288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Ф.И.О., должность </w:t>
            </w:r>
            <w:proofErr w:type="gramStart"/>
            <w:r w:rsidRPr="004D3243">
              <w:rPr>
                <w:rFonts w:ascii="Arial" w:hAnsi="Arial" w:cs="Arial"/>
                <w:b/>
                <w:sz w:val="18"/>
                <w:szCs w:val="18"/>
              </w:rPr>
              <w:t>посетившего</w:t>
            </w:r>
            <w:proofErr w:type="gramEnd"/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 урок</w:t>
            </w:r>
          </w:p>
        </w:tc>
        <w:tc>
          <w:tcPr>
            <w:tcW w:w="3712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045" w:rsidRPr="004D3243" w:rsidTr="007162DA">
        <w:tc>
          <w:tcPr>
            <w:tcW w:w="1288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Цель посещения урока</w:t>
            </w:r>
          </w:p>
        </w:tc>
        <w:tc>
          <w:tcPr>
            <w:tcW w:w="3712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045" w:rsidRPr="004D3243" w:rsidTr="007162DA">
        <w:tc>
          <w:tcPr>
            <w:tcW w:w="1288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Дата посещения урока</w:t>
            </w:r>
          </w:p>
        </w:tc>
        <w:tc>
          <w:tcPr>
            <w:tcW w:w="3712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045" w:rsidRPr="004D3243" w:rsidTr="007162DA">
        <w:tc>
          <w:tcPr>
            <w:tcW w:w="1288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Учитель (Ф.И.О., должность)</w:t>
            </w:r>
          </w:p>
        </w:tc>
        <w:tc>
          <w:tcPr>
            <w:tcW w:w="3712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045" w:rsidRPr="004D3243" w:rsidTr="007162DA">
        <w:tc>
          <w:tcPr>
            <w:tcW w:w="1288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Класс</w:t>
            </w:r>
          </w:p>
        </w:tc>
        <w:tc>
          <w:tcPr>
            <w:tcW w:w="3712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045" w:rsidRPr="004D3243" w:rsidTr="007162DA">
        <w:tc>
          <w:tcPr>
            <w:tcW w:w="1288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3712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</w:tr>
      <w:tr w:rsidR="006F3045" w:rsidRPr="004D3243" w:rsidTr="007162DA">
        <w:tc>
          <w:tcPr>
            <w:tcW w:w="1288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3712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045" w:rsidRPr="004D3243" w:rsidTr="007162DA">
        <w:tc>
          <w:tcPr>
            <w:tcW w:w="1288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Тип урока</w:t>
            </w:r>
          </w:p>
        </w:tc>
        <w:tc>
          <w:tcPr>
            <w:tcW w:w="3712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045" w:rsidRPr="004D3243" w:rsidTr="007162DA">
        <w:tc>
          <w:tcPr>
            <w:tcW w:w="1288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Цель урока</w:t>
            </w:r>
          </w:p>
        </w:tc>
        <w:tc>
          <w:tcPr>
            <w:tcW w:w="3712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3045" w:rsidRPr="004D3243" w:rsidRDefault="006F3045" w:rsidP="006F304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D3243">
        <w:rPr>
          <w:rFonts w:ascii="Arial" w:hAnsi="Arial" w:cs="Arial"/>
          <w:i/>
          <w:sz w:val="18"/>
          <w:szCs w:val="18"/>
        </w:rPr>
        <w:t>Структура наблюдения за ходом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2"/>
        <w:gridCol w:w="7434"/>
      </w:tblGrid>
      <w:tr w:rsidR="006F3045" w:rsidRPr="004D3243" w:rsidTr="007162DA">
        <w:tc>
          <w:tcPr>
            <w:tcW w:w="2486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Этапы урока</w:t>
            </w:r>
          </w:p>
        </w:tc>
        <w:tc>
          <w:tcPr>
            <w:tcW w:w="2514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Оценка деятельности преподавателя</w:t>
            </w:r>
          </w:p>
          <w:p w:rsidR="006F3045" w:rsidRPr="004D3243" w:rsidRDefault="006F3045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(элементы «фотографии» урока)</w:t>
            </w:r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Организационный этап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подготовить учащихся к работе на уроке.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взаимные приветствия, фиксация отсутствующих; проверка внешнего состояния класса и готовности учеников к уроку; организация внимания.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требовательность, сде</w:t>
            </w:r>
            <w:r w:rsidRPr="004D3243">
              <w:rPr>
                <w:rFonts w:ascii="Arial" w:hAnsi="Arial" w:cs="Arial"/>
                <w:sz w:val="18"/>
                <w:szCs w:val="18"/>
              </w:rPr>
              <w:t>р</w:t>
            </w:r>
            <w:r w:rsidRPr="004D3243">
              <w:rPr>
                <w:rFonts w:ascii="Arial" w:hAnsi="Arial" w:cs="Arial"/>
                <w:sz w:val="18"/>
                <w:szCs w:val="18"/>
              </w:rPr>
              <w:t>жанность, собранность учителя; систематичность организационного воздействия; последовательность в предъявлении требований.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- кратковременность организ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ционного момента, полная готовность к работе, быстрое включение учеников в деловой ритм, установка внимания всего класса.</w:t>
            </w: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Учитель готов к уроку. Настраивает учащихся на учебную деятельность.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Создаёт эмоциональный настрой на урок.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ПРИМЕР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Включает гимн города Оренбурга и встаёт.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- Почему вы встали? Какие ощущения у вас были, когда мы слушали гимн нашего города?</w:t>
            </w:r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проверки домашнего задания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- установить правильность и осознанность выполн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домашнего задания всеми учениками, устранить в ходе проверки обнаруже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ные пробелы в знаниях, совершенствуя при этом знания, умения и навыки.</w:t>
            </w:r>
          </w:p>
          <w:p w:rsidR="006F3045" w:rsidRPr="00427386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27386">
              <w:rPr>
                <w:rFonts w:ascii="Arial" w:hAnsi="Arial" w:cs="Arial"/>
                <w:spacing w:val="-4"/>
                <w:sz w:val="18"/>
                <w:szCs w:val="18"/>
              </w:rPr>
              <w:t>СОДЕРЖАНИЕ — выявление степени усвоения, заданного на дом, определение т</w:t>
            </w:r>
            <w:r w:rsidRPr="00427386">
              <w:rPr>
                <w:rFonts w:ascii="Arial" w:hAnsi="Arial" w:cs="Arial"/>
                <w:spacing w:val="-4"/>
                <w:sz w:val="18"/>
                <w:szCs w:val="18"/>
              </w:rPr>
              <w:t>и</w:t>
            </w:r>
            <w:r w:rsidRPr="00427386">
              <w:rPr>
                <w:rFonts w:ascii="Arial" w:hAnsi="Arial" w:cs="Arial"/>
                <w:spacing w:val="-4"/>
                <w:sz w:val="18"/>
                <w:szCs w:val="18"/>
              </w:rPr>
              <w:t xml:space="preserve">пичных недостатков в знаниях и их причин, ликвидация обнаруженных недочетов. 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— оперативность учителя, целевая направленность его деятельно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сти, использование учителем системы приемов, позволяющих определить выполнение домашнего задания у большинс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ва уче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ников класса.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способность учителя за к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роткий промежуток времени (5-7 мин) установить уровень знаний у большинства учеников и выявить типичные недостатки, возможность в ходе проверки домашн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го задания актуализировать и скорректировать опорные представления и понятия, ликвидировать причины обнаруженных недостатков, степень и масштабы выявл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качества знаний материала, изученного учащимися дома.</w:t>
            </w: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tabs>
                <w:tab w:val="left" w:pos="372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рефлексивные умения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регулятивные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>), предлагает задания и вопросы, которые требуют:</w:t>
            </w:r>
          </w:p>
          <w:p w:rsidR="006F3045" w:rsidRPr="004D3243" w:rsidRDefault="006F3045" w:rsidP="006F3045">
            <w:pPr>
              <w:numPr>
                <w:ilvl w:val="1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самооценки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на основе соотнесения результата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6F3045" w:rsidRPr="004D3243" w:rsidRDefault="006F3045" w:rsidP="006F3045">
            <w:pPr>
              <w:numPr>
                <w:ilvl w:val="2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пониманием учебной задачи;</w:t>
            </w:r>
          </w:p>
          <w:p w:rsidR="006F3045" w:rsidRPr="004D3243" w:rsidRDefault="006F3045" w:rsidP="006F3045">
            <w:pPr>
              <w:numPr>
                <w:ilvl w:val="2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критериями оценки;</w:t>
            </w:r>
          </w:p>
          <w:p w:rsidR="006F3045" w:rsidRPr="004D3243" w:rsidRDefault="006F3045" w:rsidP="006F3045">
            <w:pPr>
              <w:numPr>
                <w:ilvl w:val="2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способами выполнения;</w:t>
            </w:r>
          </w:p>
          <w:p w:rsidR="006F3045" w:rsidRPr="004D3243" w:rsidRDefault="006F3045" w:rsidP="006F3045">
            <w:pPr>
              <w:numPr>
                <w:ilvl w:val="1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выявления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позитивных и негативных факторов, повлиявших на выполнение;</w:t>
            </w:r>
          </w:p>
          <w:p w:rsidR="006F3045" w:rsidRPr="004D3243" w:rsidRDefault="006F3045" w:rsidP="006F3045">
            <w:pPr>
              <w:numPr>
                <w:ilvl w:val="1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постановки новых личных учебных задач</w:t>
            </w:r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3045" w:rsidRPr="004D3243" w:rsidRDefault="006F3045" w:rsidP="007162DA">
            <w:pPr>
              <w:tabs>
                <w:tab w:val="left" w:pos="372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коммуникативные умения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коммуникативные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требуют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развёрнутой связной коммуникации</w:t>
            </w:r>
            <w:r w:rsidRPr="004D3243">
              <w:rPr>
                <w:rFonts w:ascii="Arial" w:hAnsi="Arial" w:cs="Arial"/>
                <w:sz w:val="18"/>
                <w:szCs w:val="18"/>
              </w:rPr>
              <w:t>, для которой заданы или известны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основные параметры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выск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зывания/текста: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коммуникативная задача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(КТО, КОМУ, ГДЕ, КОГДА, ПОЧЕМУ, ЗАЧЕМ гов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рит или пишет);</w:t>
            </w:r>
            <w:proofErr w:type="gramEnd"/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тема и предмет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(ЧТО говорит или пишет);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72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формат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: жанр, объем, структура, особенности построения … (КАК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говорит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или пишет)</w:t>
            </w:r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Этап всесторонней проверки знаний (тип </w:t>
            </w:r>
            <w:proofErr w:type="spellStart"/>
            <w:proofErr w:type="gramStart"/>
            <w:r w:rsidRPr="004D3243">
              <w:rPr>
                <w:rFonts w:ascii="Arial" w:hAnsi="Arial" w:cs="Arial"/>
                <w:b/>
                <w:sz w:val="18"/>
                <w:szCs w:val="18"/>
              </w:rPr>
              <w:t>урока-обобщение</w:t>
            </w:r>
            <w:proofErr w:type="spellEnd"/>
            <w:proofErr w:type="gramEnd"/>
            <w:r w:rsidRPr="004D32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ДИДАКТИЧЕСКАЯ ЗАДАЧА – глубоко и всесторонне поверить знания учащихся,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выявив причины обнаруженных пробелов, стимулировать учащихся к овладению рациональными приемами учения и самообразования.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СОДЕРЖАНИЕ — проверка различными методами объема и качества усвоения материала, изучение характера мышления учеников, проверка степени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сформ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рованности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общеучебных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умений, оценивание.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— использование самых различных методов проверки знаний (беседа, опрос, тестовая проверка и т. д.),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влечение с помощью специальных заданий всех учеников к активному слушанию и поиску более точных ответов, осознание важности работы, осуществляемой учащимися на данном этапе.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практике. Рецензирование ответов учащихся, направленное на выяснение положительных и отрицательных сторон в их знаниях, умениях и навыках и на указание того, что необходимо сделать для усовершенствования приемов самостоятельной работы. Активная деятельность всего класса в ходе проверки знаний отдельных учащихся.</w:t>
            </w: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Пример заполнения:</w:t>
            </w:r>
          </w:p>
          <w:p w:rsidR="006F3045" w:rsidRPr="004D3243" w:rsidRDefault="006F3045" w:rsidP="007162DA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умения самоорганизации 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саморегуляции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обучающихся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рег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лятивные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наделяют учащихся функциями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</w:t>
            </w:r>
            <w:r w:rsidRPr="004D324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F3045" w:rsidRPr="004D3243" w:rsidRDefault="006F3045" w:rsidP="006F3045">
            <w:pPr>
              <w:numPr>
                <w:ilvl w:val="1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планировать выполнения задания: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обязанности и/или виды выполняемых работ;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время;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информационные ресурсы; </w:t>
            </w:r>
          </w:p>
          <w:p w:rsidR="006F3045" w:rsidRPr="004D3243" w:rsidRDefault="006F3045" w:rsidP="006F3045">
            <w:pPr>
              <w:numPr>
                <w:ilvl w:val="1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отслеживать и контролировать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продвижение в выполнении задания;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качество его выполнения.</w:t>
            </w:r>
          </w:p>
          <w:p w:rsidR="006F3045" w:rsidRPr="004D3243" w:rsidRDefault="006F3045" w:rsidP="007162DA">
            <w:pPr>
              <w:tabs>
                <w:tab w:val="left" w:pos="316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умения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сотрудничать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коммуникативные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всегда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групповые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или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парные</w:t>
            </w:r>
            <w:r w:rsidRPr="004D3243">
              <w:rPr>
                <w:rFonts w:ascii="Arial" w:hAnsi="Arial" w:cs="Arial"/>
                <w:sz w:val="18"/>
                <w:szCs w:val="18"/>
              </w:rPr>
              <w:t>, они тр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буют:</w:t>
            </w:r>
          </w:p>
          <w:p w:rsidR="006F3045" w:rsidRPr="004D3243" w:rsidRDefault="006F3045" w:rsidP="006F3045">
            <w:pPr>
              <w:numPr>
                <w:ilvl w:val="1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совместной работы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учащихся с одноклассниками, взрослыми или учащимися других классов</w:t>
            </w:r>
          </w:p>
          <w:p w:rsidR="006F3045" w:rsidRPr="004D3243" w:rsidRDefault="006F3045" w:rsidP="006F3045">
            <w:pPr>
              <w:numPr>
                <w:ilvl w:val="2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совместного обсуждения проекта/дизайна/…;</w:t>
            </w:r>
          </w:p>
          <w:p w:rsidR="006F3045" w:rsidRPr="004D3243" w:rsidRDefault="006F3045" w:rsidP="006F3045">
            <w:pPr>
              <w:numPr>
                <w:ilvl w:val="2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координации усилий;</w:t>
            </w:r>
          </w:p>
          <w:p w:rsidR="006F3045" w:rsidRPr="004D3243" w:rsidRDefault="006F3045" w:rsidP="006F3045">
            <w:pPr>
              <w:numPr>
                <w:ilvl w:val="2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разделения ответственности за конечный продукт</w:t>
            </w:r>
          </w:p>
          <w:p w:rsidR="006F3045" w:rsidRPr="004D3243" w:rsidRDefault="006F3045" w:rsidP="006F3045">
            <w:pPr>
              <w:numPr>
                <w:ilvl w:val="1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создания общего продукта </w:t>
            </w:r>
            <w:r w:rsidRPr="004D3243">
              <w:rPr>
                <w:rFonts w:ascii="Arial" w:hAnsi="Arial" w:cs="Arial"/>
                <w:sz w:val="18"/>
                <w:szCs w:val="18"/>
              </w:rPr>
              <w:t>из взаимосвязанных частей</w:t>
            </w:r>
          </w:p>
          <w:p w:rsidR="006F3045" w:rsidRPr="004D3243" w:rsidRDefault="006F3045" w:rsidP="007162DA">
            <w:pPr>
              <w:tabs>
                <w:tab w:val="left" w:pos="316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коммуникативные умения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коммуникативные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требуют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развёрнутой связной коммуникации</w:t>
            </w:r>
            <w:r w:rsidRPr="004D3243">
              <w:rPr>
                <w:rFonts w:ascii="Arial" w:hAnsi="Arial" w:cs="Arial"/>
                <w:sz w:val="18"/>
                <w:szCs w:val="18"/>
              </w:rPr>
              <w:t>, для которой заданы или известны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основные параметры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выск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зывания/текста: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коммуникативная задача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(КТО, КОМУ, ГДЕ, КОГДА, ПОЧЕМУ, ЗАЧЕМ говорит или пишет);</w:t>
            </w:r>
            <w:proofErr w:type="gramEnd"/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тема и предмет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(ЧТО говорит или пишет);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формат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: жанр, объем, структура, особенности построения … (КАК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говорит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или пишет)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ПРИМЕР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Снимаем передачу «Исторические хроники».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1. Распределяем роли в команде: руководитель проекта, корреспондент, оператор, журналисты.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2. Критерии оценивания (документальность, эмоциональность повествования, а</w:t>
            </w:r>
            <w:r w:rsidRPr="004D3243">
              <w:rPr>
                <w:rFonts w:ascii="Arial" w:hAnsi="Arial" w:cs="Arial"/>
                <w:sz w:val="18"/>
                <w:szCs w:val="18"/>
              </w:rPr>
              <w:t>к</w:t>
            </w:r>
            <w:r w:rsidRPr="004D3243">
              <w:rPr>
                <w:rFonts w:ascii="Arial" w:hAnsi="Arial" w:cs="Arial"/>
                <w:sz w:val="18"/>
                <w:szCs w:val="18"/>
              </w:rPr>
              <w:t>тивная роль автора).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3. Готовим те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кст св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оего репортажа.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4. Снимаем и монтируем сюжет.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Помимо уроков-проектов, учитель может спроектировать уроки-исследования, урок «Мастерская знаний», урок с использованием кейсов.</w:t>
            </w:r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Этап подготовки учащихся к активному и сознательному усвоению нового материала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организовать и направить на достижение цели п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знавательную деятельность учащихся, постановка целей учебной деятельности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 xml:space="preserve">СОДЕРЖАНИЕ – «открытие» темы, целей и задач изучения нового материала, показ его практической значимости, постановка учебной проблемы: выявление причины затруднения (называются конкретные знания, умения, которых недостает для ответа на поставленный вопрос или выполнения задания); определение на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этой основе цели урока (целью всегда является устранение возникшего затрудн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ния) и формулирование (или уточнение) темы урока.</w:t>
            </w:r>
            <w:proofErr w:type="gramEnd"/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- формулировка цели и темы урока в совместной деятельности учителя и учеников (или самостоятельно учен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ками); оценка практической значимости для учащихся нового учебного материала, учебной проблемы (постановка учебных задач урока).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активность познавательной деятельности учащихся на последующих этапах урока, эффективность воспр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ятия и осмысления нового материала, понимание учащимися практической зн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чимости изучаемого материала.</w:t>
            </w: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Пример заполнения: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организует учебную деятельность исходя из особенностей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целеполагания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на разных уровнях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зависит от уровня </w:t>
            </w:r>
            <w:proofErr w:type="spellStart"/>
            <w:r w:rsidRPr="004D3243">
              <w:rPr>
                <w:rFonts w:ascii="Arial" w:hAnsi="Arial" w:cs="Arial"/>
                <w:b/>
                <w:sz w:val="18"/>
                <w:szCs w:val="18"/>
              </w:rPr>
              <w:t>сформированности</w:t>
            </w:r>
            <w:proofErr w:type="spellEnd"/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 регулятивных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Учитель должен поставить перед учащимися учебную задачу через проектиров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ние учебной ситуации на уроке (проблемной или нейтральной). 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ПРИМЕР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В учебнике перед началом новой темы есть задания «Обсудим вместе». Учитель может использовать данные задания для создания проблемных ситуаций.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Напр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мер, при изучении темы «Человек – творец и носитель культуры» учитель предл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гает обсудить ситуацию: «Когда выдающегося английского учёного Исаака Ньютона поздравляли с великим научным открытием, он скромно заметил: «Я подобен ка</w:t>
            </w:r>
            <w:r w:rsidRPr="004D3243">
              <w:rPr>
                <w:rFonts w:ascii="Arial" w:hAnsi="Arial" w:cs="Arial"/>
                <w:sz w:val="18"/>
                <w:szCs w:val="18"/>
              </w:rPr>
              <w:t>р</w:t>
            </w:r>
            <w:r w:rsidRPr="004D3243">
              <w:rPr>
                <w:rFonts w:ascii="Arial" w:hAnsi="Arial" w:cs="Arial"/>
                <w:sz w:val="18"/>
                <w:szCs w:val="18"/>
              </w:rPr>
              <w:t>лику, который встал на плечи гигантов-предшественников и только потому смог заглянуть чуть дальше, чем они». Оценим слова Ньютона. Какое условие, по его мнению, определяет успешность творчества человека? Сверим свои суждения с текстом». После прочтения текста учитель задаёт вопрос: «Как мы можем стать участниками процесса познания культуры собственного народа?».</w:t>
            </w:r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Этап усвоения новых знаний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дать учащимся конкретное представление об из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чаемых фактах, явлениях, основной идее изучаемого материала; добиться от учащихся восприятия, осознания, первичного обобщения и систематизации новых знаний, усвоения учащимися способов, путей, средств получения знаний, опер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рование ими.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организация внимания, сообщение учителем нового материала, обеспечение восприятия, осознания систематизации и обобщения этого матери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ла учащимися.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этапа — использование приемов, усиливающих восприятие существенных сторон изучаемого материала. Полное и точное определение отличительных признаков изучаемых объектов, явлений; вычленение в изучаемых объектах, явлениях наиболее существенных признаков и ориентация на них внимания учащихся. Запись в тетрадях формул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ровок, опорных пунктов плана, тезисов конспекта. Использование наглядности. Самостоятельная работа учащихся с книгой. Использование приемов мышления: анализа, синтеза, сравнения, абстрагирования, обобщения, конкретизации. П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становка перед учащимися учебной проблемы; создание проблемной ситуации, постановка эвристических вопросов. Составление систематизирующей таблицы первичного обобщения материала, актуализация личного опыта и опорных знаний учащихся.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— использование метода эвр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стической беседы, самостоятельной работы учащихся в сочетании с беседой, использовании компьютерной техники. Показателем эффективности усвоения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щимися новых знаний и умений является правильность их ответов и действий, активное участие класса в подведении итогов самостоятельной работы, а также проявление качества знаний учащихся на последующих этапах обучения.</w:t>
            </w: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обучения рассматривается как «субстрат, питающий смысловое ра</w:t>
            </w:r>
            <w:r w:rsidRPr="004D3243">
              <w:rPr>
                <w:rFonts w:ascii="Arial" w:hAnsi="Arial" w:cs="Arial"/>
                <w:sz w:val="18"/>
                <w:szCs w:val="18"/>
              </w:rPr>
              <w:t>з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витие учащегося». В основе усвоения системы научных понятий лежит организация системы учебных действий. Урок включает как предметное, так 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надпредметное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содержание.</w:t>
            </w:r>
          </w:p>
          <w:p w:rsidR="006F3045" w:rsidRPr="004D3243" w:rsidRDefault="006F3045" w:rsidP="007162DA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умения самоорганизации 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саморегуляции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обучающихся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рег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лятивные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наделяют учащихся функциями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</w:t>
            </w:r>
            <w:r w:rsidRPr="004D324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F3045" w:rsidRPr="004D3243" w:rsidRDefault="006F3045" w:rsidP="006F3045">
            <w:pPr>
              <w:numPr>
                <w:ilvl w:val="1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планировать выполнения задания: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обязанности и/или виды выполняемых работ;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время;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информационные ресурсы; </w:t>
            </w:r>
          </w:p>
          <w:p w:rsidR="006F3045" w:rsidRPr="004D3243" w:rsidRDefault="006F3045" w:rsidP="006F3045">
            <w:pPr>
              <w:numPr>
                <w:ilvl w:val="1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отслеживать и контролировать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продвижение в выполнении задания;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качество его выполнения.</w:t>
            </w:r>
          </w:p>
          <w:p w:rsidR="006F3045" w:rsidRPr="004D3243" w:rsidRDefault="006F3045" w:rsidP="007162DA">
            <w:pPr>
              <w:tabs>
                <w:tab w:val="left" w:pos="316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умения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сотрудничать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коммуникативные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всегда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групповые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или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парные</w:t>
            </w:r>
            <w:r w:rsidRPr="004D3243">
              <w:rPr>
                <w:rFonts w:ascii="Arial" w:hAnsi="Arial" w:cs="Arial"/>
                <w:sz w:val="18"/>
                <w:szCs w:val="18"/>
              </w:rPr>
              <w:t>, они тр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буют:</w:t>
            </w:r>
          </w:p>
          <w:p w:rsidR="006F3045" w:rsidRPr="004D3243" w:rsidRDefault="006F3045" w:rsidP="006F3045">
            <w:pPr>
              <w:numPr>
                <w:ilvl w:val="1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совместной работы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учащихся с одноклассниками, взрослыми или учащимися других классов</w:t>
            </w:r>
          </w:p>
          <w:p w:rsidR="006F3045" w:rsidRPr="004D3243" w:rsidRDefault="006F3045" w:rsidP="006F3045">
            <w:pPr>
              <w:numPr>
                <w:ilvl w:val="2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совместного обсуждения проекта/дизайна/…;</w:t>
            </w:r>
          </w:p>
          <w:p w:rsidR="006F3045" w:rsidRPr="004D3243" w:rsidRDefault="006F3045" w:rsidP="006F3045">
            <w:pPr>
              <w:numPr>
                <w:ilvl w:val="2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координации усилий;</w:t>
            </w:r>
          </w:p>
          <w:p w:rsidR="006F3045" w:rsidRPr="004D3243" w:rsidRDefault="006F3045" w:rsidP="006F3045">
            <w:pPr>
              <w:numPr>
                <w:ilvl w:val="2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разделения ответственности за конечный продукт</w:t>
            </w:r>
          </w:p>
          <w:p w:rsidR="006F3045" w:rsidRPr="004D3243" w:rsidRDefault="006F3045" w:rsidP="006F3045">
            <w:pPr>
              <w:numPr>
                <w:ilvl w:val="1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создания общего продукта </w:t>
            </w:r>
            <w:r w:rsidRPr="004D3243">
              <w:rPr>
                <w:rFonts w:ascii="Arial" w:hAnsi="Arial" w:cs="Arial"/>
                <w:sz w:val="18"/>
                <w:szCs w:val="18"/>
              </w:rPr>
              <w:t>из взаимосвязанных частей</w:t>
            </w:r>
          </w:p>
          <w:p w:rsidR="006F3045" w:rsidRPr="004D3243" w:rsidRDefault="006F3045" w:rsidP="007162DA">
            <w:pPr>
              <w:tabs>
                <w:tab w:val="left" w:pos="316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коммуникативные умения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коммуникативные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требуют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развёрнутой связной коммуникации</w:t>
            </w:r>
            <w:r w:rsidRPr="004D3243">
              <w:rPr>
                <w:rFonts w:ascii="Arial" w:hAnsi="Arial" w:cs="Arial"/>
                <w:sz w:val="18"/>
                <w:szCs w:val="18"/>
              </w:rPr>
              <w:t>, для которой заданы или известны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основные параметры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выск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зывания/текста: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коммуникативная задача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(КТО, КОМУ, ГДЕ, КОГДА, ПОЧЕМУ, ЗАЧЕМ говорит или пишет);</w:t>
            </w:r>
            <w:proofErr w:type="gramEnd"/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тема и предмет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(ЧТО говорит или пишет);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формат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: жанр, объем, структура, особенности построения … (КАК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говорит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или пишет)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ПРИМЕР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Многие темы курса достаточно объёмны и их изучение в традиционном формате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может вызывать снижение интереса обучающихся к материалу. Перед изучением таких «информационно-насыщенных» тем учащимся можно предложить пробле</w:t>
            </w:r>
            <w:r w:rsidRPr="004D3243">
              <w:rPr>
                <w:rFonts w:ascii="Arial" w:hAnsi="Arial" w:cs="Arial"/>
                <w:sz w:val="18"/>
                <w:szCs w:val="18"/>
              </w:rPr>
              <w:t>м</w:t>
            </w:r>
            <w:r w:rsidRPr="004D3243">
              <w:rPr>
                <w:rFonts w:ascii="Arial" w:hAnsi="Arial" w:cs="Arial"/>
                <w:sz w:val="18"/>
                <w:szCs w:val="18"/>
              </w:rPr>
              <w:t>ные вопросы, при обсуждении которых они предлагают свои версии, которые в х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де урока проверяются.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Например, в теме «Иудейская история в произведениях живописи» представлен достаточно объёмные материал.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Учащимся предлагается изучить его, работая в группах. Но сначала учитель демонстрирует серию вопр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сов, на которые обучающиеся предлагают разные гипотезы. Каждая группа изучает свою картину и свою библейскую историю. В дальнейшем учащиеся презентуют результаты своей работы в ходе экскурсии «Библейские истории».</w:t>
            </w:r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Динамическая пауза (ФМ)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снятие локального утомления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, смена вида деятельности.  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упражнения для улучшения мозгового кровообращения, для глаз, для снятия утомления, пальчиковая гимнастика и т.д.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УСЛОВИЯ достижения положительных результатов – содержание ФМ должно отвечать возрасту обучающихся и рекомендациям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СанПиН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(Приложение 4).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повышение работоспособн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сти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Содержание ФМ отвечает возрасту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и рекомендациям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СанПиН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проверки понимания учащимися нового материала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установить, осмыслили ли учащиеся связи и отношения фактов, содержание новых по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нятий, закономерностей, устранить обнар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женные пробелы.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проверка учителем глубины понимания учащимися учебного материала, внутренних закономерностей и связей сущности новых понятий.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постановка вопросов, требующих активной мыслительной деятельности учащихся; создание нестандар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ных ситуаций в использовании знаний; обращение учителя к классу с требован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ем дополнить, уточнить или исправить ответ ученика, найти другое, более раци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нальное решение и т. д.; учет дополнительных ответов по количеству л их хара</w:t>
            </w:r>
            <w:r w:rsidRPr="004D3243">
              <w:rPr>
                <w:rFonts w:ascii="Arial" w:hAnsi="Arial" w:cs="Arial"/>
                <w:sz w:val="18"/>
                <w:szCs w:val="18"/>
              </w:rPr>
              <w:t>к</w:t>
            </w:r>
            <w:r w:rsidRPr="004D3243">
              <w:rPr>
                <w:rFonts w:ascii="Arial" w:hAnsi="Arial" w:cs="Arial"/>
                <w:sz w:val="18"/>
                <w:szCs w:val="18"/>
              </w:rPr>
              <w:t>теру при выяснении пробелов в понимании учащимися нового материала.</w:t>
            </w:r>
            <w:proofErr w:type="gramEnd"/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учитель спрашивает средних и слабых учеников; класс привлекается к оценке их ответов; по ходу проверки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тель добивается устранения пробелов в понимании учащимися нового материала; основной критерий — уровень осознанности нового материала большинством слабых и средних учащихся.</w:t>
            </w: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ценностно-смысловые установки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личностные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>), предлагает задания и вопросы, которые дают возможность обучающимся:</w:t>
            </w:r>
          </w:p>
          <w:p w:rsidR="006F3045" w:rsidRPr="004D3243" w:rsidRDefault="006F3045" w:rsidP="006F3045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выразить свою позицию/ценностное суждение (разделив предложенные формулировки или противопоставив им свою; оценив степень своего согл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сия/несогласия с предложенными формулировками; прямо сформулировав свою позицию);</w:t>
            </w:r>
          </w:p>
          <w:p w:rsidR="006F3045" w:rsidRPr="004D3243" w:rsidRDefault="006F3045" w:rsidP="006F3045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аргументировать (пояснить, прокомментировать) свою позицию, оценку и/или свой выбор.</w:t>
            </w:r>
          </w:p>
          <w:p w:rsidR="006F3045" w:rsidRPr="004D3243" w:rsidRDefault="006F3045" w:rsidP="007162DA">
            <w:pPr>
              <w:tabs>
                <w:tab w:val="left" w:pos="298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умения самоорганизации 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саморегуляции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обучающихся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рег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лятивные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наделяют учащихся функциями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</w:t>
            </w:r>
            <w:r w:rsidRPr="004D324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F3045" w:rsidRPr="004D3243" w:rsidRDefault="006F3045" w:rsidP="006F3045">
            <w:pPr>
              <w:numPr>
                <w:ilvl w:val="1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планировать выполнения задания: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обязанности и/или виды выполняемых работ;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время;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информационные ресурсы; </w:t>
            </w:r>
          </w:p>
          <w:p w:rsidR="006F3045" w:rsidRPr="004D3243" w:rsidRDefault="006F3045" w:rsidP="006F3045">
            <w:pPr>
              <w:numPr>
                <w:ilvl w:val="1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отслеживать и контролировать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продвижение в выполнении задания;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качество его выполнения.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ПРИМЕР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Побуждение учащихся к сравнению, сопоставлению и противопоставлению фактов, явлений, правил, действий, в результате которых возникает познавательное з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труднение. Такой способ создания проблемной ситуации может включать задания по заполнению карт («процесс-фолио ученика»). Ключевые слова и задания в процесс-фолио учитель предлагает учащимся. Остальные колонки он заполняет сам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стоятельно</w:t>
            </w:r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Этап закрепления нового материала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закрепить у учащихся знания и умения, необход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мые для самостоятельной работы по новому материалу.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закрепление полученных знаний и умений; закрепление мет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дики изучения материала; закрепление методики предстоящего ответа ученика при очередной проверке знаний.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выработка умения оперир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 ранее полученными знаниями, решать теоретические и практические задачи; использование разнообразных форм закрепления знаний.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умение учащихся соотносить между собой факты, понятия, правила и идеи; выделять существенные признаки ведущих понятий, конкретизировать их; активность учащихся.</w:t>
            </w: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умения самоорганизации 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саморегуляции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обучающихся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рег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лятивные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наделяют учащихся функциями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</w:t>
            </w:r>
            <w:r w:rsidRPr="004D324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F3045" w:rsidRPr="004D3243" w:rsidRDefault="006F3045" w:rsidP="006F3045">
            <w:pPr>
              <w:numPr>
                <w:ilvl w:val="1"/>
                <w:numId w:val="3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планировать выполнения задания: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обязанности и/или виды выполняемых работ;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время;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информационные ресурсы; </w:t>
            </w:r>
          </w:p>
          <w:p w:rsidR="006F3045" w:rsidRPr="004D3243" w:rsidRDefault="006F3045" w:rsidP="006F3045">
            <w:pPr>
              <w:numPr>
                <w:ilvl w:val="1"/>
                <w:numId w:val="3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отслеживать и контролировать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продвижение в выполнении задания;</w:t>
            </w:r>
          </w:p>
          <w:p w:rsidR="006F3045" w:rsidRPr="004D3243" w:rsidRDefault="006F3045" w:rsidP="006F3045">
            <w:pPr>
              <w:numPr>
                <w:ilvl w:val="2"/>
                <w:numId w:val="3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качество его выполнения.</w:t>
            </w:r>
          </w:p>
          <w:p w:rsidR="006F3045" w:rsidRPr="004D3243" w:rsidRDefault="006F3045" w:rsidP="007162DA">
            <w:pPr>
              <w:tabs>
                <w:tab w:val="left" w:pos="316"/>
                <w:tab w:val="left" w:pos="541"/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коммуникативные умения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коммуникативные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требуют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развёрнутой связной коммуникации</w:t>
            </w:r>
            <w:r w:rsidRPr="004D3243">
              <w:rPr>
                <w:rFonts w:ascii="Arial" w:hAnsi="Arial" w:cs="Arial"/>
                <w:sz w:val="18"/>
                <w:szCs w:val="18"/>
              </w:rPr>
              <w:t>, для которой заданы или известны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основные параметры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выск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зывания/текста: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коммуникативная задача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(КТО, КОМУ, ГДЕ, КОГДА, ПОЧЕМУ, ЗАЧЕМ говорит или пишет);</w:t>
            </w:r>
            <w:proofErr w:type="gramEnd"/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тема и предмет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(ЧТО говорит или пишет);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316"/>
                <w:tab w:val="left" w:pos="541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формат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: жанр, объем, структура, особенности построения … (КАК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говорит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или пишет)</w:t>
            </w:r>
          </w:p>
          <w:p w:rsidR="006F3045" w:rsidRPr="004D3243" w:rsidRDefault="006F3045" w:rsidP="007162DA">
            <w:pPr>
              <w:tabs>
                <w:tab w:val="left" w:pos="316"/>
                <w:tab w:val="left" w:pos="5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ПРИМЕР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Эффективными приёмами могут являться приёмы технологии развития критическ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го мышления: кластер, приём «Верите ли вы?».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Например, при изучении темы «Культурные традиции буддизма», учитель предлагает учащимся отметить те фа</w:t>
            </w:r>
            <w:r w:rsidRPr="004D3243">
              <w:rPr>
                <w:rFonts w:ascii="Arial" w:hAnsi="Arial" w:cs="Arial"/>
                <w:sz w:val="18"/>
                <w:szCs w:val="18"/>
              </w:rPr>
              <w:t>к</w:t>
            </w:r>
            <w:r w:rsidRPr="004D3243">
              <w:rPr>
                <w:rFonts w:ascii="Arial" w:hAnsi="Arial" w:cs="Arial"/>
                <w:sz w:val="18"/>
                <w:szCs w:val="18"/>
              </w:rPr>
              <w:t>ты, которые, по их мнению, являются верными, знаком «+», неверные – знаком «–».</w:t>
            </w:r>
            <w:proofErr w:type="gramEnd"/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Рефлексия учебной деятельности 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ДИДАКТИЧЕСКАЯ ЗАДАЧА – формирование у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умения анализир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 результаты своей учебной деятельности.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соотнесение целей и результатов учебной деятельности; опр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деление целей дальнейшей деятельности и заданий для самоподготовки.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ПОКАЗАТЕЛИ выполнения дидактической задачи – умение осуществлять анализ собственной учебной деятельности.</w:t>
            </w: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рефлексивные умения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регулятивные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>), предлагает задания и вопросы, которые требуют:</w:t>
            </w:r>
          </w:p>
          <w:p w:rsidR="006F3045" w:rsidRPr="004D3243" w:rsidRDefault="006F3045" w:rsidP="006F3045">
            <w:pPr>
              <w:numPr>
                <w:ilvl w:val="1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самооценки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на основе соотнесения результата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6F3045" w:rsidRPr="004D3243" w:rsidRDefault="006F3045" w:rsidP="006F3045">
            <w:pPr>
              <w:numPr>
                <w:ilvl w:val="2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пониманием учебной задачи;</w:t>
            </w:r>
          </w:p>
          <w:p w:rsidR="006F3045" w:rsidRPr="004D3243" w:rsidRDefault="006F3045" w:rsidP="006F3045">
            <w:pPr>
              <w:numPr>
                <w:ilvl w:val="2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критериями оценки;</w:t>
            </w:r>
          </w:p>
          <w:p w:rsidR="006F3045" w:rsidRPr="004D3243" w:rsidRDefault="006F3045" w:rsidP="006F3045">
            <w:pPr>
              <w:numPr>
                <w:ilvl w:val="2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способами выполнения;</w:t>
            </w:r>
          </w:p>
          <w:p w:rsidR="006F3045" w:rsidRPr="004D3243" w:rsidRDefault="006F3045" w:rsidP="006F3045">
            <w:pPr>
              <w:numPr>
                <w:ilvl w:val="1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выявления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позитивных и негативных факторов, повлиявших на выполнение;</w:t>
            </w:r>
          </w:p>
          <w:p w:rsidR="006F3045" w:rsidRPr="004D3243" w:rsidRDefault="006F3045" w:rsidP="006F3045">
            <w:pPr>
              <w:numPr>
                <w:ilvl w:val="1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постановки новых личных учебных задач</w:t>
            </w:r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3045" w:rsidRPr="004D3243" w:rsidRDefault="006F3045" w:rsidP="007162DA">
            <w:pPr>
              <w:tabs>
                <w:tab w:val="left" w:pos="35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Учитель использует приёмы для рефлексии детей разного вида (</w:t>
            </w:r>
            <w:r w:rsidRPr="004D3243">
              <w:rPr>
                <w:rFonts w:ascii="Arial" w:hAnsi="Arial" w:cs="Arial"/>
                <w:i/>
                <w:sz w:val="18"/>
                <w:szCs w:val="18"/>
              </w:rPr>
              <w:t>когнитивной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– «что я узнал?», «что бы мне хотелось ещё узнать?»; </w:t>
            </w:r>
            <w:proofErr w:type="spellStart"/>
            <w:r w:rsidRPr="004D3243">
              <w:rPr>
                <w:rFonts w:ascii="Arial" w:hAnsi="Arial" w:cs="Arial"/>
                <w:i/>
                <w:sz w:val="18"/>
                <w:szCs w:val="18"/>
              </w:rPr>
              <w:t>деятельностной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- «что у м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ня получалось лучше всего?», «что не получалось и почему?»; </w:t>
            </w:r>
            <w:r w:rsidRPr="004D3243">
              <w:rPr>
                <w:rFonts w:ascii="Arial" w:hAnsi="Arial" w:cs="Arial"/>
                <w:i/>
                <w:sz w:val="18"/>
                <w:szCs w:val="18"/>
              </w:rPr>
              <w:t>ценностно-смысловой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– «в чём ценность новых знаний?», «где в жизни я смогу их прим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нить?»; </w:t>
            </w:r>
            <w:r w:rsidRPr="004D3243">
              <w:rPr>
                <w:rFonts w:ascii="Arial" w:hAnsi="Arial" w:cs="Arial"/>
                <w:i/>
                <w:sz w:val="18"/>
                <w:szCs w:val="18"/>
              </w:rPr>
              <w:t>эмоциональной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– «каково моё настроение в конце урока?»).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ПРИМЕР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Создание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синквейна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(когнитивная рефлексия).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Давайте вернемся к тем вопросам, которые мы поставили в начале урока (запись на доске, сделанная вначале урока с вопросами учащихся). На все ли вопросы вы получили ответы? Что бы вы ещё хотели бы узнать по данной теме?</w:t>
            </w:r>
          </w:p>
        </w:tc>
      </w:tr>
      <w:tr w:rsidR="006F3045" w:rsidRPr="004D3243" w:rsidTr="007162DA">
        <w:tc>
          <w:tcPr>
            <w:tcW w:w="248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Этап информации учащихся о домашнем задании, инструктаж по его выпо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л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нению.</w:t>
            </w:r>
          </w:p>
          <w:p w:rsidR="006F3045" w:rsidRPr="004D3243" w:rsidRDefault="006F3045" w:rsidP="007162DA">
            <w:pPr>
              <w:tabs>
                <w:tab w:val="left" w:pos="44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сообщить учащимся о домашнем задании, разъя</w:t>
            </w:r>
            <w:r w:rsidRPr="004D3243">
              <w:rPr>
                <w:rFonts w:ascii="Arial" w:hAnsi="Arial" w:cs="Arial"/>
                <w:sz w:val="18"/>
                <w:szCs w:val="18"/>
              </w:rPr>
              <w:t>с</w:t>
            </w:r>
            <w:r w:rsidRPr="004D3243">
              <w:rPr>
                <w:rFonts w:ascii="Arial" w:hAnsi="Arial" w:cs="Arial"/>
                <w:sz w:val="18"/>
                <w:szCs w:val="18"/>
              </w:rPr>
              <w:t>нить методику его выполнения и подвести итоги урока.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информация о домашнем задании; инструктаж по его выполн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нию; проверка того, как учащиеся поняли содержание работы и способы ее выполнения; подведение итогов работы: как работал класс, кто из учащихся особе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но старался, что нового узнали.</w:t>
            </w:r>
          </w:p>
          <w:p w:rsidR="006F3045" w:rsidRPr="007E3A04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gramStart"/>
            <w:r w:rsidRPr="007E3A04">
              <w:rPr>
                <w:rFonts w:ascii="Arial" w:hAnsi="Arial" w:cs="Arial"/>
                <w:spacing w:val="-4"/>
                <w:sz w:val="18"/>
                <w:szCs w:val="18"/>
              </w:rPr>
              <w:t>УСЛОВИЯ достижения положительных результатов этапов – спокойное, терпеливое объяснение содержания работы, приемов и последовательности ее выполнения; об</w:t>
            </w:r>
            <w:r w:rsidRPr="007E3A04">
              <w:rPr>
                <w:rFonts w:ascii="Arial" w:hAnsi="Arial" w:cs="Arial"/>
                <w:spacing w:val="-4"/>
                <w:sz w:val="18"/>
                <w:szCs w:val="18"/>
              </w:rPr>
              <w:t>я</w:t>
            </w:r>
            <w:r w:rsidRPr="007E3A04">
              <w:rPr>
                <w:rFonts w:ascii="Arial" w:hAnsi="Arial" w:cs="Arial"/>
                <w:spacing w:val="-4"/>
                <w:sz w:val="18"/>
                <w:szCs w:val="18"/>
              </w:rPr>
              <w:t>зательное и систематическое выполнение этапа в границах урока; умение в коротких указаниях разъяснить учащимся, как они должны готовить домашнее задание; включение в состав домашнего задания познавательных задач и вопросов; дифференц</w:t>
            </w:r>
            <w:r w:rsidRPr="007E3A04">
              <w:rPr>
                <w:rFonts w:ascii="Arial" w:hAnsi="Arial" w:cs="Arial"/>
                <w:spacing w:val="-4"/>
                <w:sz w:val="18"/>
                <w:szCs w:val="18"/>
              </w:rPr>
              <w:t>и</w:t>
            </w:r>
            <w:r w:rsidRPr="007E3A04">
              <w:rPr>
                <w:rFonts w:ascii="Arial" w:hAnsi="Arial" w:cs="Arial"/>
                <w:spacing w:val="-4"/>
                <w:sz w:val="18"/>
                <w:szCs w:val="18"/>
              </w:rPr>
              <w:t>рованный подход в отборе учебного материала, задаваемого на дом.</w:t>
            </w:r>
            <w:proofErr w:type="gramEnd"/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этапа – правильное выполнение домашнего задания всеми учениками.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Учащиеся могут выбирать задание из предложенных учителем с учётом индивид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альных возможностей.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Учитель осознанно использует возможности учебника (предложенные задания обязательного плана («для всех») соответствуют уровню «Выпускник научится», зад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по выбору учащихся соответствуют уровню «</w:t>
            </w:r>
            <w:r w:rsidRPr="004D3243">
              <w:rPr>
                <w:rFonts w:ascii="Arial" w:hAnsi="Arial" w:cs="Arial"/>
                <w:i/>
                <w:sz w:val="18"/>
                <w:szCs w:val="18"/>
              </w:rPr>
              <w:t>Выпускник получит возможность научиться</w:t>
            </w:r>
            <w:r w:rsidRPr="004D3243">
              <w:rPr>
                <w:rFonts w:ascii="Arial" w:hAnsi="Arial" w:cs="Arial"/>
                <w:sz w:val="18"/>
                <w:szCs w:val="18"/>
              </w:rPr>
              <w:t>»).</w:t>
            </w:r>
          </w:p>
          <w:p w:rsidR="006F3045" w:rsidRPr="004D3243" w:rsidRDefault="006F3045" w:rsidP="007162DA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Учитель развивает коммуникативные умения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коммуникативные УУД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), предлагает задания и вопросы, которые требуют 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развёрнутой связной коммуникации</w:t>
            </w:r>
            <w:r w:rsidRPr="004D3243">
              <w:rPr>
                <w:rFonts w:ascii="Arial" w:hAnsi="Arial" w:cs="Arial"/>
                <w:sz w:val="18"/>
                <w:szCs w:val="18"/>
              </w:rPr>
              <w:t>, для которой заданы или известны</w:t>
            </w: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основные параметры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выск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зывания/текста: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коммуникативная задача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(КТО, КОМУ, ГДЕ, КОГДА, ПОЧЕМУ, ЗАЧЕМ говорит или пишет);</w:t>
            </w:r>
            <w:proofErr w:type="gramEnd"/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тема и предмет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 (ЧТО говорит или пишет);</w:t>
            </w:r>
          </w:p>
          <w:p w:rsidR="006F3045" w:rsidRPr="004D3243" w:rsidRDefault="006F3045" w:rsidP="006F3045">
            <w:pPr>
              <w:numPr>
                <w:ilvl w:val="1"/>
                <w:numId w:val="5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bCs/>
                <w:sz w:val="18"/>
                <w:szCs w:val="18"/>
              </w:rPr>
              <w:t>формат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: жанр, объем, структура, особенности построения … (КАК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говорит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или пишет)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ПРИМЕР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Домашнее задание:</w:t>
            </w:r>
          </w:p>
          <w:p w:rsidR="006F3045" w:rsidRPr="007E3A04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E3A04">
              <w:rPr>
                <w:rFonts w:ascii="Arial" w:hAnsi="Arial" w:cs="Arial"/>
                <w:spacing w:val="-2"/>
                <w:sz w:val="18"/>
                <w:szCs w:val="18"/>
              </w:rPr>
              <w:t>Обязательное задание: «Оформить страницу в дневнике размышлений "Во что верят буддисты?" (можно рисовать, составлять схемы). По желанию учащихся (дополн</w:t>
            </w:r>
            <w:r w:rsidRPr="007E3A04">
              <w:rPr>
                <w:rFonts w:ascii="Arial" w:hAnsi="Arial" w:cs="Arial"/>
                <w:spacing w:val="-2"/>
                <w:sz w:val="18"/>
                <w:szCs w:val="18"/>
              </w:rPr>
              <w:t>и</w:t>
            </w:r>
            <w:r w:rsidRPr="007E3A04">
              <w:rPr>
                <w:rFonts w:ascii="Arial" w:hAnsi="Arial" w:cs="Arial"/>
                <w:spacing w:val="-2"/>
                <w:sz w:val="18"/>
                <w:szCs w:val="18"/>
              </w:rPr>
              <w:t>тельные задания, уровень «Выпускник получит возможность научиться»): Творческое задание: "</w:t>
            </w:r>
            <w:proofErr w:type="gramStart"/>
            <w:r w:rsidRPr="007E3A04">
              <w:rPr>
                <w:rFonts w:ascii="Arial" w:hAnsi="Arial" w:cs="Arial"/>
                <w:spacing w:val="-2"/>
                <w:sz w:val="18"/>
                <w:szCs w:val="18"/>
              </w:rPr>
              <w:t>Самая</w:t>
            </w:r>
            <w:proofErr w:type="gramEnd"/>
            <w:r w:rsidRPr="007E3A04">
              <w:rPr>
                <w:rFonts w:ascii="Arial" w:hAnsi="Arial" w:cs="Arial"/>
                <w:spacing w:val="-2"/>
                <w:sz w:val="18"/>
                <w:szCs w:val="18"/>
              </w:rPr>
              <w:t xml:space="preserve"> интересное священное сооружение буддизма" - рисунок в дневнике размышлений. Проектное задание. Тема проекта "Будда и его ученики".</w:t>
            </w:r>
          </w:p>
        </w:tc>
      </w:tr>
    </w:tbl>
    <w:p w:rsidR="006F3045" w:rsidRPr="004D3243" w:rsidRDefault="006F3045" w:rsidP="006F30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30"/>
        <w:gridCol w:w="4927"/>
      </w:tblGrid>
      <w:tr w:rsidR="006F3045" w:rsidRPr="004D3243" w:rsidTr="007162DA">
        <w:tc>
          <w:tcPr>
            <w:tcW w:w="5000" w:type="pct"/>
            <w:gridSpan w:val="3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ВЫВОДЫ</w:t>
            </w:r>
          </w:p>
        </w:tc>
      </w:tr>
      <w:tr w:rsidR="006F3045" w:rsidRPr="004D3243" w:rsidTr="007162DA">
        <w:tc>
          <w:tcPr>
            <w:tcW w:w="1667" w:type="pct"/>
          </w:tcPr>
          <w:p w:rsidR="006F3045" w:rsidRPr="004D3243" w:rsidRDefault="006F3045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Достижение цели урока: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3243">
              <w:rPr>
                <w:rFonts w:ascii="Arial" w:hAnsi="Arial" w:cs="Arial"/>
                <w:bCs/>
                <w:sz w:val="18"/>
                <w:szCs w:val="18"/>
              </w:rPr>
              <w:t xml:space="preserve">РЕАЛИЗОВАН ЗАМЫСЕЛ УРОКА: 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bCs/>
                <w:sz w:val="18"/>
                <w:szCs w:val="18"/>
              </w:rPr>
              <w:t xml:space="preserve">1) 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достигнут запланированный результат урока (сдвиг в способах работы детей, уровне знаний и др.); 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2) этот результат получен не насильственным по о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ношению к детям путем (</w:t>
            </w:r>
            <w:r w:rsidRPr="004D3243">
              <w:rPr>
                <w:rFonts w:ascii="Arial" w:hAnsi="Arial" w:cs="Arial"/>
                <w:bCs/>
                <w:sz w:val="18"/>
                <w:szCs w:val="18"/>
              </w:rPr>
              <w:t>дети работали инициативно, с интересом, говорили на уроке больше, чем учитель, ушли с урока, желая продолжить это занятие).</w:t>
            </w:r>
          </w:p>
        </w:tc>
        <w:tc>
          <w:tcPr>
            <w:tcW w:w="3333" w:type="pct"/>
            <w:gridSpan w:val="2"/>
          </w:tcPr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Цель урока достигнута. Учитель добился осмысления учебного материала всеми обучающимися.</w:t>
            </w:r>
          </w:p>
          <w:p w:rsidR="006F3045" w:rsidRPr="004D3243" w:rsidRDefault="006F3045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Учитель создавала условия для формирования ценностно-смысловых установок учащихся (личностные р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зультаты).</w:t>
            </w:r>
          </w:p>
        </w:tc>
      </w:tr>
      <w:tr w:rsidR="006F3045" w:rsidRPr="004D3243" w:rsidTr="007162DA">
        <w:tc>
          <w:tcPr>
            <w:tcW w:w="1667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Достоинства урока</w:t>
            </w:r>
          </w:p>
        </w:tc>
        <w:tc>
          <w:tcPr>
            <w:tcW w:w="1667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Проблемы, замечания</w:t>
            </w:r>
          </w:p>
        </w:tc>
        <w:tc>
          <w:tcPr>
            <w:tcW w:w="1666" w:type="pct"/>
            <w:shd w:val="clear" w:color="auto" w:fill="DBE5F1" w:themeFill="accent1" w:themeFillTint="33"/>
          </w:tcPr>
          <w:p w:rsidR="006F3045" w:rsidRPr="004D3243" w:rsidRDefault="006F3045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Методические рекомендации</w:t>
            </w:r>
          </w:p>
        </w:tc>
      </w:tr>
      <w:tr w:rsidR="006F3045" w:rsidRPr="004D3243" w:rsidTr="007162DA">
        <w:tc>
          <w:tcPr>
            <w:tcW w:w="5000" w:type="pct"/>
            <w:gridSpan w:val="3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 заполнении данной части анализа урока эксперту важно обратить внимание на следующие аспекты: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1. Соответствие темы урока календарно-тематическому планированию в рабочей программе учителя.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2. Структура урока и его педагогическая целесообразность (соответствие этапов урока типу, форме проведения, выбранной педагогической технологии; соответствие урока месту в теме, разделе учебного предмета (курса), связь урока с предыдущими и последующими уроками).</w:t>
            </w:r>
          </w:p>
          <w:p w:rsidR="006F3045" w:rsidRPr="007E3A04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E3A04">
              <w:rPr>
                <w:rFonts w:ascii="Arial" w:hAnsi="Arial" w:cs="Arial"/>
                <w:spacing w:val="-4"/>
                <w:sz w:val="18"/>
                <w:szCs w:val="18"/>
              </w:rPr>
              <w:t>3. Научно-теоретический уровень урока (место урока в формировании мировоззрения учащихся; правильный отбор содержания учебного материала и методов его изучения.).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4. Готовность материально – технического оснащения урока: пособия, раздаточный материал, модели, приборы и т. д. 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5. Готовность преподавателя и учащихся к уроку: внешний вид, эмоциональное состояние, психологический настрой, дисциплина.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6. Построение урока: правильность и доступность поставленных целей и задач, оптимальность темпа, завершённость.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7. Определение и выбор методов обучения и развития познавательной активности и самостоятельности учащихся, 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8. Соответствие методики проведения урока возрастным особенностям учащихся.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9. Деятельность преподавателя на уроке по актуализации знаний, формированию новых понятий и умений, организация поисковой деятельности и самостоятельной работы.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10.Учебная деятельность учащихся на уроке, выявление умений наблюдать, сопоставлять, устанавливать причинно-следственные связи, делать выводы, обобщения.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11. Система учёта и оценки знаний учащихся: целесообразность выбранных форм проверки знаний,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мотивированность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и объективность выставленных оценок.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12. Объем и характер домашнего задания, его индивидуальность.</w:t>
            </w:r>
          </w:p>
        </w:tc>
      </w:tr>
      <w:tr w:rsidR="006F3045" w:rsidRPr="004D3243" w:rsidTr="007162DA">
        <w:tc>
          <w:tcPr>
            <w:tcW w:w="1667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Пример заполнения: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Дидактические задачи урока сформулированы в соо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ветствии с содержанием материала и местом урока по данной теме.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учебного материала соответствует цели урока. Учитель акцентирует внимание на формиров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ние базовых национальных ценностей, что соответс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вует цели курса.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Используются приемы формирования </w:t>
            </w:r>
            <w:proofErr w:type="spellStart"/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, читательской грамотности учащихся, разнообразные методы, повышающие степень акти</w:t>
            </w:r>
            <w:r w:rsidRPr="004D3243">
              <w:rPr>
                <w:rFonts w:ascii="Arial" w:hAnsi="Arial" w:cs="Arial"/>
                <w:sz w:val="18"/>
                <w:szCs w:val="18"/>
              </w:rPr>
              <w:t>в</w:t>
            </w:r>
            <w:r w:rsidRPr="004D3243">
              <w:rPr>
                <w:rFonts w:ascii="Arial" w:hAnsi="Arial" w:cs="Arial"/>
                <w:sz w:val="18"/>
                <w:szCs w:val="18"/>
              </w:rPr>
              <w:t>ности обучающихся в учебном процессе и предпол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гающие включение школьников как субъектов деятельности на всех этапах урока (требование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систе</w:t>
            </w:r>
            <w:r w:rsidRPr="004D3243">
              <w:rPr>
                <w:rFonts w:ascii="Arial" w:hAnsi="Arial" w:cs="Arial"/>
                <w:sz w:val="18"/>
                <w:szCs w:val="18"/>
              </w:rPr>
              <w:t>м</w:t>
            </w:r>
            <w:r w:rsidRPr="004D3243">
              <w:rPr>
                <w:rFonts w:ascii="Arial" w:hAnsi="Arial" w:cs="Arial"/>
                <w:sz w:val="18"/>
                <w:szCs w:val="18"/>
              </w:rPr>
              <w:t>но-деятельностного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похода).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 ходе урока использовались групповая, парная и и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дивидуальная формы работы. Учитель эффективно сочетает репродуктивную и проблемную формы об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чения, учит детей работать по правилу и творчески; владеет технологией проблемного диалога.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5818D7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5818D7">
              <w:rPr>
                <w:rFonts w:ascii="Arial" w:hAnsi="Arial" w:cs="Arial"/>
                <w:spacing w:val="-4"/>
                <w:sz w:val="18"/>
                <w:szCs w:val="18"/>
              </w:rPr>
              <w:t>Не в полной мере использовались возможности учебн</w:t>
            </w:r>
            <w:r w:rsidRPr="005818D7">
              <w:rPr>
                <w:rFonts w:ascii="Arial" w:hAnsi="Arial" w:cs="Arial"/>
                <w:spacing w:val="-4"/>
                <w:sz w:val="18"/>
                <w:szCs w:val="18"/>
              </w:rPr>
              <w:t>и</w:t>
            </w:r>
            <w:r w:rsidRPr="005818D7">
              <w:rPr>
                <w:rFonts w:ascii="Arial" w:hAnsi="Arial" w:cs="Arial"/>
                <w:spacing w:val="-4"/>
                <w:sz w:val="18"/>
                <w:szCs w:val="18"/>
              </w:rPr>
              <w:t>ка (в том числе, и при освоении нового материала, при подборе дифференцированных домашних заданий).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На этапе рефлексии учитель использовала приёмы оценивания эмоционального состояния учащихся («смайлики»), что не полной мере соответствует во</w:t>
            </w:r>
            <w:r w:rsidRPr="004D3243">
              <w:rPr>
                <w:rFonts w:ascii="Arial" w:hAnsi="Arial" w:cs="Arial"/>
                <w:sz w:val="18"/>
                <w:szCs w:val="18"/>
              </w:rPr>
              <w:t>з</w:t>
            </w:r>
            <w:r w:rsidRPr="004D3243">
              <w:rPr>
                <w:rFonts w:ascii="Arial" w:hAnsi="Arial" w:cs="Arial"/>
                <w:sz w:val="18"/>
                <w:szCs w:val="18"/>
              </w:rPr>
              <w:t>растным особенностям учащихся 5 классов.</w:t>
            </w:r>
          </w:p>
        </w:tc>
        <w:tc>
          <w:tcPr>
            <w:tcW w:w="1666" w:type="pct"/>
          </w:tcPr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Более системно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работать с учебником (материал учебника позволяет предлагать учащимся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разноуро</w:t>
            </w:r>
            <w:r w:rsidRPr="004D3243">
              <w:rPr>
                <w:rFonts w:ascii="Arial" w:hAnsi="Arial" w:cs="Arial"/>
                <w:sz w:val="18"/>
                <w:szCs w:val="18"/>
              </w:rPr>
              <w:t>в</w:t>
            </w:r>
            <w:r w:rsidRPr="004D3243">
              <w:rPr>
                <w:rFonts w:ascii="Arial" w:hAnsi="Arial" w:cs="Arial"/>
                <w:sz w:val="18"/>
                <w:szCs w:val="18"/>
              </w:rPr>
              <w:t>невые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задания, в том числе творческого характера).</w:t>
            </w:r>
          </w:p>
          <w:p w:rsidR="006F3045" w:rsidRPr="004D3243" w:rsidRDefault="006F3045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Использовать различные приёмы для рефлексии д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тей (когнитивной – «что я узнал?», «что бы мне хот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лось ещё узнать?»;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деятельностной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- «что у меня получалось лучше всего?», «что не получалось и поч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му?»; ценностно-смысловой – «в чём ценность новых знаний?», «где в жизни я смогу их применить?»).</w:t>
            </w:r>
          </w:p>
        </w:tc>
      </w:tr>
    </w:tbl>
    <w:p w:rsidR="006F3045" w:rsidRPr="004D3243" w:rsidRDefault="006F3045" w:rsidP="006F304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  <w:t>____________________________________</w:t>
      </w:r>
    </w:p>
    <w:p w:rsidR="006F3045" w:rsidRPr="004D3243" w:rsidRDefault="006F3045" w:rsidP="006F304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  <w:t xml:space="preserve">(Подпись, </w:t>
      </w:r>
      <w:proofErr w:type="gramStart"/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>посетившего</w:t>
      </w:r>
      <w:proofErr w:type="gramEnd"/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урок)</w:t>
      </w:r>
    </w:p>
    <w:p w:rsidR="00DA184A" w:rsidRDefault="006F3045" w:rsidP="006F3045">
      <w:r w:rsidRPr="004D3243">
        <w:rPr>
          <w:rFonts w:ascii="Arial" w:hAnsi="Arial" w:cs="Arial"/>
          <w:b/>
          <w:sz w:val="18"/>
          <w:szCs w:val="18"/>
        </w:rPr>
        <w:br w:type="page"/>
      </w:r>
    </w:p>
    <w:sectPr w:rsidR="00DA184A" w:rsidSect="006F3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34B"/>
    <w:multiLevelType w:val="hybridMultilevel"/>
    <w:tmpl w:val="ED50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7EC9"/>
    <w:multiLevelType w:val="hybridMultilevel"/>
    <w:tmpl w:val="71B6EEE6"/>
    <w:lvl w:ilvl="0" w:tplc="B5EA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BCEA">
      <w:start w:val="24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C1648">
      <w:start w:val="24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C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A8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03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C9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6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6D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344DF9"/>
    <w:multiLevelType w:val="hybridMultilevel"/>
    <w:tmpl w:val="42F87D06"/>
    <w:lvl w:ilvl="0" w:tplc="D540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8277A">
      <w:start w:val="24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789A">
      <w:start w:val="24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4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8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25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6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66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C6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8C01EF"/>
    <w:multiLevelType w:val="hybridMultilevel"/>
    <w:tmpl w:val="DD327C74"/>
    <w:lvl w:ilvl="0" w:tplc="12B4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619AC">
      <w:start w:val="24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05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0F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E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F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0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4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9E44BC"/>
    <w:multiLevelType w:val="hybridMultilevel"/>
    <w:tmpl w:val="640EE2E4"/>
    <w:lvl w:ilvl="0" w:tplc="C39A7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62730">
      <w:start w:val="24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E76FE">
      <w:start w:val="24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A8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6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F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E9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4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045"/>
    <w:rsid w:val="006F3045"/>
    <w:rsid w:val="00933223"/>
    <w:rsid w:val="00DA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4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3674</Words>
  <Characters>20944</Characters>
  <Application>Microsoft Office Word</Application>
  <DocSecurity>0</DocSecurity>
  <Lines>174</Lines>
  <Paragraphs>49</Paragraphs>
  <ScaleCrop>false</ScaleCrop>
  <Company>UralSOFT</Company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2018-10-16T18:08:00Z</dcterms:created>
  <dcterms:modified xsi:type="dcterms:W3CDTF">2018-10-16T18:08:00Z</dcterms:modified>
</cp:coreProperties>
</file>