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20" w:rsidRDefault="002D1320" w:rsidP="007C07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C07B2" w:rsidRPr="00216C4F" w:rsidRDefault="007C07B2" w:rsidP="007C07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6C4F">
        <w:rPr>
          <w:rFonts w:ascii="Times New Roman" w:eastAsia="Calibri" w:hAnsi="Times New Roman"/>
          <w:sz w:val="24"/>
          <w:szCs w:val="24"/>
        </w:rPr>
        <w:t>Методический кабинет</w:t>
      </w:r>
    </w:p>
    <w:p w:rsidR="007C07B2" w:rsidRPr="00216C4F" w:rsidRDefault="007C07B2" w:rsidP="007C07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6C4F">
        <w:rPr>
          <w:rFonts w:ascii="Times New Roman" w:eastAsia="Calibri" w:hAnsi="Times New Roman"/>
          <w:sz w:val="24"/>
          <w:szCs w:val="24"/>
        </w:rPr>
        <w:t>отдела образования администрации</w:t>
      </w:r>
    </w:p>
    <w:p w:rsidR="007C07B2" w:rsidRPr="00216C4F" w:rsidRDefault="007C07B2" w:rsidP="007C07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6C4F">
        <w:rPr>
          <w:rFonts w:ascii="Times New Roman" w:eastAsia="Calibri" w:hAnsi="Times New Roman"/>
          <w:sz w:val="24"/>
          <w:szCs w:val="24"/>
        </w:rPr>
        <w:t>Новоорского района</w:t>
      </w:r>
    </w:p>
    <w:p w:rsidR="007C07B2" w:rsidRPr="003B3053" w:rsidRDefault="007C07B2" w:rsidP="007C07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3053">
        <w:rPr>
          <w:rFonts w:ascii="Times New Roman" w:eastAsia="Calibri" w:hAnsi="Times New Roman"/>
          <w:sz w:val="24"/>
          <w:szCs w:val="24"/>
        </w:rPr>
        <w:t>«</w:t>
      </w:r>
      <w:r w:rsidR="003B3053" w:rsidRPr="003B3053">
        <w:rPr>
          <w:rFonts w:ascii="Times New Roman" w:eastAsia="Calibri" w:hAnsi="Times New Roman"/>
          <w:sz w:val="24"/>
          <w:szCs w:val="24"/>
        </w:rPr>
        <w:t>22</w:t>
      </w:r>
      <w:r w:rsidRPr="003B3053">
        <w:rPr>
          <w:rFonts w:ascii="Times New Roman" w:eastAsia="Calibri" w:hAnsi="Times New Roman"/>
          <w:sz w:val="24"/>
          <w:szCs w:val="24"/>
        </w:rPr>
        <w:t xml:space="preserve">» </w:t>
      </w:r>
      <w:r w:rsidR="00681F24" w:rsidRPr="003B3053">
        <w:rPr>
          <w:rFonts w:ascii="Times New Roman" w:eastAsia="Calibri" w:hAnsi="Times New Roman"/>
          <w:sz w:val="24"/>
          <w:szCs w:val="24"/>
          <w:u w:val="single"/>
        </w:rPr>
        <w:t>января</w:t>
      </w:r>
      <w:r w:rsidRPr="003B3053">
        <w:rPr>
          <w:rFonts w:ascii="Times New Roman" w:eastAsia="Calibri" w:hAnsi="Times New Roman"/>
          <w:sz w:val="24"/>
          <w:szCs w:val="24"/>
        </w:rPr>
        <w:t xml:space="preserve"> 201</w:t>
      </w:r>
      <w:r w:rsidR="00681F24" w:rsidRPr="003B3053">
        <w:rPr>
          <w:rFonts w:ascii="Times New Roman" w:eastAsia="Calibri" w:hAnsi="Times New Roman"/>
          <w:sz w:val="24"/>
          <w:szCs w:val="24"/>
        </w:rPr>
        <w:t>9</w:t>
      </w:r>
      <w:r w:rsidRPr="003B3053">
        <w:rPr>
          <w:rFonts w:ascii="Times New Roman" w:eastAsia="Calibri" w:hAnsi="Times New Roman"/>
          <w:sz w:val="24"/>
          <w:szCs w:val="24"/>
        </w:rPr>
        <w:t xml:space="preserve"> г. № </w:t>
      </w:r>
      <w:r w:rsidR="003B3053" w:rsidRPr="003B3053">
        <w:rPr>
          <w:rFonts w:ascii="Times New Roman" w:eastAsia="Calibri" w:hAnsi="Times New Roman"/>
          <w:sz w:val="24"/>
          <w:szCs w:val="24"/>
        </w:rPr>
        <w:t>63</w:t>
      </w:r>
    </w:p>
    <w:p w:rsidR="007C07B2" w:rsidRPr="00216C4F" w:rsidRDefault="007C07B2" w:rsidP="007C07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C07B2" w:rsidRPr="00216C4F" w:rsidRDefault="007C07B2" w:rsidP="007C07B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16C4F">
        <w:rPr>
          <w:rFonts w:ascii="Times New Roman" w:eastAsia="Calibri" w:hAnsi="Times New Roman"/>
          <w:b/>
          <w:bCs/>
          <w:sz w:val="24"/>
          <w:szCs w:val="24"/>
        </w:rPr>
        <w:t>Аналитическая справка</w:t>
      </w:r>
    </w:p>
    <w:p w:rsidR="007C07B2" w:rsidRPr="00216C4F" w:rsidRDefault="007C07B2" w:rsidP="007C07B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16C4F">
        <w:rPr>
          <w:rFonts w:ascii="Times New Roman" w:eastAsia="Calibri" w:hAnsi="Times New Roman"/>
          <w:b/>
          <w:bCs/>
          <w:sz w:val="24"/>
          <w:szCs w:val="24"/>
        </w:rPr>
        <w:t xml:space="preserve">о результатах </w:t>
      </w:r>
      <w:r w:rsidR="00681F24">
        <w:rPr>
          <w:rFonts w:ascii="Times New Roman" w:eastAsia="Calibri" w:hAnsi="Times New Roman"/>
          <w:b/>
          <w:bCs/>
          <w:sz w:val="24"/>
          <w:szCs w:val="24"/>
        </w:rPr>
        <w:t>контрольной</w:t>
      </w:r>
      <w:r w:rsidR="00154BD4" w:rsidRPr="00216C4F">
        <w:rPr>
          <w:rFonts w:ascii="Times New Roman" w:eastAsia="Calibri" w:hAnsi="Times New Roman"/>
          <w:b/>
          <w:bCs/>
          <w:sz w:val="24"/>
          <w:szCs w:val="24"/>
        </w:rPr>
        <w:t xml:space="preserve"> работы</w:t>
      </w:r>
      <w:r w:rsidRPr="00216C4F">
        <w:rPr>
          <w:rFonts w:ascii="Times New Roman" w:eastAsia="Calibri" w:hAnsi="Times New Roman"/>
          <w:b/>
          <w:bCs/>
          <w:sz w:val="24"/>
          <w:szCs w:val="24"/>
        </w:rPr>
        <w:t xml:space="preserve"> по </w:t>
      </w:r>
      <w:r w:rsidR="00D36054">
        <w:rPr>
          <w:rFonts w:ascii="Times New Roman" w:eastAsia="Calibri" w:hAnsi="Times New Roman"/>
          <w:b/>
          <w:bCs/>
          <w:sz w:val="24"/>
          <w:szCs w:val="24"/>
        </w:rPr>
        <w:t xml:space="preserve">информатике в </w:t>
      </w:r>
      <w:r w:rsidR="00D36054" w:rsidRPr="00216C4F">
        <w:rPr>
          <w:rFonts w:ascii="Times New Roman" w:eastAsia="Calibri" w:hAnsi="Times New Roman"/>
          <w:b/>
          <w:bCs/>
          <w:sz w:val="24"/>
          <w:szCs w:val="24"/>
        </w:rPr>
        <w:t>формате</w:t>
      </w:r>
      <w:r w:rsidR="00681F2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D36054">
        <w:rPr>
          <w:rFonts w:ascii="Times New Roman" w:eastAsia="Calibri" w:hAnsi="Times New Roman"/>
          <w:b/>
          <w:bCs/>
          <w:sz w:val="24"/>
          <w:szCs w:val="24"/>
        </w:rPr>
        <w:t>Е</w:t>
      </w:r>
      <w:r w:rsidR="008B4E99">
        <w:rPr>
          <w:rFonts w:ascii="Times New Roman" w:eastAsia="Calibri" w:hAnsi="Times New Roman"/>
          <w:b/>
          <w:bCs/>
          <w:sz w:val="24"/>
          <w:szCs w:val="24"/>
        </w:rPr>
        <w:t xml:space="preserve">ГЭ </w:t>
      </w:r>
      <w:r w:rsidRPr="00216C4F">
        <w:rPr>
          <w:rFonts w:ascii="Times New Roman" w:eastAsia="Calibri" w:hAnsi="Times New Roman"/>
          <w:b/>
          <w:bCs/>
          <w:sz w:val="24"/>
          <w:szCs w:val="24"/>
        </w:rPr>
        <w:t xml:space="preserve">обучающихся </w:t>
      </w:r>
      <w:r w:rsidR="00D36054">
        <w:rPr>
          <w:rFonts w:ascii="Times New Roman" w:eastAsia="Calibri" w:hAnsi="Times New Roman"/>
          <w:b/>
          <w:bCs/>
          <w:sz w:val="24"/>
          <w:szCs w:val="24"/>
        </w:rPr>
        <w:t>11</w:t>
      </w:r>
      <w:r w:rsidR="000C0DF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216C4F">
        <w:rPr>
          <w:rFonts w:ascii="Times New Roman" w:eastAsia="Calibri" w:hAnsi="Times New Roman"/>
          <w:b/>
          <w:bCs/>
          <w:sz w:val="24"/>
          <w:szCs w:val="24"/>
        </w:rPr>
        <w:t>классов Новоорского района</w:t>
      </w:r>
    </w:p>
    <w:p w:rsidR="007C07B2" w:rsidRPr="00216C4F" w:rsidRDefault="007C07B2" w:rsidP="007C07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C07B2" w:rsidRPr="00216C4F" w:rsidRDefault="007C07B2" w:rsidP="007C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C07B2" w:rsidRPr="00BB19D0" w:rsidRDefault="007C07B2" w:rsidP="007C0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C00000"/>
          <w:sz w:val="24"/>
          <w:szCs w:val="24"/>
          <w:lang w:eastAsia="en-US"/>
        </w:rPr>
      </w:pPr>
      <w:proofErr w:type="gramStart"/>
      <w:r w:rsidRPr="009B1406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соответствии с 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>приказами министерства образования области от 15.08.2017  № 01-21/1652 «О реализации региональной системы оценки качества образования в 2017-2018 учебном году», от 1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0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>.0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1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>.201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9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 г. №01-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08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>/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03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 «О проведении 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контрольных работ по предметам по выбору ЕГЭ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>»,</w:t>
      </w:r>
      <w:r w:rsidR="00D87F0A" w:rsidRPr="00BB19D0">
        <w:rPr>
          <w:rFonts w:ascii="Times New Roman" w:eastAsia="Arial Unicode MS" w:hAnsi="Times New Roman"/>
          <w:color w:val="C00000"/>
          <w:sz w:val="24"/>
          <w:szCs w:val="24"/>
          <w:lang w:bidi="ru-RU"/>
        </w:rPr>
        <w:t xml:space="preserve"> </w:t>
      </w:r>
      <w:r w:rsidR="00BE7AE5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с приказом 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О</w:t>
      </w:r>
      <w:r w:rsidR="00BE7AE5" w:rsidRPr="009B1406">
        <w:rPr>
          <w:rFonts w:ascii="Times New Roman" w:eastAsia="Arial Unicode MS" w:hAnsi="Times New Roman"/>
          <w:sz w:val="24"/>
          <w:szCs w:val="24"/>
          <w:lang w:bidi="ru-RU"/>
        </w:rPr>
        <w:t>тдела образования администрации Новоорского района №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14</w:t>
      </w:r>
      <w:r w:rsidR="00BE7AE5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 от </w:t>
      </w:r>
      <w:r w:rsidR="008B4E99" w:rsidRPr="009B1406">
        <w:rPr>
          <w:rFonts w:ascii="Times New Roman" w:eastAsia="Arial Unicode MS" w:hAnsi="Times New Roman"/>
          <w:sz w:val="24"/>
          <w:szCs w:val="24"/>
          <w:lang w:bidi="ru-RU"/>
        </w:rPr>
        <w:t>1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6</w:t>
      </w:r>
      <w:r w:rsidR="00BE7AE5" w:rsidRPr="009B1406">
        <w:rPr>
          <w:rFonts w:ascii="Times New Roman" w:eastAsia="Arial Unicode MS" w:hAnsi="Times New Roman"/>
          <w:sz w:val="24"/>
          <w:szCs w:val="24"/>
          <w:lang w:bidi="ru-RU"/>
        </w:rPr>
        <w:t>.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01</w:t>
      </w:r>
      <w:r w:rsidR="00BE7AE5" w:rsidRPr="009B1406">
        <w:rPr>
          <w:rFonts w:ascii="Times New Roman" w:eastAsia="Arial Unicode MS" w:hAnsi="Times New Roman"/>
          <w:sz w:val="24"/>
          <w:szCs w:val="24"/>
          <w:lang w:bidi="ru-RU"/>
        </w:rPr>
        <w:t>.201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9</w:t>
      </w:r>
      <w:r w:rsidR="00BE7AE5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 года «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О проведении контрольных работ по предметам по выбору ЕГЭ</w:t>
      </w:r>
      <w:r w:rsidR="00BE7AE5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» </w:t>
      </w:r>
      <w:r w:rsidR="00D87F0A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в </w:t>
      </w:r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>рамках организации работы</w:t>
      </w:r>
      <w:proofErr w:type="gramEnd"/>
      <w:r w:rsidR="009B1406" w:rsidRPr="009B1406">
        <w:rPr>
          <w:rFonts w:ascii="Times New Roman" w:eastAsia="Arial Unicode MS" w:hAnsi="Times New Roman"/>
          <w:sz w:val="24"/>
          <w:szCs w:val="24"/>
          <w:lang w:bidi="ru-RU"/>
        </w:rPr>
        <w:t xml:space="preserve"> по подготовке к государственной итоговой аттестации обучающихся, освоивших образовательные программы среднего общего образования по предметам по выбору ЕГЭ</w:t>
      </w:r>
      <w:r w:rsidRPr="009B1406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="00D36054" w:rsidRPr="009B1406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="009B1406" w:rsidRPr="009B14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1406">
        <w:rPr>
          <w:rFonts w:ascii="Times New Roman" w:eastAsia="Calibri" w:hAnsi="Times New Roman"/>
          <w:sz w:val="24"/>
          <w:szCs w:val="24"/>
          <w:lang w:eastAsia="en-US"/>
        </w:rPr>
        <w:t>классах общеобразовательных организаций Новоорского района.</w:t>
      </w:r>
    </w:p>
    <w:p w:rsidR="00661A2D" w:rsidRPr="00216C4F" w:rsidRDefault="00661A2D" w:rsidP="00D8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216C4F">
        <w:rPr>
          <w:rFonts w:ascii="Times New Roman" w:eastAsia="Calibri" w:hAnsi="Times New Roman"/>
          <w:iCs/>
          <w:color w:val="000000"/>
          <w:lang w:eastAsia="en-US"/>
        </w:rPr>
        <w:t>Цель:</w:t>
      </w:r>
      <w:r w:rsidR="003A46ED">
        <w:rPr>
          <w:rFonts w:ascii="Times New Roman" w:eastAsia="Calibri" w:hAnsi="Times New Roman"/>
          <w:iCs/>
          <w:color w:val="000000"/>
          <w:lang w:eastAsia="en-US"/>
        </w:rPr>
        <w:t xml:space="preserve"> </w:t>
      </w:r>
      <w:r w:rsidRPr="00216C4F">
        <w:rPr>
          <w:rFonts w:ascii="Times New Roman" w:eastAsia="Calibri" w:hAnsi="Times New Roman"/>
          <w:color w:val="000000"/>
          <w:lang w:eastAsia="en-US"/>
        </w:rPr>
        <w:t xml:space="preserve">систематизация и обобщение </w:t>
      </w:r>
      <w:r w:rsidR="00D36054" w:rsidRPr="00216C4F">
        <w:rPr>
          <w:rFonts w:ascii="Times New Roman" w:eastAsia="Calibri" w:hAnsi="Times New Roman"/>
          <w:color w:val="000000"/>
          <w:lang w:eastAsia="en-US"/>
        </w:rPr>
        <w:t>знаний,</w:t>
      </w:r>
      <w:r w:rsidRPr="00216C4F">
        <w:rPr>
          <w:rFonts w:ascii="Times New Roman" w:eastAsia="Calibri" w:hAnsi="Times New Roman"/>
          <w:color w:val="000000"/>
          <w:lang w:eastAsia="en-US"/>
        </w:rPr>
        <w:t xml:space="preserve"> обучающихся </w:t>
      </w:r>
      <w:r w:rsidR="00D36054">
        <w:rPr>
          <w:rFonts w:ascii="Times New Roman" w:eastAsia="Calibri" w:hAnsi="Times New Roman"/>
          <w:color w:val="000000"/>
          <w:lang w:eastAsia="en-US"/>
        </w:rPr>
        <w:t>11</w:t>
      </w:r>
      <w:r w:rsidRPr="00216C4F">
        <w:rPr>
          <w:rFonts w:ascii="Times New Roman" w:eastAsia="Calibri" w:hAnsi="Times New Roman"/>
          <w:color w:val="000000"/>
          <w:lang w:eastAsia="en-US"/>
        </w:rPr>
        <w:t>-х классов Новоорского района, повышение ответственности обучающихся и педагогов за результаты своего труда.</w:t>
      </w:r>
    </w:p>
    <w:p w:rsidR="00661A2D" w:rsidRPr="00661A2D" w:rsidRDefault="00661A2D" w:rsidP="00D86786">
      <w:pPr>
        <w:spacing w:after="0" w:line="240" w:lineRule="auto"/>
        <w:ind w:firstLine="709"/>
        <w:rPr>
          <w:rFonts w:ascii="Times New Roman" w:hAnsi="Times New Roman"/>
        </w:rPr>
      </w:pPr>
      <w:r w:rsidRPr="00216C4F">
        <w:rPr>
          <w:rFonts w:ascii="Times New Roman" w:hAnsi="Times New Roman"/>
        </w:rPr>
        <w:t xml:space="preserve">Сроки проведения: </w:t>
      </w:r>
      <w:r w:rsidR="003A46ED" w:rsidRPr="003A46ED">
        <w:rPr>
          <w:rFonts w:ascii="Times New Roman" w:hAnsi="Times New Roman"/>
        </w:rPr>
        <w:t>22</w:t>
      </w:r>
      <w:r w:rsidRPr="00FE3963">
        <w:rPr>
          <w:rFonts w:ascii="Times New Roman" w:hAnsi="Times New Roman"/>
        </w:rPr>
        <w:t>.</w:t>
      </w:r>
      <w:r w:rsidR="00681F24">
        <w:rPr>
          <w:rFonts w:ascii="Times New Roman" w:hAnsi="Times New Roman"/>
        </w:rPr>
        <w:t>01</w:t>
      </w:r>
      <w:r w:rsidRPr="00FE3963">
        <w:rPr>
          <w:rFonts w:ascii="Times New Roman" w:hAnsi="Times New Roman"/>
        </w:rPr>
        <w:t>.201</w:t>
      </w:r>
      <w:r w:rsidR="00681F24">
        <w:rPr>
          <w:rFonts w:ascii="Times New Roman" w:hAnsi="Times New Roman"/>
        </w:rPr>
        <w:t>9</w:t>
      </w:r>
      <w:r w:rsidR="00FD6DD0" w:rsidRPr="00FE3963">
        <w:rPr>
          <w:rFonts w:ascii="Times New Roman" w:hAnsi="Times New Roman"/>
        </w:rPr>
        <w:t xml:space="preserve"> г.</w:t>
      </w:r>
    </w:p>
    <w:p w:rsidR="00661A2D" w:rsidRPr="00661A2D" w:rsidRDefault="00D36054" w:rsidP="00D8678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контрольной</w:t>
      </w:r>
      <w:r w:rsidR="00B142EE">
        <w:rPr>
          <w:rFonts w:ascii="Times New Roman" w:hAnsi="Times New Roman"/>
        </w:rPr>
        <w:t xml:space="preserve"> работе </w:t>
      </w:r>
      <w:r w:rsidR="00661A2D" w:rsidRPr="00661A2D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информатике</w:t>
      </w:r>
      <w:r w:rsidR="00661A2D" w:rsidRPr="00661A2D">
        <w:rPr>
          <w:rFonts w:ascii="Times New Roman" w:hAnsi="Times New Roman"/>
        </w:rPr>
        <w:t xml:space="preserve"> участвовали </w:t>
      </w:r>
      <w:r w:rsidR="00681F24">
        <w:rPr>
          <w:rFonts w:ascii="Times New Roman" w:hAnsi="Times New Roman"/>
        </w:rPr>
        <w:t xml:space="preserve">5 </w:t>
      </w:r>
      <w:r w:rsidR="00661A2D" w:rsidRPr="00661A2D">
        <w:rPr>
          <w:rFonts w:ascii="Times New Roman" w:hAnsi="Times New Roman"/>
        </w:rPr>
        <w:t>обучающихся</w:t>
      </w:r>
      <w:r w:rsidR="00681F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 </w:t>
      </w:r>
      <w:r w:rsidR="00661A2D" w:rsidRPr="00661A2D">
        <w:rPr>
          <w:rFonts w:ascii="Times New Roman" w:hAnsi="Times New Roman"/>
        </w:rPr>
        <w:t>классов образовательных</w:t>
      </w:r>
      <w:r w:rsidR="00324E7A">
        <w:rPr>
          <w:rFonts w:ascii="Times New Roman" w:hAnsi="Times New Roman"/>
        </w:rPr>
        <w:t xml:space="preserve"> организаций Новоорского района</w:t>
      </w:r>
      <w:r w:rsidR="00661A2D" w:rsidRPr="00661A2D">
        <w:rPr>
          <w:rFonts w:ascii="Times New Roman" w:hAnsi="Times New Roman"/>
        </w:rPr>
        <w:t xml:space="preserve">, что составило </w:t>
      </w:r>
      <w:r w:rsidR="00681F24">
        <w:rPr>
          <w:rFonts w:ascii="Times New Roman" w:hAnsi="Times New Roman"/>
        </w:rPr>
        <w:t>4</w:t>
      </w:r>
      <w:r w:rsidR="00270252" w:rsidRPr="00270252">
        <w:rPr>
          <w:rFonts w:ascii="Times New Roman" w:hAnsi="Times New Roman"/>
        </w:rPr>
        <w:t>%</w:t>
      </w:r>
      <w:r w:rsidR="00681F24">
        <w:rPr>
          <w:rFonts w:ascii="Times New Roman" w:hAnsi="Times New Roman"/>
        </w:rPr>
        <w:t xml:space="preserve"> </w:t>
      </w:r>
      <w:r w:rsidR="00661A2D" w:rsidRPr="00661A2D">
        <w:rPr>
          <w:rFonts w:ascii="Times New Roman" w:hAnsi="Times New Roman"/>
        </w:rPr>
        <w:t xml:space="preserve">от общего количества. </w:t>
      </w:r>
    </w:p>
    <w:p w:rsidR="00661A2D" w:rsidRPr="00CC1F4A" w:rsidRDefault="00661A2D" w:rsidP="00661A2D">
      <w:pPr>
        <w:spacing w:after="0" w:line="240" w:lineRule="auto"/>
        <w:rPr>
          <w:rFonts w:ascii="Times New Roman" w:hAnsi="Times New Roman"/>
        </w:rPr>
      </w:pPr>
    </w:p>
    <w:p w:rsidR="00661A2D" w:rsidRPr="00CC1F4A" w:rsidRDefault="00661A2D" w:rsidP="00661A2D">
      <w:pPr>
        <w:spacing w:after="0" w:line="240" w:lineRule="auto"/>
        <w:rPr>
          <w:rFonts w:ascii="Times New Roman" w:hAnsi="Times New Roman"/>
        </w:rPr>
      </w:pPr>
      <w:r w:rsidRPr="00CC1F4A">
        <w:rPr>
          <w:rFonts w:ascii="Times New Roman" w:hAnsi="Times New Roman"/>
        </w:rPr>
        <w:t xml:space="preserve">Количество «2» – </w:t>
      </w:r>
      <w:r w:rsidR="00585B64">
        <w:rPr>
          <w:rFonts w:ascii="Times New Roman" w:hAnsi="Times New Roman"/>
        </w:rPr>
        <w:t>0</w:t>
      </w:r>
      <w:r w:rsidR="00D36054">
        <w:rPr>
          <w:rFonts w:ascii="Times New Roman" w:hAnsi="Times New Roman"/>
        </w:rPr>
        <w:t xml:space="preserve"> </w:t>
      </w:r>
      <w:r w:rsidRPr="00CC1F4A">
        <w:rPr>
          <w:rFonts w:ascii="Times New Roman" w:hAnsi="Times New Roman"/>
        </w:rPr>
        <w:t xml:space="preserve">человек, что составляет </w:t>
      </w:r>
      <w:r w:rsidR="00585B64">
        <w:rPr>
          <w:rFonts w:ascii="Times New Roman" w:hAnsi="Times New Roman"/>
        </w:rPr>
        <w:t>0</w:t>
      </w:r>
      <w:r w:rsidRPr="00CC1F4A">
        <w:rPr>
          <w:rFonts w:ascii="Times New Roman" w:hAnsi="Times New Roman"/>
        </w:rPr>
        <w:t xml:space="preserve"> %.</w:t>
      </w:r>
    </w:p>
    <w:p w:rsidR="00661A2D" w:rsidRPr="00CC1F4A" w:rsidRDefault="00661A2D" w:rsidP="00661A2D">
      <w:pPr>
        <w:spacing w:after="0" w:line="240" w:lineRule="auto"/>
        <w:rPr>
          <w:rFonts w:ascii="Times New Roman" w:hAnsi="Times New Roman"/>
        </w:rPr>
      </w:pPr>
      <w:r w:rsidRPr="00CC1F4A">
        <w:rPr>
          <w:rFonts w:ascii="Times New Roman" w:hAnsi="Times New Roman"/>
        </w:rPr>
        <w:t xml:space="preserve">Количество «4» и «5» - </w:t>
      </w:r>
      <w:r w:rsidR="00681F24">
        <w:rPr>
          <w:rFonts w:ascii="Times New Roman" w:hAnsi="Times New Roman"/>
        </w:rPr>
        <w:t>0</w:t>
      </w:r>
      <w:r w:rsidR="00D36054">
        <w:rPr>
          <w:rFonts w:ascii="Times New Roman" w:hAnsi="Times New Roman"/>
        </w:rPr>
        <w:t xml:space="preserve"> </w:t>
      </w:r>
      <w:r w:rsidR="00D1030F" w:rsidRPr="00CC1F4A">
        <w:rPr>
          <w:rFonts w:ascii="Times New Roman" w:hAnsi="Times New Roman"/>
        </w:rPr>
        <w:t>человек</w:t>
      </w:r>
      <w:r w:rsidRPr="00CC1F4A">
        <w:rPr>
          <w:rFonts w:ascii="Times New Roman" w:hAnsi="Times New Roman"/>
        </w:rPr>
        <w:t xml:space="preserve">, что составляет </w:t>
      </w:r>
      <w:r w:rsidR="00681F24">
        <w:rPr>
          <w:rFonts w:ascii="Times New Roman" w:hAnsi="Times New Roman"/>
        </w:rPr>
        <w:t>0</w:t>
      </w:r>
      <w:r w:rsidRPr="00CC1F4A">
        <w:rPr>
          <w:rFonts w:ascii="Times New Roman" w:hAnsi="Times New Roman"/>
        </w:rPr>
        <w:t xml:space="preserve"> %.</w:t>
      </w:r>
    </w:p>
    <w:p w:rsidR="00585B64" w:rsidRDefault="00585B64" w:rsidP="003D149D">
      <w:pPr>
        <w:spacing w:after="0" w:line="240" w:lineRule="auto"/>
        <w:ind w:firstLine="709"/>
        <w:jc w:val="right"/>
        <w:rPr>
          <w:b/>
          <w:bCs/>
        </w:rPr>
      </w:pPr>
    </w:p>
    <w:p w:rsidR="00C37B1B" w:rsidRDefault="00C37B1B" w:rsidP="003D149D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C37B1B">
        <w:rPr>
          <w:rFonts w:ascii="Times New Roman" w:hAnsi="Times New Roman"/>
          <w:iCs/>
          <w:color w:val="000000"/>
        </w:rPr>
        <w:t xml:space="preserve">Таблица </w:t>
      </w:r>
      <w:r w:rsidR="00A13244">
        <w:rPr>
          <w:rFonts w:ascii="Times New Roman" w:hAnsi="Times New Roman"/>
          <w:iCs/>
          <w:color w:val="000000"/>
        </w:rPr>
        <w:t>1</w:t>
      </w:r>
      <w:r w:rsidR="003D149D">
        <w:rPr>
          <w:rFonts w:ascii="Times New Roman" w:hAnsi="Times New Roman"/>
          <w:iCs/>
          <w:color w:val="000000"/>
        </w:rPr>
        <w:t xml:space="preserve"> - </w:t>
      </w:r>
      <w:r w:rsidR="003D149D" w:rsidRPr="003D149D">
        <w:rPr>
          <w:rFonts w:ascii="Times New Roman" w:hAnsi="Times New Roman"/>
        </w:rPr>
        <w:t xml:space="preserve">Результаты </w:t>
      </w:r>
      <w:r w:rsidR="001C2026">
        <w:rPr>
          <w:rFonts w:ascii="Times New Roman" w:hAnsi="Times New Roman"/>
        </w:rPr>
        <w:t>контрольных работ</w:t>
      </w:r>
      <w:r w:rsidR="003D149D" w:rsidRPr="003D149D">
        <w:rPr>
          <w:rFonts w:ascii="Times New Roman" w:hAnsi="Times New Roman"/>
        </w:rPr>
        <w:t xml:space="preserve"> в формате ЕГЭ </w:t>
      </w:r>
      <w:r w:rsidR="00681F24">
        <w:rPr>
          <w:rFonts w:ascii="Times New Roman" w:hAnsi="Times New Roman"/>
        </w:rPr>
        <w:t xml:space="preserve">в </w:t>
      </w:r>
      <w:r w:rsidR="003D149D" w:rsidRPr="003D149D">
        <w:rPr>
          <w:rFonts w:ascii="Times New Roman" w:hAnsi="Times New Roman"/>
        </w:rPr>
        <w:t>2018</w:t>
      </w:r>
      <w:r w:rsidR="00681F24">
        <w:rPr>
          <w:rFonts w:ascii="Times New Roman" w:hAnsi="Times New Roman"/>
        </w:rPr>
        <w:t>-2019 уч.</w:t>
      </w:r>
      <w:r w:rsidR="003D149D" w:rsidRPr="003D149D">
        <w:rPr>
          <w:rFonts w:ascii="Times New Roman" w:hAnsi="Times New Roman"/>
        </w:rPr>
        <w:t xml:space="preserve"> год</w:t>
      </w:r>
      <w:r w:rsidR="00681F24">
        <w:rPr>
          <w:rFonts w:ascii="Times New Roman" w:hAnsi="Times New Roman"/>
        </w:rPr>
        <w:t>у</w:t>
      </w:r>
    </w:p>
    <w:p w:rsidR="003D149D" w:rsidRPr="003D149D" w:rsidRDefault="003D149D" w:rsidP="003D149D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332"/>
        <w:gridCol w:w="1785"/>
        <w:gridCol w:w="1484"/>
        <w:gridCol w:w="1980"/>
      </w:tblGrid>
      <w:tr w:rsidR="00C37B1B" w:rsidRPr="00BB19D0" w:rsidTr="00681F24">
        <w:tc>
          <w:tcPr>
            <w:tcW w:w="2586" w:type="dxa"/>
          </w:tcPr>
          <w:p w:rsidR="00C37B1B" w:rsidRPr="00BB19D0" w:rsidRDefault="00C37B1B" w:rsidP="001C2026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BB19D0">
              <w:rPr>
                <w:rFonts w:ascii="Times New Roman" w:eastAsiaTheme="minorEastAsia" w:hAnsi="Times New Roman"/>
                <w:b/>
              </w:rPr>
              <w:t>Вид контрольной работы</w:t>
            </w:r>
          </w:p>
        </w:tc>
        <w:tc>
          <w:tcPr>
            <w:tcW w:w="1332" w:type="dxa"/>
          </w:tcPr>
          <w:p w:rsidR="00C37B1B" w:rsidRPr="00BB19D0" w:rsidRDefault="00C37B1B" w:rsidP="001C2026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BB19D0">
              <w:rPr>
                <w:rFonts w:ascii="Times New Roman" w:eastAsiaTheme="minorEastAsia" w:hAnsi="Times New Roman"/>
                <w:b/>
              </w:rPr>
              <w:t>Кол-во ОО</w:t>
            </w:r>
          </w:p>
        </w:tc>
        <w:tc>
          <w:tcPr>
            <w:tcW w:w="1785" w:type="dxa"/>
          </w:tcPr>
          <w:p w:rsidR="00C37B1B" w:rsidRPr="00BB19D0" w:rsidRDefault="00C37B1B" w:rsidP="001C2026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BB19D0">
              <w:rPr>
                <w:rFonts w:ascii="Times New Roman" w:eastAsiaTheme="minorEastAsia" w:hAnsi="Times New Roman"/>
                <w:b/>
              </w:rPr>
              <w:t>Кол-во обучающихся, выполнявших работу</w:t>
            </w:r>
          </w:p>
        </w:tc>
        <w:tc>
          <w:tcPr>
            <w:tcW w:w="1484" w:type="dxa"/>
            <w:vAlign w:val="center"/>
          </w:tcPr>
          <w:p w:rsidR="00C37B1B" w:rsidRPr="00BB19D0" w:rsidRDefault="00C37B1B" w:rsidP="001C2026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BB19D0">
              <w:rPr>
                <w:rFonts w:ascii="Times New Roman" w:eastAsiaTheme="minorEastAsia" w:hAnsi="Times New Roman"/>
                <w:b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C37B1B" w:rsidRPr="00BB19D0" w:rsidRDefault="00C37B1B" w:rsidP="001C2026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BB19D0">
              <w:rPr>
                <w:rFonts w:ascii="Times New Roman" w:eastAsiaTheme="minorEastAsia" w:hAnsi="Times New Roman"/>
                <w:b/>
              </w:rPr>
              <w:t>Показатель % «4» и «5»</w:t>
            </w:r>
          </w:p>
        </w:tc>
      </w:tr>
      <w:tr w:rsidR="000933DB" w:rsidRPr="00BB19D0" w:rsidTr="004C5080">
        <w:trPr>
          <w:trHeight w:val="1306"/>
        </w:trPr>
        <w:tc>
          <w:tcPr>
            <w:tcW w:w="2586" w:type="dxa"/>
          </w:tcPr>
          <w:p w:rsidR="000933DB" w:rsidRPr="004C5080" w:rsidRDefault="001A1267" w:rsidP="00681F24">
            <w:pPr>
              <w:rPr>
                <w:rFonts w:ascii="Times New Roman" w:eastAsiaTheme="minorEastAsia" w:hAnsi="Times New Roman"/>
                <w:b/>
                <w:color w:val="C00000"/>
              </w:rPr>
            </w:pPr>
            <w:r w:rsidRPr="00BB19D0">
              <w:rPr>
                <w:rFonts w:ascii="Times New Roman" w:eastAsiaTheme="minorEastAsia" w:hAnsi="Times New Roman"/>
                <w:b/>
              </w:rPr>
              <w:t xml:space="preserve">Входная </w:t>
            </w:r>
            <w:r w:rsidR="004737DD">
              <w:rPr>
                <w:rFonts w:ascii="Times New Roman" w:eastAsiaTheme="minorEastAsia" w:hAnsi="Times New Roman"/>
                <w:b/>
              </w:rPr>
              <w:t xml:space="preserve">муниципальная </w:t>
            </w:r>
            <w:r w:rsidRPr="00BB19D0">
              <w:rPr>
                <w:rFonts w:ascii="Times New Roman" w:eastAsiaTheme="minorEastAsia" w:hAnsi="Times New Roman"/>
                <w:b/>
              </w:rPr>
              <w:t>мониторинговая работа (ВМР) за октябрь</w:t>
            </w:r>
            <w:r w:rsidR="004C5080">
              <w:rPr>
                <w:rFonts w:ascii="Times New Roman" w:eastAsiaTheme="minorEastAsia" w:hAnsi="Times New Roman"/>
                <w:b/>
                <w:color w:val="C00000"/>
              </w:rPr>
              <w:t xml:space="preserve"> </w:t>
            </w:r>
            <w:r w:rsidRPr="00BB19D0">
              <w:rPr>
                <w:rFonts w:ascii="Times New Roman" w:eastAsiaTheme="minorEastAsia" w:hAnsi="Times New Roman"/>
                <w:b/>
              </w:rPr>
              <w:t>201</w:t>
            </w:r>
            <w:r w:rsidR="00270252" w:rsidRPr="00BB19D0">
              <w:rPr>
                <w:rFonts w:ascii="Times New Roman" w:eastAsiaTheme="minorEastAsia" w:hAnsi="Times New Roman"/>
                <w:b/>
              </w:rPr>
              <w:t>8</w:t>
            </w:r>
            <w:r w:rsidRPr="00BB19D0">
              <w:rPr>
                <w:rFonts w:ascii="Times New Roman" w:eastAsiaTheme="minorEastAsia" w:hAnsi="Times New Roman"/>
                <w:b/>
              </w:rPr>
              <w:t xml:space="preserve"> год</w:t>
            </w:r>
          </w:p>
        </w:tc>
        <w:tc>
          <w:tcPr>
            <w:tcW w:w="1332" w:type="dxa"/>
            <w:vAlign w:val="center"/>
          </w:tcPr>
          <w:p w:rsidR="00571D3F" w:rsidRPr="00BB19D0" w:rsidRDefault="00571D3F" w:rsidP="00681F24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0933DB" w:rsidRPr="00BB19D0" w:rsidRDefault="00270252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785" w:type="dxa"/>
            <w:vAlign w:val="center"/>
          </w:tcPr>
          <w:p w:rsidR="00571D3F" w:rsidRPr="00BB19D0" w:rsidRDefault="00571D3F" w:rsidP="00681F24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0933DB" w:rsidRPr="00BB19D0" w:rsidRDefault="00270252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484" w:type="dxa"/>
            <w:vAlign w:val="center"/>
          </w:tcPr>
          <w:p w:rsidR="000933DB" w:rsidRPr="00BB19D0" w:rsidRDefault="00270252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0</w:t>
            </w:r>
          </w:p>
          <w:p w:rsidR="00571D3F" w:rsidRPr="00BB19D0" w:rsidRDefault="00571D3F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(</w:t>
            </w:r>
            <w:r w:rsidR="00270252" w:rsidRPr="00BB19D0">
              <w:rPr>
                <w:rFonts w:ascii="Times New Roman" w:eastAsiaTheme="minorEastAsia" w:hAnsi="Times New Roman"/>
              </w:rPr>
              <w:t xml:space="preserve">0 </w:t>
            </w:r>
            <w:r w:rsidRPr="00BB19D0">
              <w:rPr>
                <w:rFonts w:ascii="Times New Roman" w:eastAsiaTheme="minorEastAsia" w:hAnsi="Times New Roman"/>
              </w:rPr>
              <w:t>чел</w:t>
            </w:r>
            <w:r w:rsidR="006F30F1" w:rsidRPr="00BB19D0">
              <w:rPr>
                <w:rFonts w:ascii="Times New Roman" w:eastAsiaTheme="minorEastAsia" w:hAnsi="Times New Roman"/>
              </w:rPr>
              <w:t>.</w:t>
            </w:r>
            <w:r w:rsidRPr="00BB19D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980" w:type="dxa"/>
            <w:vAlign w:val="center"/>
          </w:tcPr>
          <w:p w:rsidR="000933DB" w:rsidRPr="00BB19D0" w:rsidRDefault="00270252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25</w:t>
            </w:r>
          </w:p>
          <w:p w:rsidR="006F30F1" w:rsidRPr="00BB19D0" w:rsidRDefault="006F30F1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(1 чел.)</w:t>
            </w:r>
          </w:p>
        </w:tc>
      </w:tr>
      <w:tr w:rsidR="001C2026" w:rsidRPr="00BB19D0" w:rsidTr="00681F24">
        <w:trPr>
          <w:trHeight w:val="464"/>
        </w:trPr>
        <w:tc>
          <w:tcPr>
            <w:tcW w:w="2586" w:type="dxa"/>
          </w:tcPr>
          <w:p w:rsidR="001C2026" w:rsidRPr="00BB19D0" w:rsidRDefault="001C2026" w:rsidP="004C5080">
            <w:pPr>
              <w:rPr>
                <w:rFonts w:ascii="Times New Roman" w:eastAsiaTheme="minorEastAsia" w:hAnsi="Times New Roman"/>
                <w:b/>
              </w:rPr>
            </w:pPr>
            <w:r w:rsidRPr="00BB19D0">
              <w:rPr>
                <w:rFonts w:ascii="Times New Roman" w:eastAsiaTheme="minorEastAsia" w:hAnsi="Times New Roman"/>
                <w:b/>
              </w:rPr>
              <w:t>Контрольная работа в форме ЕГЭ за январь</w:t>
            </w:r>
            <w:r w:rsidR="004C5080">
              <w:rPr>
                <w:rFonts w:ascii="Times New Roman" w:eastAsiaTheme="minorEastAsia" w:hAnsi="Times New Roman"/>
                <w:b/>
              </w:rPr>
              <w:t xml:space="preserve"> 2019 год</w:t>
            </w:r>
          </w:p>
        </w:tc>
        <w:tc>
          <w:tcPr>
            <w:tcW w:w="1332" w:type="dxa"/>
            <w:vAlign w:val="center"/>
          </w:tcPr>
          <w:p w:rsidR="001C2026" w:rsidRPr="00BB19D0" w:rsidRDefault="001C2026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785" w:type="dxa"/>
            <w:vAlign w:val="center"/>
          </w:tcPr>
          <w:p w:rsidR="001C2026" w:rsidRPr="00BB19D0" w:rsidRDefault="001C2026" w:rsidP="00681F2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84" w:type="dxa"/>
            <w:vAlign w:val="center"/>
          </w:tcPr>
          <w:p w:rsidR="001C2026" w:rsidRPr="00BB19D0" w:rsidRDefault="00585B64" w:rsidP="00681F24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  <w:p w:rsidR="001C2026" w:rsidRPr="00BB19D0" w:rsidRDefault="001C2026" w:rsidP="00585B64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(</w:t>
            </w:r>
            <w:r w:rsidR="00585B64">
              <w:rPr>
                <w:rFonts w:ascii="Times New Roman" w:eastAsiaTheme="minorEastAsia" w:hAnsi="Times New Roman"/>
              </w:rPr>
              <w:t>0</w:t>
            </w:r>
            <w:r w:rsidRPr="00BB19D0">
              <w:rPr>
                <w:rFonts w:ascii="Times New Roman" w:eastAsiaTheme="minorEastAsia" w:hAnsi="Times New Roman"/>
              </w:rPr>
              <w:t xml:space="preserve"> чел.)</w:t>
            </w:r>
          </w:p>
        </w:tc>
        <w:tc>
          <w:tcPr>
            <w:tcW w:w="1980" w:type="dxa"/>
            <w:vAlign w:val="center"/>
          </w:tcPr>
          <w:p w:rsidR="001C2026" w:rsidRDefault="001C2026" w:rsidP="004C5080">
            <w:pPr>
              <w:jc w:val="center"/>
              <w:rPr>
                <w:rFonts w:ascii="Times New Roman" w:eastAsiaTheme="minorEastAsia" w:hAnsi="Times New Roman"/>
              </w:rPr>
            </w:pPr>
            <w:r w:rsidRPr="00BB19D0">
              <w:rPr>
                <w:rFonts w:ascii="Times New Roman" w:eastAsiaTheme="minorEastAsia" w:hAnsi="Times New Roman"/>
              </w:rPr>
              <w:t>0</w:t>
            </w:r>
          </w:p>
          <w:p w:rsidR="004C5080" w:rsidRPr="00BB19D0" w:rsidRDefault="004C5080" w:rsidP="004C5080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(0 чел.)</w:t>
            </w:r>
          </w:p>
        </w:tc>
      </w:tr>
    </w:tbl>
    <w:p w:rsidR="00C37B1B" w:rsidRPr="00C37B1B" w:rsidRDefault="00C37B1B" w:rsidP="00C37B1B">
      <w:pPr>
        <w:ind w:firstLine="709"/>
        <w:jc w:val="both"/>
        <w:rPr>
          <w:rFonts w:ascii="Times New Roman" w:hAnsi="Times New Roman"/>
          <w:i/>
          <w:iCs/>
          <w:color w:val="000000"/>
        </w:rPr>
      </w:pPr>
    </w:p>
    <w:p w:rsidR="00B27EC4" w:rsidRDefault="00B50EB4" w:rsidP="00A652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DD">
        <w:rPr>
          <w:rFonts w:ascii="Times New Roman" w:hAnsi="Times New Roman"/>
          <w:sz w:val="24"/>
          <w:szCs w:val="24"/>
        </w:rPr>
        <w:t xml:space="preserve">Наблюдается </w:t>
      </w:r>
      <w:r w:rsidR="002A3632" w:rsidRPr="004737DD">
        <w:rPr>
          <w:rFonts w:ascii="Times New Roman" w:hAnsi="Times New Roman"/>
          <w:sz w:val="24"/>
          <w:szCs w:val="24"/>
        </w:rPr>
        <w:t>отрицательная</w:t>
      </w:r>
      <w:r w:rsidRPr="004737DD">
        <w:rPr>
          <w:rFonts w:ascii="Times New Roman" w:hAnsi="Times New Roman"/>
          <w:sz w:val="24"/>
          <w:szCs w:val="24"/>
        </w:rPr>
        <w:t xml:space="preserve"> динамика по показателю «4 и 5», который </w:t>
      </w:r>
      <w:r w:rsidR="00554B64" w:rsidRPr="004737DD">
        <w:rPr>
          <w:rFonts w:ascii="Times New Roman" w:hAnsi="Times New Roman"/>
          <w:sz w:val="24"/>
          <w:szCs w:val="24"/>
        </w:rPr>
        <w:t>уменьшился</w:t>
      </w:r>
      <w:r w:rsidRPr="004737DD">
        <w:rPr>
          <w:rFonts w:ascii="Times New Roman" w:hAnsi="Times New Roman"/>
          <w:sz w:val="24"/>
          <w:szCs w:val="24"/>
        </w:rPr>
        <w:t xml:space="preserve"> на </w:t>
      </w:r>
      <w:r w:rsidR="004737DD">
        <w:rPr>
          <w:rFonts w:ascii="Times New Roman" w:hAnsi="Times New Roman"/>
          <w:sz w:val="24"/>
          <w:szCs w:val="24"/>
        </w:rPr>
        <w:t>25</w:t>
      </w:r>
      <w:r w:rsidRPr="004737DD">
        <w:rPr>
          <w:rFonts w:ascii="Times New Roman" w:hAnsi="Times New Roman"/>
          <w:sz w:val="24"/>
          <w:szCs w:val="24"/>
        </w:rPr>
        <w:t>%</w:t>
      </w:r>
      <w:r w:rsidR="00C7643D" w:rsidRPr="004737DD">
        <w:rPr>
          <w:rFonts w:ascii="Times New Roman" w:hAnsi="Times New Roman"/>
          <w:sz w:val="24"/>
          <w:szCs w:val="24"/>
        </w:rPr>
        <w:t xml:space="preserve"> </w:t>
      </w:r>
      <w:r w:rsidR="00270252" w:rsidRPr="004737DD">
        <w:rPr>
          <w:rFonts w:ascii="Times New Roman" w:hAnsi="Times New Roman"/>
          <w:sz w:val="24"/>
          <w:szCs w:val="24"/>
        </w:rPr>
        <w:t xml:space="preserve"> </w:t>
      </w:r>
      <w:r w:rsidR="004737DD">
        <w:rPr>
          <w:rFonts w:ascii="Times New Roman" w:hAnsi="Times New Roman"/>
          <w:sz w:val="24"/>
          <w:szCs w:val="24"/>
        </w:rPr>
        <w:t>в</w:t>
      </w:r>
      <w:r w:rsidR="00270252" w:rsidRPr="004737DD">
        <w:rPr>
          <w:rFonts w:ascii="Times New Roman" w:hAnsi="Times New Roman"/>
          <w:sz w:val="24"/>
          <w:szCs w:val="24"/>
        </w:rPr>
        <w:t xml:space="preserve"> сравнени</w:t>
      </w:r>
      <w:r w:rsidR="004737DD">
        <w:rPr>
          <w:rFonts w:ascii="Times New Roman" w:hAnsi="Times New Roman"/>
          <w:sz w:val="24"/>
          <w:szCs w:val="24"/>
        </w:rPr>
        <w:t>и</w:t>
      </w:r>
      <w:r w:rsidR="00270252" w:rsidRPr="004737DD">
        <w:rPr>
          <w:rFonts w:ascii="Times New Roman" w:hAnsi="Times New Roman"/>
          <w:sz w:val="24"/>
          <w:szCs w:val="24"/>
        </w:rPr>
        <w:t xml:space="preserve"> с результатами </w:t>
      </w:r>
      <w:r w:rsidR="00F30A51">
        <w:rPr>
          <w:rFonts w:ascii="Times New Roman" w:hAnsi="Times New Roman"/>
          <w:sz w:val="24"/>
          <w:szCs w:val="24"/>
        </w:rPr>
        <w:t>муниципальной мониторинговой работы</w:t>
      </w:r>
      <w:r w:rsidR="001C2026" w:rsidRPr="004737DD">
        <w:rPr>
          <w:rFonts w:ascii="Times New Roman" w:hAnsi="Times New Roman"/>
          <w:sz w:val="24"/>
          <w:szCs w:val="24"/>
        </w:rPr>
        <w:t xml:space="preserve"> </w:t>
      </w:r>
      <w:r w:rsidR="00F30A51">
        <w:rPr>
          <w:rFonts w:ascii="Times New Roman" w:hAnsi="Times New Roman"/>
          <w:sz w:val="24"/>
          <w:szCs w:val="24"/>
        </w:rPr>
        <w:t>за</w:t>
      </w:r>
      <w:r w:rsidR="001C2026" w:rsidRPr="004737DD">
        <w:rPr>
          <w:rFonts w:ascii="Times New Roman" w:hAnsi="Times New Roman"/>
          <w:sz w:val="24"/>
          <w:szCs w:val="24"/>
        </w:rPr>
        <w:t xml:space="preserve"> октябр</w:t>
      </w:r>
      <w:r w:rsidR="00F30A51">
        <w:rPr>
          <w:rFonts w:ascii="Times New Roman" w:hAnsi="Times New Roman"/>
          <w:sz w:val="24"/>
          <w:szCs w:val="24"/>
        </w:rPr>
        <w:t>ь</w:t>
      </w:r>
      <w:r w:rsidR="001C2026" w:rsidRPr="004737DD">
        <w:rPr>
          <w:rFonts w:ascii="Times New Roman" w:hAnsi="Times New Roman"/>
          <w:sz w:val="24"/>
          <w:szCs w:val="24"/>
        </w:rPr>
        <w:t xml:space="preserve"> 2018 года</w:t>
      </w:r>
      <w:r w:rsidR="00681F24" w:rsidRPr="004737DD">
        <w:rPr>
          <w:rFonts w:ascii="Times New Roman" w:hAnsi="Times New Roman"/>
          <w:sz w:val="24"/>
          <w:szCs w:val="24"/>
        </w:rPr>
        <w:t>, что указывает на низкую мотивацию учеников при подготовке к ГИА.</w:t>
      </w:r>
    </w:p>
    <w:p w:rsidR="00A13244" w:rsidRDefault="00A13244" w:rsidP="00A13244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7B1B">
        <w:rPr>
          <w:rFonts w:ascii="Times New Roman" w:hAnsi="Times New Roman"/>
          <w:iCs/>
          <w:color w:val="000000"/>
        </w:rPr>
        <w:t xml:space="preserve">Таблица </w:t>
      </w:r>
      <w:r>
        <w:rPr>
          <w:rFonts w:ascii="Times New Roman" w:hAnsi="Times New Roman"/>
          <w:iCs/>
          <w:color w:val="000000"/>
        </w:rPr>
        <w:t>2</w:t>
      </w:r>
    </w:p>
    <w:tbl>
      <w:tblPr>
        <w:tblW w:w="7712" w:type="dxa"/>
        <w:jc w:val="center"/>
        <w:tblInd w:w="93" w:type="dxa"/>
        <w:tblLook w:val="04A0" w:firstRow="1" w:lastRow="0" w:firstColumn="1" w:lastColumn="0" w:noHBand="0" w:noVBand="1"/>
      </w:tblPr>
      <w:tblGrid>
        <w:gridCol w:w="645"/>
        <w:gridCol w:w="2609"/>
        <w:gridCol w:w="1529"/>
        <w:gridCol w:w="1582"/>
        <w:gridCol w:w="1347"/>
      </w:tblGrid>
      <w:tr w:rsidR="00A13244" w:rsidRPr="00A13244" w:rsidTr="00A13244">
        <w:trPr>
          <w:trHeight w:val="308"/>
          <w:jc w:val="center"/>
        </w:trPr>
        <w:tc>
          <w:tcPr>
            <w:tcW w:w="6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2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контрольной работы по предметам по выбору в форме ЕГЭ по ИНФОРМАТИКЕ и ИКТ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3244" w:rsidRPr="00A13244" w:rsidTr="00A13244">
        <w:trPr>
          <w:trHeight w:val="308"/>
          <w:jc w:val="center"/>
        </w:trPr>
        <w:tc>
          <w:tcPr>
            <w:tcW w:w="6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24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 11-х классов общеобразовательных организаций Оренбургской области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3244" w:rsidRPr="00A13244" w:rsidTr="00A13244">
        <w:trPr>
          <w:trHeight w:val="308"/>
          <w:jc w:val="center"/>
        </w:trPr>
        <w:tc>
          <w:tcPr>
            <w:tcW w:w="6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(2018 - 2019 учебный год)</w:t>
            </w:r>
          </w:p>
          <w:p w:rsid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244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 Новоорский район</w:t>
            </w:r>
          </w:p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3244" w:rsidRPr="00A13244" w:rsidTr="00A13244">
        <w:trPr>
          <w:trHeight w:val="570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по списку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A13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sz w:val="20"/>
                <w:szCs w:val="20"/>
              </w:rPr>
              <w:t>Общий балл</w:t>
            </w:r>
          </w:p>
        </w:tc>
      </w:tr>
      <w:tr w:rsidR="00A13244" w:rsidRPr="00A13244" w:rsidTr="00A13244">
        <w:trPr>
          <w:trHeight w:val="478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244" w:rsidRPr="00A13244" w:rsidTr="00A13244">
        <w:trPr>
          <w:trHeight w:val="101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МАОУ СОШ №2 п. Новоорск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13244" w:rsidRPr="00A13244" w:rsidTr="00A13244">
        <w:trPr>
          <w:trHeight w:val="61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МАОУ "СОШ № 4 п. Новоорск"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244">
              <w:rPr>
                <w:rFonts w:ascii="Times New Roman" w:hAnsi="Times New Roman"/>
              </w:rPr>
              <w:t>8</w:t>
            </w:r>
          </w:p>
        </w:tc>
      </w:tr>
      <w:tr w:rsidR="00A13244" w:rsidRPr="00A13244" w:rsidTr="00A13244">
        <w:trPr>
          <w:trHeight w:val="61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МАОУ СОШ №2 п. Энергетик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244">
              <w:rPr>
                <w:rFonts w:ascii="Times New Roman" w:hAnsi="Times New Roman"/>
              </w:rPr>
              <w:t>8</w:t>
            </w:r>
          </w:p>
        </w:tc>
      </w:tr>
      <w:tr w:rsidR="00A13244" w:rsidRPr="00A13244" w:rsidTr="00A13244">
        <w:trPr>
          <w:trHeight w:val="61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МАОУ "СОШ №1 п. Энергетик"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32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244">
              <w:rPr>
                <w:rFonts w:ascii="Times New Roman" w:hAnsi="Times New Roman"/>
              </w:rPr>
              <w:t>6</w:t>
            </w:r>
          </w:p>
        </w:tc>
      </w:tr>
      <w:tr w:rsidR="00A13244" w:rsidRPr="00A13244" w:rsidTr="00A13244">
        <w:trPr>
          <w:trHeight w:val="30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244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44" w:rsidRPr="00A13244" w:rsidRDefault="00A13244" w:rsidP="00A1324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2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A13244" w:rsidRPr="004737DD" w:rsidRDefault="00E0684C" w:rsidP="00A652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обучающийся МАОУ СОШ №1 п. Энергетик</w:t>
      </w:r>
      <w:r w:rsidR="00E103E4">
        <w:rPr>
          <w:rFonts w:ascii="Times New Roman" w:hAnsi="Times New Roman"/>
          <w:sz w:val="24"/>
          <w:szCs w:val="24"/>
        </w:rPr>
        <w:t>, набравший 6 баллов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находится в группе «риск».</w:t>
      </w:r>
    </w:p>
    <w:p w:rsidR="00C7643D" w:rsidRDefault="00930562" w:rsidP="00A13244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Диаграмма </w:t>
      </w:r>
      <w:r w:rsidR="00A9174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– Показатель «4 и 5», %</w:t>
      </w:r>
    </w:p>
    <w:p w:rsidR="00A13244" w:rsidRDefault="00A13244" w:rsidP="00A13244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30562" w:rsidRDefault="00A13244" w:rsidP="00A13244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E5F23F6" wp14:editId="1F61DE3B">
            <wp:extent cx="4572000" cy="2924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643D" w:rsidRDefault="00C7643D" w:rsidP="0093056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43D" w:rsidRDefault="00C7643D" w:rsidP="0093056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9174F" w:rsidRDefault="00A9174F" w:rsidP="00681F2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9618C" w:rsidRDefault="0049618C" w:rsidP="0078533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07166">
        <w:rPr>
          <w:rFonts w:ascii="Times New Roman" w:hAnsi="Times New Roman"/>
          <w:b/>
          <w:color w:val="000000"/>
        </w:rPr>
        <w:t>Типичны</w:t>
      </w:r>
      <w:r w:rsidR="00C07166">
        <w:rPr>
          <w:rFonts w:ascii="Times New Roman" w:hAnsi="Times New Roman"/>
          <w:b/>
          <w:color w:val="000000"/>
        </w:rPr>
        <w:t xml:space="preserve">е ошибки мониторинговой работы в формате </w:t>
      </w:r>
      <w:r w:rsidR="005C25CF">
        <w:rPr>
          <w:rFonts w:ascii="Times New Roman" w:hAnsi="Times New Roman"/>
          <w:b/>
          <w:color w:val="000000"/>
        </w:rPr>
        <w:t>Е</w:t>
      </w:r>
      <w:r w:rsidRPr="00C07166">
        <w:rPr>
          <w:rFonts w:ascii="Times New Roman" w:hAnsi="Times New Roman"/>
          <w:b/>
          <w:color w:val="000000"/>
        </w:rPr>
        <w:t xml:space="preserve">ГЭ в </w:t>
      </w:r>
      <w:r w:rsidR="005C25CF">
        <w:rPr>
          <w:rFonts w:ascii="Times New Roman" w:hAnsi="Times New Roman"/>
          <w:b/>
          <w:color w:val="000000"/>
        </w:rPr>
        <w:t>11</w:t>
      </w:r>
      <w:r w:rsidRPr="00C07166">
        <w:rPr>
          <w:rFonts w:ascii="Times New Roman" w:hAnsi="Times New Roman"/>
          <w:b/>
          <w:color w:val="000000"/>
        </w:rPr>
        <w:t xml:space="preserve"> классах по </w:t>
      </w:r>
      <w:r w:rsidR="005C25CF">
        <w:rPr>
          <w:rFonts w:ascii="Times New Roman" w:hAnsi="Times New Roman"/>
          <w:b/>
          <w:color w:val="000000"/>
        </w:rPr>
        <w:t>структуре КИМ</w:t>
      </w:r>
      <w:r w:rsidR="00A76FB2">
        <w:rPr>
          <w:rFonts w:ascii="Times New Roman" w:hAnsi="Times New Roman"/>
          <w:b/>
          <w:color w:val="000000"/>
        </w:rPr>
        <w:t>-</w:t>
      </w:r>
      <w:proofErr w:type="spellStart"/>
      <w:r w:rsidR="005C25CF">
        <w:rPr>
          <w:rFonts w:ascii="Times New Roman" w:hAnsi="Times New Roman"/>
          <w:b/>
          <w:color w:val="000000"/>
        </w:rPr>
        <w:t>ов</w:t>
      </w:r>
      <w:proofErr w:type="spellEnd"/>
      <w:r w:rsidR="00E0684C">
        <w:rPr>
          <w:rFonts w:ascii="Times New Roman" w:hAnsi="Times New Roman"/>
          <w:b/>
          <w:color w:val="000000"/>
        </w:rPr>
        <w:t xml:space="preserve"> и процент невыполнения заданий</w:t>
      </w:r>
      <w:r w:rsidRPr="00C07166">
        <w:rPr>
          <w:rFonts w:ascii="Times New Roman" w:hAnsi="Times New Roman"/>
          <w:b/>
          <w:color w:val="000000"/>
        </w:rPr>
        <w:t>.</w:t>
      </w:r>
    </w:p>
    <w:p w:rsidR="006F30F1" w:rsidRDefault="006F30F1" w:rsidP="00C07166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7" w:history="1">
        <w:r w:rsidR="006F30F1" w:rsidRPr="00590BD9">
          <w:rPr>
            <w:rFonts w:eastAsia="Times New Roman"/>
            <w:sz w:val="22"/>
            <w:szCs w:val="18"/>
          </w:rPr>
          <w:t>Кодирование и операции над числами в разных системах счисления</w:t>
        </w:r>
      </w:hyperlink>
      <w:r w:rsidR="006F30F1" w:rsidRPr="00590BD9">
        <w:rPr>
          <w:rFonts w:eastAsia="Times New Roman"/>
          <w:sz w:val="22"/>
          <w:szCs w:val="18"/>
        </w:rPr>
        <w:t xml:space="preserve"> - </w:t>
      </w:r>
      <w:r w:rsidR="00974808">
        <w:rPr>
          <w:rFonts w:eastAsia="Times New Roman"/>
          <w:sz w:val="22"/>
          <w:szCs w:val="18"/>
        </w:rPr>
        <w:t>40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8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Построение таблиц истинности логических выражений</w:t>
        </w:r>
      </w:hyperlink>
      <w:r w:rsidR="006F30F1" w:rsidRPr="00590BD9">
        <w:rPr>
          <w:sz w:val="22"/>
          <w:szCs w:val="18"/>
        </w:rPr>
        <w:t xml:space="preserve"> - </w:t>
      </w:r>
      <w:r w:rsidR="00D3611C">
        <w:rPr>
          <w:sz w:val="22"/>
          <w:szCs w:val="18"/>
        </w:rPr>
        <w:t>60</w:t>
      </w:r>
      <w:r w:rsidR="006F30F1" w:rsidRPr="00590BD9">
        <w:rPr>
          <w:sz w:val="22"/>
          <w:szCs w:val="18"/>
        </w:rPr>
        <w:t xml:space="preserve"> 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9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Анализ информационных моделей</w:t>
        </w:r>
      </w:hyperlink>
      <w:r w:rsidR="006F30F1" w:rsidRPr="00590BD9">
        <w:rPr>
          <w:sz w:val="22"/>
          <w:szCs w:val="18"/>
        </w:rPr>
        <w:t xml:space="preserve"> - </w:t>
      </w:r>
      <w:r w:rsidR="00D3611C">
        <w:rPr>
          <w:sz w:val="22"/>
          <w:szCs w:val="18"/>
        </w:rPr>
        <w:t>0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0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Базы данных. Файловая система</w:t>
        </w:r>
      </w:hyperlink>
      <w:r w:rsidR="006F30F1" w:rsidRPr="00590BD9">
        <w:rPr>
          <w:sz w:val="22"/>
          <w:szCs w:val="18"/>
        </w:rPr>
        <w:t xml:space="preserve"> - 0 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1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Кодирование и декодирование информации</w:t>
        </w:r>
      </w:hyperlink>
      <w:r w:rsidR="006F30F1" w:rsidRPr="00590BD9">
        <w:t xml:space="preserve">- </w:t>
      </w:r>
      <w:r w:rsidR="00974808">
        <w:rPr>
          <w:sz w:val="22"/>
          <w:szCs w:val="18"/>
        </w:rPr>
        <w:t>80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2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Анализ и построение алгоритмов для исполнителей</w:t>
        </w:r>
      </w:hyperlink>
      <w:r w:rsidR="006F30F1" w:rsidRPr="00590BD9">
        <w:t xml:space="preserve">- </w:t>
      </w:r>
      <w:r w:rsidR="00D3611C">
        <w:rPr>
          <w:sz w:val="22"/>
          <w:szCs w:val="18"/>
        </w:rPr>
        <w:t>60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3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Анализ диаграмм и электронных таблиц</w:t>
        </w:r>
      </w:hyperlink>
      <w:r w:rsidR="00BB19D0">
        <w:t xml:space="preserve"> </w:t>
      </w:r>
      <w:r w:rsidR="00974808">
        <w:t xml:space="preserve"> </w:t>
      </w:r>
      <w:r w:rsidR="006F30F1" w:rsidRPr="00590BD9">
        <w:t>-</w:t>
      </w:r>
      <w:r w:rsidR="00BB19D0">
        <w:t xml:space="preserve"> </w:t>
      </w:r>
      <w:r w:rsidR="00D3611C">
        <w:rPr>
          <w:sz w:val="22"/>
          <w:szCs w:val="18"/>
        </w:rPr>
        <w:t>20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4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Анализ программ</w:t>
        </w:r>
      </w:hyperlink>
      <w:r w:rsidR="00974808">
        <w:t xml:space="preserve"> </w:t>
      </w:r>
      <w:r w:rsidR="006F30F1" w:rsidRPr="00590BD9">
        <w:t>-</w:t>
      </w:r>
      <w:r w:rsidR="00974808">
        <w:t xml:space="preserve"> 2</w:t>
      </w:r>
      <w:r w:rsidR="006F30F1" w:rsidRPr="00590BD9">
        <w:rPr>
          <w:sz w:val="22"/>
          <w:szCs w:val="18"/>
        </w:rPr>
        <w:t>0</w:t>
      </w:r>
      <w:r w:rsidR="006F30F1" w:rsidRPr="00590BD9">
        <w:rPr>
          <w:rFonts w:eastAsia="Times New Roman"/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5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Кодирование и декодирование информации. Передача информации</w:t>
        </w:r>
      </w:hyperlink>
      <w:r w:rsidR="00974808">
        <w:t xml:space="preserve"> </w:t>
      </w:r>
      <w:r w:rsidR="006F30F1" w:rsidRPr="00590BD9">
        <w:t>-</w:t>
      </w:r>
      <w:r w:rsidR="00974808">
        <w:t xml:space="preserve"> </w:t>
      </w:r>
      <w:r w:rsidR="00974808">
        <w:rPr>
          <w:sz w:val="22"/>
          <w:szCs w:val="18"/>
        </w:rPr>
        <w:t>4</w:t>
      </w:r>
      <w:r w:rsidR="006F30F1" w:rsidRPr="00590BD9">
        <w:rPr>
          <w:sz w:val="22"/>
          <w:szCs w:val="18"/>
        </w:rPr>
        <w:t>0%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6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Перебор слов и системы счисления</w:t>
        </w:r>
      </w:hyperlink>
      <w:r w:rsidR="006F30F1" w:rsidRPr="00590BD9">
        <w:rPr>
          <w:sz w:val="22"/>
          <w:szCs w:val="18"/>
        </w:rPr>
        <w:t xml:space="preserve">  - </w:t>
      </w:r>
      <w:r w:rsidR="00D3611C">
        <w:rPr>
          <w:sz w:val="22"/>
          <w:szCs w:val="18"/>
        </w:rPr>
        <w:t>100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7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Рекурсивные алгоритмы</w:t>
        </w:r>
      </w:hyperlink>
      <w:r w:rsidR="006F30F1" w:rsidRPr="00590BD9">
        <w:rPr>
          <w:sz w:val="22"/>
          <w:szCs w:val="18"/>
        </w:rPr>
        <w:t xml:space="preserve">  - </w:t>
      </w:r>
      <w:r w:rsidR="00974808">
        <w:rPr>
          <w:sz w:val="22"/>
          <w:szCs w:val="18"/>
        </w:rPr>
        <w:t>100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8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Организация компьютерных сетей. Адресация</w:t>
        </w:r>
      </w:hyperlink>
      <w:r w:rsidR="006F30F1" w:rsidRPr="00590BD9">
        <w:rPr>
          <w:sz w:val="22"/>
          <w:szCs w:val="18"/>
        </w:rPr>
        <w:t xml:space="preserve">  - </w:t>
      </w:r>
      <w:r w:rsidR="00BB19D0">
        <w:rPr>
          <w:sz w:val="22"/>
          <w:szCs w:val="18"/>
        </w:rPr>
        <w:t>100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19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Вычисление количества информации</w:t>
        </w:r>
      </w:hyperlink>
      <w:r w:rsidR="006F30F1" w:rsidRPr="00590BD9">
        <w:rPr>
          <w:sz w:val="22"/>
          <w:szCs w:val="18"/>
        </w:rPr>
        <w:t xml:space="preserve"> - 100%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0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Выполнение алгоритмов для исполнителя Робот</w:t>
        </w:r>
      </w:hyperlink>
      <w:r w:rsidR="006F30F1" w:rsidRPr="00590BD9">
        <w:rPr>
          <w:sz w:val="22"/>
          <w:szCs w:val="18"/>
        </w:rPr>
        <w:t xml:space="preserve">  -  </w:t>
      </w:r>
      <w:r w:rsidR="00BB19D0">
        <w:rPr>
          <w:sz w:val="22"/>
          <w:szCs w:val="18"/>
        </w:rPr>
        <w:t>80</w:t>
      </w:r>
      <w:r w:rsidR="006F30F1" w:rsidRPr="00590BD9">
        <w:rPr>
          <w:sz w:val="22"/>
          <w:szCs w:val="18"/>
        </w:rPr>
        <w:t xml:space="preserve"> %                                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1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Поиск путей в графе</w:t>
        </w:r>
      </w:hyperlink>
      <w:r w:rsidR="006F30F1" w:rsidRPr="00590BD9">
        <w:rPr>
          <w:sz w:val="22"/>
          <w:szCs w:val="18"/>
        </w:rPr>
        <w:t xml:space="preserve">   -    </w:t>
      </w:r>
      <w:r w:rsidR="00BB19D0">
        <w:rPr>
          <w:sz w:val="22"/>
          <w:szCs w:val="18"/>
        </w:rPr>
        <w:t>8</w:t>
      </w:r>
      <w:r w:rsidR="006F30F1" w:rsidRPr="00590BD9">
        <w:rPr>
          <w:sz w:val="22"/>
          <w:szCs w:val="18"/>
        </w:rPr>
        <w:t>0%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2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Кодирование чисел. Системы счисления</w:t>
        </w:r>
      </w:hyperlink>
      <w:r w:rsidR="006F30F1" w:rsidRPr="00590BD9">
        <w:rPr>
          <w:sz w:val="22"/>
          <w:szCs w:val="18"/>
        </w:rPr>
        <w:t xml:space="preserve">   -   </w:t>
      </w:r>
      <w:r w:rsidR="00BB19D0">
        <w:rPr>
          <w:sz w:val="22"/>
          <w:szCs w:val="18"/>
        </w:rPr>
        <w:t>100</w:t>
      </w:r>
      <w:r w:rsidR="006F30F1" w:rsidRPr="00590BD9">
        <w:rPr>
          <w:sz w:val="22"/>
          <w:szCs w:val="18"/>
        </w:rPr>
        <w:t xml:space="preserve"> %          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3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Запросы для поисковых систем с использованием логических выражений</w:t>
        </w:r>
      </w:hyperlink>
      <w:r w:rsidR="006F30F1" w:rsidRPr="00590BD9">
        <w:rPr>
          <w:sz w:val="22"/>
          <w:szCs w:val="18"/>
        </w:rPr>
        <w:t xml:space="preserve">  -  </w:t>
      </w:r>
      <w:r w:rsidR="00BB19D0">
        <w:rPr>
          <w:sz w:val="22"/>
          <w:szCs w:val="18"/>
        </w:rPr>
        <w:t>80</w:t>
      </w:r>
      <w:r w:rsidR="006F30F1" w:rsidRPr="00590BD9">
        <w:rPr>
          <w:sz w:val="22"/>
          <w:szCs w:val="18"/>
        </w:rPr>
        <w:t xml:space="preserve">%  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4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Преобразование логических выражений</w:t>
        </w:r>
      </w:hyperlink>
      <w:r w:rsidR="006F30F1" w:rsidRPr="00590BD9">
        <w:rPr>
          <w:sz w:val="22"/>
          <w:szCs w:val="18"/>
        </w:rPr>
        <w:t xml:space="preserve">   -    </w:t>
      </w:r>
      <w:r w:rsidR="00BB19D0">
        <w:rPr>
          <w:sz w:val="22"/>
          <w:szCs w:val="18"/>
        </w:rPr>
        <w:t>10</w:t>
      </w:r>
      <w:r w:rsidR="006F30F1" w:rsidRPr="00590BD9">
        <w:rPr>
          <w:sz w:val="22"/>
          <w:szCs w:val="18"/>
        </w:rPr>
        <w:t>0%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5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Обработка массивов и матриц</w:t>
        </w:r>
      </w:hyperlink>
      <w:r w:rsidR="006F30F1" w:rsidRPr="00590BD9">
        <w:rPr>
          <w:sz w:val="22"/>
          <w:szCs w:val="18"/>
        </w:rPr>
        <w:t xml:space="preserve">  -  </w:t>
      </w:r>
      <w:r w:rsidR="00D3611C">
        <w:rPr>
          <w:sz w:val="22"/>
          <w:szCs w:val="18"/>
        </w:rPr>
        <w:t>80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6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Анализ программы с циклами и условными операторами</w:t>
        </w:r>
      </w:hyperlink>
      <w:r w:rsidR="006F30F1" w:rsidRPr="00590BD9">
        <w:rPr>
          <w:sz w:val="22"/>
          <w:szCs w:val="18"/>
        </w:rPr>
        <w:t xml:space="preserve">  - </w:t>
      </w:r>
      <w:r w:rsidR="00BB19D0">
        <w:rPr>
          <w:sz w:val="22"/>
          <w:szCs w:val="18"/>
        </w:rPr>
        <w:t>100</w:t>
      </w:r>
      <w:r w:rsidR="006F30F1" w:rsidRPr="00590BD9">
        <w:rPr>
          <w:sz w:val="22"/>
          <w:szCs w:val="18"/>
        </w:rPr>
        <w:t xml:space="preserve">%                                                   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7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Анализ программ с циклами и подпрограммами</w:t>
        </w:r>
      </w:hyperlink>
      <w:r w:rsidR="006F30F1" w:rsidRPr="00590BD9">
        <w:rPr>
          <w:sz w:val="22"/>
          <w:szCs w:val="18"/>
        </w:rPr>
        <w:t xml:space="preserve">  - 100%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8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Оператор присваивания и ветвления. Перебор вариантов, построение дерева</w:t>
        </w:r>
      </w:hyperlink>
      <w:r w:rsidR="006F30F1" w:rsidRPr="00590BD9">
        <w:rPr>
          <w:sz w:val="22"/>
          <w:szCs w:val="18"/>
        </w:rPr>
        <w:t xml:space="preserve">  - </w:t>
      </w:r>
      <w:r w:rsidR="00BB19D0">
        <w:rPr>
          <w:sz w:val="22"/>
          <w:szCs w:val="18"/>
        </w:rPr>
        <w:t>100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29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Логические уравнения</w:t>
        </w:r>
      </w:hyperlink>
      <w:r w:rsidR="006F30F1" w:rsidRPr="00590BD9">
        <w:rPr>
          <w:sz w:val="22"/>
          <w:szCs w:val="18"/>
        </w:rPr>
        <w:t xml:space="preserve">   -   </w:t>
      </w:r>
      <w:r w:rsidR="00BB19D0">
        <w:rPr>
          <w:sz w:val="22"/>
          <w:szCs w:val="18"/>
        </w:rPr>
        <w:t>100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30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Исправление ошибок в программе</w:t>
        </w:r>
      </w:hyperlink>
      <w:r w:rsidR="006F30F1" w:rsidRPr="00590BD9">
        <w:rPr>
          <w:sz w:val="22"/>
          <w:szCs w:val="18"/>
        </w:rPr>
        <w:t xml:space="preserve">   -   100%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31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Алгоритмы обработки массивов</w:t>
        </w:r>
      </w:hyperlink>
      <w:r w:rsidR="006F30F1" w:rsidRPr="00590BD9">
        <w:rPr>
          <w:sz w:val="22"/>
          <w:szCs w:val="18"/>
        </w:rPr>
        <w:t xml:space="preserve">  - </w:t>
      </w:r>
      <w:r w:rsidR="00BB19D0">
        <w:rPr>
          <w:sz w:val="22"/>
          <w:szCs w:val="18"/>
        </w:rPr>
        <w:t>80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spacing w:before="75"/>
        <w:rPr>
          <w:rFonts w:eastAsia="Times New Roman"/>
          <w:sz w:val="22"/>
          <w:szCs w:val="18"/>
        </w:rPr>
      </w:pPr>
      <w:hyperlink r:id="rId32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Выигрышная стратегия</w:t>
        </w:r>
      </w:hyperlink>
      <w:r w:rsidR="006F30F1" w:rsidRPr="00590BD9">
        <w:rPr>
          <w:sz w:val="22"/>
          <w:szCs w:val="18"/>
        </w:rPr>
        <w:t xml:space="preserve">   -   </w:t>
      </w:r>
      <w:r w:rsidR="00D3611C">
        <w:rPr>
          <w:sz w:val="22"/>
          <w:szCs w:val="18"/>
        </w:rPr>
        <w:t>80</w:t>
      </w:r>
      <w:r w:rsidR="006F30F1" w:rsidRPr="00590BD9">
        <w:rPr>
          <w:sz w:val="22"/>
          <w:szCs w:val="18"/>
        </w:rPr>
        <w:t>%</w:t>
      </w:r>
    </w:p>
    <w:p w:rsidR="006F30F1" w:rsidRPr="00590BD9" w:rsidRDefault="00E103E4" w:rsidP="006F30F1">
      <w:pPr>
        <w:pStyle w:val="a7"/>
        <w:numPr>
          <w:ilvl w:val="0"/>
          <w:numId w:val="3"/>
        </w:numPr>
        <w:rPr>
          <w:sz w:val="28"/>
        </w:rPr>
      </w:pPr>
      <w:hyperlink r:id="rId33" w:history="1">
        <w:r w:rsidR="006F30F1" w:rsidRPr="00590BD9">
          <w:rPr>
            <w:rStyle w:val="a8"/>
            <w:color w:val="auto"/>
            <w:sz w:val="22"/>
            <w:szCs w:val="18"/>
            <w:u w:val="none"/>
            <w:shd w:val="clear" w:color="auto" w:fill="F8F8F8"/>
          </w:rPr>
          <w:t>Программирование</w:t>
        </w:r>
      </w:hyperlink>
      <w:r w:rsidR="006F30F1" w:rsidRPr="00590BD9">
        <w:rPr>
          <w:sz w:val="22"/>
          <w:szCs w:val="18"/>
        </w:rPr>
        <w:t xml:space="preserve">  -  100%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5327"/>
      </w:tblGrid>
      <w:tr w:rsidR="006F30F1" w:rsidRPr="00BB19D0" w:rsidTr="006F30F1">
        <w:trPr>
          <w:trHeight w:val="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</w:tcPr>
          <w:p w:rsidR="00131FF4" w:rsidRPr="006F30F1" w:rsidRDefault="00131FF4" w:rsidP="00131FF4">
            <w:pPr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131FF4" w:rsidRPr="006F30F1" w:rsidRDefault="00131FF4" w:rsidP="00131F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131FF4" w:rsidRDefault="00131FF4" w:rsidP="006F30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A76FB2" w:rsidRDefault="009E34F4" w:rsidP="00A76FB2">
      <w:pPr>
        <w:pStyle w:val="a6"/>
        <w:ind w:left="142" w:firstLine="540"/>
        <w:jc w:val="both"/>
        <w:rPr>
          <w:rFonts w:ascii="Times New Roman" w:hAnsi="Times New Roman"/>
          <w:sz w:val="24"/>
          <w:szCs w:val="24"/>
        </w:rPr>
      </w:pPr>
      <w:r w:rsidRPr="00781EEE">
        <w:rPr>
          <w:rFonts w:ascii="Times New Roman" w:hAnsi="Times New Roman"/>
          <w:sz w:val="24"/>
          <w:szCs w:val="24"/>
        </w:rPr>
        <w:t xml:space="preserve">Анализируя результаты работ, следует указать на то, что у учащихся </w:t>
      </w:r>
      <w:r w:rsidR="004D40C9">
        <w:rPr>
          <w:rFonts w:ascii="Times New Roman" w:hAnsi="Times New Roman"/>
          <w:sz w:val="24"/>
          <w:szCs w:val="24"/>
        </w:rPr>
        <w:t xml:space="preserve">наиболее </w:t>
      </w:r>
      <w:r w:rsidR="00590BD9">
        <w:rPr>
          <w:rFonts w:ascii="Times New Roman" w:hAnsi="Times New Roman"/>
          <w:sz w:val="24"/>
          <w:szCs w:val="24"/>
        </w:rPr>
        <w:t xml:space="preserve">хорошо </w:t>
      </w:r>
      <w:r w:rsidR="004D40C9">
        <w:rPr>
          <w:rFonts w:ascii="Times New Roman" w:hAnsi="Times New Roman"/>
          <w:sz w:val="24"/>
          <w:szCs w:val="24"/>
        </w:rPr>
        <w:t>отработаны алгоритмы решени</w:t>
      </w:r>
      <w:r w:rsidR="00914AE8">
        <w:rPr>
          <w:rFonts w:ascii="Times New Roman" w:hAnsi="Times New Roman"/>
          <w:sz w:val="24"/>
          <w:szCs w:val="24"/>
        </w:rPr>
        <w:t xml:space="preserve">я задач № </w:t>
      </w:r>
      <w:r w:rsidR="00BB19D0">
        <w:rPr>
          <w:rFonts w:ascii="Times New Roman" w:hAnsi="Times New Roman"/>
          <w:sz w:val="24"/>
          <w:szCs w:val="24"/>
        </w:rPr>
        <w:t>3</w:t>
      </w:r>
      <w:r w:rsidR="00914AE8">
        <w:rPr>
          <w:rFonts w:ascii="Times New Roman" w:hAnsi="Times New Roman"/>
          <w:sz w:val="24"/>
          <w:szCs w:val="24"/>
        </w:rPr>
        <w:t>, 4,</w:t>
      </w:r>
      <w:r w:rsidR="00BB19D0">
        <w:rPr>
          <w:rFonts w:ascii="Times New Roman" w:hAnsi="Times New Roman"/>
          <w:sz w:val="24"/>
          <w:szCs w:val="24"/>
        </w:rPr>
        <w:t xml:space="preserve"> 7, 8</w:t>
      </w:r>
      <w:r w:rsidR="00914AE8">
        <w:rPr>
          <w:rFonts w:ascii="Times New Roman" w:hAnsi="Times New Roman"/>
          <w:sz w:val="24"/>
          <w:szCs w:val="24"/>
        </w:rPr>
        <w:t xml:space="preserve">. Полностью не выполнены задачи под № </w:t>
      </w:r>
      <w:r w:rsidR="00785332">
        <w:rPr>
          <w:rFonts w:ascii="Times New Roman" w:hAnsi="Times New Roman"/>
          <w:sz w:val="24"/>
          <w:szCs w:val="24"/>
        </w:rPr>
        <w:t xml:space="preserve">10, </w:t>
      </w:r>
      <w:r w:rsidR="00BB19D0">
        <w:rPr>
          <w:rFonts w:ascii="Times New Roman" w:hAnsi="Times New Roman"/>
          <w:sz w:val="24"/>
          <w:szCs w:val="24"/>
        </w:rPr>
        <w:t>11,</w:t>
      </w:r>
      <w:r w:rsidR="00785332">
        <w:rPr>
          <w:rFonts w:ascii="Times New Roman" w:hAnsi="Times New Roman"/>
          <w:sz w:val="24"/>
          <w:szCs w:val="24"/>
        </w:rPr>
        <w:t xml:space="preserve"> </w:t>
      </w:r>
      <w:r w:rsidR="00BB19D0">
        <w:rPr>
          <w:rFonts w:ascii="Times New Roman" w:hAnsi="Times New Roman"/>
          <w:sz w:val="24"/>
          <w:szCs w:val="24"/>
        </w:rPr>
        <w:t xml:space="preserve">12, </w:t>
      </w:r>
      <w:r w:rsidR="00914AE8">
        <w:rPr>
          <w:rFonts w:ascii="Times New Roman" w:hAnsi="Times New Roman"/>
          <w:sz w:val="24"/>
          <w:szCs w:val="24"/>
        </w:rPr>
        <w:t xml:space="preserve">13, </w:t>
      </w:r>
      <w:r w:rsidR="00BB19D0">
        <w:rPr>
          <w:rFonts w:ascii="Times New Roman" w:hAnsi="Times New Roman"/>
          <w:sz w:val="24"/>
          <w:szCs w:val="24"/>
        </w:rPr>
        <w:t xml:space="preserve">16, 18, </w:t>
      </w:r>
      <w:r w:rsidR="00914AE8">
        <w:rPr>
          <w:rFonts w:ascii="Times New Roman" w:hAnsi="Times New Roman"/>
          <w:sz w:val="24"/>
          <w:szCs w:val="24"/>
        </w:rPr>
        <w:t xml:space="preserve">19, 21, </w:t>
      </w:r>
      <w:r w:rsidR="00BB19D0">
        <w:rPr>
          <w:rFonts w:ascii="Times New Roman" w:hAnsi="Times New Roman"/>
          <w:sz w:val="24"/>
          <w:szCs w:val="24"/>
        </w:rPr>
        <w:t xml:space="preserve">22, 23, </w:t>
      </w:r>
      <w:r w:rsidR="00914AE8">
        <w:rPr>
          <w:rFonts w:ascii="Times New Roman" w:hAnsi="Times New Roman"/>
          <w:sz w:val="24"/>
          <w:szCs w:val="24"/>
        </w:rPr>
        <w:t>24, 2</w:t>
      </w:r>
      <w:r w:rsidR="00BB19D0">
        <w:rPr>
          <w:rFonts w:ascii="Times New Roman" w:hAnsi="Times New Roman"/>
          <w:sz w:val="24"/>
          <w:szCs w:val="24"/>
        </w:rPr>
        <w:t>6</w:t>
      </w:r>
      <w:r w:rsidR="00914AE8">
        <w:rPr>
          <w:rFonts w:ascii="Times New Roman" w:hAnsi="Times New Roman"/>
          <w:sz w:val="24"/>
          <w:szCs w:val="24"/>
        </w:rPr>
        <w:t>, 27.</w:t>
      </w:r>
    </w:p>
    <w:p w:rsidR="00785332" w:rsidRDefault="00785332" w:rsidP="009E34F4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4AE8" w:rsidRPr="00A76FB2" w:rsidRDefault="00914AE8" w:rsidP="009E34F4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A76FB2">
        <w:rPr>
          <w:rFonts w:ascii="Times New Roman" w:hAnsi="Times New Roman"/>
          <w:sz w:val="24"/>
          <w:szCs w:val="24"/>
        </w:rPr>
        <w:t xml:space="preserve"> Причины ошибок: </w:t>
      </w:r>
    </w:p>
    <w:p w:rsidR="009E34F4" w:rsidRPr="00A76FB2" w:rsidRDefault="00590BD9" w:rsidP="00BB19D0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E34F4" w:rsidRPr="00A76FB2">
        <w:rPr>
          <w:rFonts w:ascii="Times New Roman" w:hAnsi="Times New Roman"/>
          <w:sz w:val="24"/>
          <w:szCs w:val="24"/>
        </w:rPr>
        <w:t>изкий уровень вычислительной культуры</w:t>
      </w:r>
      <w:r w:rsidR="00914AE8" w:rsidRPr="00A76FB2">
        <w:rPr>
          <w:rFonts w:ascii="Times New Roman" w:hAnsi="Times New Roman"/>
          <w:sz w:val="24"/>
          <w:szCs w:val="24"/>
        </w:rPr>
        <w:t>,</w:t>
      </w:r>
      <w:r w:rsidR="009E34F4" w:rsidRPr="00A76FB2">
        <w:rPr>
          <w:rFonts w:ascii="Times New Roman" w:hAnsi="Times New Roman"/>
          <w:sz w:val="24"/>
          <w:szCs w:val="24"/>
        </w:rPr>
        <w:t xml:space="preserve"> </w:t>
      </w:r>
      <w:r w:rsidR="00BB19D0">
        <w:rPr>
          <w:rFonts w:ascii="Times New Roman" w:hAnsi="Times New Roman"/>
          <w:sz w:val="24"/>
          <w:szCs w:val="24"/>
        </w:rPr>
        <w:t xml:space="preserve">техники смыслового чтения, умения выделять главный вопрос задачи, </w:t>
      </w:r>
      <w:r w:rsidR="009E34F4" w:rsidRPr="00A76FB2">
        <w:rPr>
          <w:rFonts w:ascii="Times New Roman" w:hAnsi="Times New Roman"/>
          <w:sz w:val="24"/>
          <w:szCs w:val="24"/>
        </w:rPr>
        <w:t>невнимательност</w:t>
      </w:r>
      <w:r w:rsidR="00914AE8" w:rsidRPr="00A76FB2">
        <w:rPr>
          <w:rFonts w:ascii="Times New Roman" w:hAnsi="Times New Roman"/>
          <w:sz w:val="24"/>
          <w:szCs w:val="24"/>
        </w:rPr>
        <w:t>ь;</w:t>
      </w:r>
    </w:p>
    <w:p w:rsidR="00914AE8" w:rsidRPr="00A76FB2" w:rsidRDefault="00590BD9" w:rsidP="00BB19D0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14AE8" w:rsidRPr="00A76FB2">
        <w:rPr>
          <w:rFonts w:ascii="Times New Roman" w:hAnsi="Times New Roman"/>
          <w:sz w:val="24"/>
          <w:szCs w:val="24"/>
        </w:rPr>
        <w:t>едостаточные навыки смыслового чтения условия задачи, нарушение логической структуры рассуждений, выделение вопроса, требования формы ответа и т.д.;</w:t>
      </w:r>
    </w:p>
    <w:p w:rsidR="00914AE8" w:rsidRPr="00A76FB2" w:rsidRDefault="00590BD9" w:rsidP="00BB19D0">
      <w:pPr>
        <w:pStyle w:val="a7"/>
        <w:numPr>
          <w:ilvl w:val="0"/>
          <w:numId w:val="4"/>
        </w:numPr>
        <w:spacing w:before="240"/>
        <w:jc w:val="both"/>
      </w:pPr>
      <w:r>
        <w:t>З</w:t>
      </w:r>
      <w:r w:rsidR="00914AE8" w:rsidRPr="00A76FB2">
        <w:t>адания, в которых требуется интеграция знаний из различных разделов курса математики, а также задания, связанные с применением знаний в новой ситуации (в том числе практического характера) вызывают серьезные затруднения у школьников;</w:t>
      </w:r>
    </w:p>
    <w:p w:rsidR="00914AE8" w:rsidRDefault="00590BD9" w:rsidP="00BB19D0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14AE8" w:rsidRPr="00A76FB2">
        <w:rPr>
          <w:rFonts w:ascii="Times New Roman" w:hAnsi="Times New Roman"/>
          <w:sz w:val="24"/>
          <w:szCs w:val="24"/>
        </w:rPr>
        <w:t xml:space="preserve">едостаточная мотивация к </w:t>
      </w:r>
      <w:r w:rsidR="00A76FB2" w:rsidRPr="00A76FB2">
        <w:rPr>
          <w:rFonts w:ascii="Times New Roman" w:hAnsi="Times New Roman"/>
          <w:sz w:val="24"/>
          <w:szCs w:val="24"/>
        </w:rPr>
        <w:t xml:space="preserve">глубокому </w:t>
      </w:r>
      <w:r w:rsidR="00914AE8" w:rsidRPr="00A76FB2">
        <w:rPr>
          <w:rFonts w:ascii="Times New Roman" w:hAnsi="Times New Roman"/>
          <w:sz w:val="24"/>
          <w:szCs w:val="24"/>
        </w:rPr>
        <w:t xml:space="preserve">усвоению </w:t>
      </w:r>
      <w:r w:rsidR="00785332">
        <w:rPr>
          <w:rFonts w:ascii="Times New Roman" w:hAnsi="Times New Roman"/>
          <w:sz w:val="24"/>
          <w:szCs w:val="24"/>
        </w:rPr>
        <w:t>предмета;</w:t>
      </w:r>
    </w:p>
    <w:p w:rsidR="00785332" w:rsidRPr="00A76FB2" w:rsidRDefault="00785332" w:rsidP="00BB19D0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 проработаны темы: «Системы счисления», «Алгоритмы», «Логические выражения», «Программирование»</w:t>
      </w:r>
    </w:p>
    <w:p w:rsidR="0049618C" w:rsidRPr="00A76FB2" w:rsidRDefault="009E34F4" w:rsidP="00BB19D0">
      <w:pPr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76FB2">
        <w:rPr>
          <w:rFonts w:ascii="Times New Roman" w:hAnsi="Times New Roman"/>
          <w:sz w:val="24"/>
          <w:szCs w:val="24"/>
        </w:rPr>
        <w:lastRenderedPageBreak/>
        <w:t>Так, с заданиями базового уровня сложности, которые проверяют знание основных формул, правил, алгоритмов и умение их применять к решению задач, справляются в среднем около 7</w:t>
      </w:r>
      <w:r w:rsidR="00785332">
        <w:rPr>
          <w:rFonts w:ascii="Times New Roman" w:hAnsi="Times New Roman"/>
          <w:sz w:val="24"/>
          <w:szCs w:val="24"/>
        </w:rPr>
        <w:t>0</w:t>
      </w:r>
      <w:r w:rsidRPr="00A76FB2">
        <w:rPr>
          <w:rFonts w:ascii="Times New Roman" w:hAnsi="Times New Roman"/>
          <w:sz w:val="24"/>
          <w:szCs w:val="24"/>
        </w:rPr>
        <w:t xml:space="preserve">% учащихся. Наиболее успешно школьники справляются с заданиями, требующими знаний ограниченного набора формул, законов, правил, а также с заданиями, где нужно применить хорошо отработанные алгоритмы решения </w:t>
      </w:r>
      <w:r w:rsidR="00A76FB2" w:rsidRPr="00A76FB2">
        <w:rPr>
          <w:rFonts w:ascii="Times New Roman" w:hAnsi="Times New Roman"/>
          <w:sz w:val="24"/>
          <w:szCs w:val="24"/>
        </w:rPr>
        <w:t>задач</w:t>
      </w:r>
      <w:r w:rsidRPr="00A76FB2">
        <w:rPr>
          <w:rFonts w:ascii="Times New Roman" w:hAnsi="Times New Roman"/>
          <w:sz w:val="24"/>
          <w:szCs w:val="24"/>
        </w:rPr>
        <w:t xml:space="preserve">, преобразования </w:t>
      </w:r>
      <w:r w:rsidR="00A76FB2" w:rsidRPr="00A76FB2">
        <w:rPr>
          <w:rFonts w:ascii="Times New Roman" w:hAnsi="Times New Roman"/>
          <w:sz w:val="24"/>
          <w:szCs w:val="24"/>
        </w:rPr>
        <w:t xml:space="preserve">логических </w:t>
      </w:r>
      <w:r w:rsidRPr="00A76FB2">
        <w:rPr>
          <w:rFonts w:ascii="Times New Roman" w:hAnsi="Times New Roman"/>
          <w:sz w:val="24"/>
          <w:szCs w:val="24"/>
        </w:rPr>
        <w:t xml:space="preserve">выражений. </w:t>
      </w:r>
    </w:p>
    <w:p w:rsidR="000A120C" w:rsidRPr="00A76FB2" w:rsidRDefault="000A120C" w:rsidP="000A120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6FB2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0A120C" w:rsidRPr="00785332" w:rsidRDefault="000A120C" w:rsidP="000A120C">
      <w:pPr>
        <w:jc w:val="both"/>
        <w:rPr>
          <w:rFonts w:ascii="Times New Roman" w:hAnsi="Times New Roman"/>
          <w:bCs/>
          <w:sz w:val="24"/>
          <w:szCs w:val="24"/>
        </w:rPr>
      </w:pPr>
      <w:r w:rsidRPr="00785332">
        <w:rPr>
          <w:rFonts w:ascii="Times New Roman" w:hAnsi="Times New Roman"/>
          <w:bCs/>
          <w:sz w:val="24"/>
          <w:szCs w:val="24"/>
        </w:rPr>
        <w:t>Руководителям ОО:</w:t>
      </w:r>
    </w:p>
    <w:p w:rsidR="000A120C" w:rsidRPr="00A76FB2" w:rsidRDefault="000A120C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A76FB2">
        <w:rPr>
          <w:rFonts w:ascii="Times New Roman" w:hAnsi="Times New Roman"/>
          <w:sz w:val="24"/>
          <w:szCs w:val="24"/>
        </w:rPr>
        <w:t xml:space="preserve">Проанализировать на уровне школьных методических объединений результаты </w:t>
      </w:r>
      <w:r w:rsidR="00785332">
        <w:rPr>
          <w:rFonts w:ascii="Times New Roman" w:hAnsi="Times New Roman"/>
          <w:sz w:val="24"/>
          <w:szCs w:val="24"/>
        </w:rPr>
        <w:t>текущей контрольной</w:t>
      </w:r>
      <w:r w:rsidRPr="00A76FB2">
        <w:rPr>
          <w:rFonts w:ascii="Times New Roman" w:hAnsi="Times New Roman"/>
          <w:sz w:val="24"/>
          <w:szCs w:val="24"/>
        </w:rPr>
        <w:t xml:space="preserve"> работы</w:t>
      </w:r>
      <w:r w:rsidR="00785332">
        <w:rPr>
          <w:rFonts w:ascii="Times New Roman" w:hAnsi="Times New Roman"/>
          <w:sz w:val="24"/>
          <w:szCs w:val="24"/>
        </w:rPr>
        <w:t xml:space="preserve"> по информатике</w:t>
      </w:r>
      <w:r w:rsidRPr="00A76FB2">
        <w:rPr>
          <w:rFonts w:ascii="Times New Roman" w:hAnsi="Times New Roman"/>
          <w:sz w:val="24"/>
          <w:szCs w:val="24"/>
        </w:rPr>
        <w:t>, причины допущенных ошибок, проблемы и пути их решения;</w:t>
      </w:r>
    </w:p>
    <w:p w:rsidR="000A120C" w:rsidRPr="00785332" w:rsidRDefault="000A120C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A76FB2">
        <w:rPr>
          <w:rFonts w:ascii="Times New Roman" w:hAnsi="Times New Roman"/>
          <w:sz w:val="24"/>
          <w:szCs w:val="24"/>
        </w:rPr>
        <w:t xml:space="preserve"> </w:t>
      </w:r>
      <w:r w:rsidR="00974808">
        <w:rPr>
          <w:rFonts w:ascii="Times New Roman" w:hAnsi="Times New Roman"/>
          <w:sz w:val="24"/>
          <w:szCs w:val="24"/>
        </w:rPr>
        <w:t>Скорректировать</w:t>
      </w:r>
      <w:r w:rsidRPr="00A76FB2">
        <w:rPr>
          <w:rFonts w:ascii="Times New Roman" w:hAnsi="Times New Roman"/>
          <w:sz w:val="24"/>
          <w:szCs w:val="24"/>
        </w:rPr>
        <w:t xml:space="preserve"> индивидуальные образовательные маршруты по устранению </w:t>
      </w:r>
      <w:r w:rsidR="00974808">
        <w:rPr>
          <w:rFonts w:ascii="Times New Roman" w:hAnsi="Times New Roman"/>
          <w:sz w:val="24"/>
          <w:szCs w:val="24"/>
        </w:rPr>
        <w:t xml:space="preserve">ошибок </w:t>
      </w:r>
      <w:proofErr w:type="gramStart"/>
      <w:r w:rsidRPr="00A76FB2">
        <w:rPr>
          <w:rFonts w:ascii="Times New Roman" w:hAnsi="Times New Roman"/>
          <w:sz w:val="24"/>
          <w:szCs w:val="24"/>
        </w:rPr>
        <w:t>для</w:t>
      </w:r>
      <w:proofErr w:type="gramEnd"/>
      <w:r w:rsidRPr="00A76FB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785332" w:rsidRPr="00A76FB2" w:rsidRDefault="00785332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Проработать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неусвоенные темы: </w:t>
      </w:r>
      <w:r>
        <w:rPr>
          <w:rFonts w:ascii="Times New Roman" w:hAnsi="Times New Roman"/>
          <w:sz w:val="24"/>
          <w:szCs w:val="24"/>
        </w:rPr>
        <w:t>«Системы счисления», «Алгоритмы», «Логические выражения», «Программирование»</w:t>
      </w:r>
      <w:r>
        <w:rPr>
          <w:rFonts w:ascii="Times New Roman" w:hAnsi="Times New Roman"/>
          <w:sz w:val="24"/>
          <w:szCs w:val="24"/>
        </w:rPr>
        <w:t>;</w:t>
      </w:r>
    </w:p>
    <w:p w:rsidR="000A120C" w:rsidRPr="00A76FB2" w:rsidRDefault="000A120C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A76FB2">
        <w:rPr>
          <w:rFonts w:ascii="Times New Roman" w:hAnsi="Times New Roman"/>
          <w:sz w:val="24"/>
          <w:szCs w:val="24"/>
        </w:rPr>
        <w:t>Разработать систему мер по тематическому повторению и изучению учебного материала по темам, вызывающим затруднение у обучающихся</w:t>
      </w:r>
      <w:r w:rsidR="00974808">
        <w:rPr>
          <w:rFonts w:ascii="Times New Roman" w:hAnsi="Times New Roman"/>
          <w:sz w:val="24"/>
          <w:szCs w:val="24"/>
        </w:rPr>
        <w:t>, проводить работу по совершенствованию вычислительной техники, смысловому чтению</w:t>
      </w:r>
      <w:r w:rsidRPr="00A76FB2">
        <w:rPr>
          <w:rFonts w:ascii="Times New Roman" w:hAnsi="Times New Roman"/>
          <w:sz w:val="24"/>
          <w:szCs w:val="24"/>
        </w:rPr>
        <w:t>;</w:t>
      </w:r>
      <w:proofErr w:type="gramEnd"/>
    </w:p>
    <w:p w:rsidR="000E0340" w:rsidRPr="003B3FCA" w:rsidRDefault="000A120C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A76FB2">
        <w:rPr>
          <w:rFonts w:ascii="Times New Roman" w:hAnsi="Times New Roman"/>
          <w:sz w:val="24"/>
          <w:szCs w:val="24"/>
        </w:rPr>
        <w:t xml:space="preserve">Довести результаты </w:t>
      </w:r>
      <w:r w:rsidR="003B3FCA">
        <w:rPr>
          <w:rFonts w:ascii="Times New Roman" w:hAnsi="Times New Roman"/>
          <w:sz w:val="24"/>
          <w:szCs w:val="24"/>
        </w:rPr>
        <w:t>текущей контрольной</w:t>
      </w:r>
      <w:r w:rsidRPr="00A76FB2">
        <w:rPr>
          <w:rFonts w:ascii="Times New Roman" w:hAnsi="Times New Roman"/>
          <w:sz w:val="24"/>
          <w:szCs w:val="24"/>
        </w:rPr>
        <w:t xml:space="preserve"> работы по </w:t>
      </w:r>
      <w:r w:rsidR="0075017A">
        <w:rPr>
          <w:rFonts w:ascii="Times New Roman" w:hAnsi="Times New Roman"/>
          <w:sz w:val="24"/>
          <w:szCs w:val="24"/>
        </w:rPr>
        <w:t>информатике</w:t>
      </w:r>
      <w:r w:rsidRPr="00A76FB2">
        <w:rPr>
          <w:rFonts w:ascii="Times New Roman" w:hAnsi="Times New Roman"/>
          <w:sz w:val="24"/>
          <w:szCs w:val="24"/>
        </w:rPr>
        <w:t xml:space="preserve"> до </w:t>
      </w:r>
      <w:r w:rsidR="00A76FB2" w:rsidRPr="00A76FB2">
        <w:rPr>
          <w:rFonts w:ascii="Times New Roman" w:hAnsi="Times New Roman"/>
          <w:sz w:val="24"/>
          <w:szCs w:val="24"/>
        </w:rPr>
        <w:t>сведения родителей</w:t>
      </w:r>
      <w:r w:rsidR="003B3FCA">
        <w:rPr>
          <w:rFonts w:ascii="Times New Roman" w:hAnsi="Times New Roman"/>
          <w:sz w:val="24"/>
          <w:szCs w:val="24"/>
        </w:rPr>
        <w:t xml:space="preserve"> под роспись;</w:t>
      </w:r>
    </w:p>
    <w:p w:rsidR="003B3FCA" w:rsidRPr="00785332" w:rsidRDefault="003B3FCA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посещение уроков учителей информатики в 11 классах директором и завучем школы.</w:t>
      </w:r>
    </w:p>
    <w:p w:rsidR="00785332" w:rsidRDefault="00785332" w:rsidP="000A120C">
      <w:pPr>
        <w:jc w:val="both"/>
        <w:rPr>
          <w:rFonts w:ascii="Times New Roman" w:hAnsi="Times New Roman"/>
          <w:sz w:val="24"/>
          <w:szCs w:val="24"/>
        </w:rPr>
      </w:pPr>
    </w:p>
    <w:p w:rsidR="000A120C" w:rsidRPr="00785332" w:rsidRDefault="000A120C" w:rsidP="000A120C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785332">
        <w:rPr>
          <w:rFonts w:ascii="Times New Roman" w:hAnsi="Times New Roman"/>
          <w:sz w:val="24"/>
          <w:szCs w:val="24"/>
        </w:rPr>
        <w:t>Методистам отдела образования:</w:t>
      </w:r>
    </w:p>
    <w:p w:rsidR="000A120C" w:rsidRPr="003B3FCA" w:rsidRDefault="000A120C" w:rsidP="000A120C">
      <w:pPr>
        <w:pStyle w:val="a7"/>
        <w:numPr>
          <w:ilvl w:val="0"/>
          <w:numId w:val="2"/>
        </w:numPr>
        <w:jc w:val="both"/>
        <w:rPr>
          <w:color w:val="008000"/>
        </w:rPr>
      </w:pPr>
      <w:r w:rsidRPr="00A76FB2">
        <w:t>Рассмотреть результаты</w:t>
      </w:r>
      <w:r w:rsidR="003B3FCA">
        <w:t xml:space="preserve"> текущей контрольной работы</w:t>
      </w:r>
      <w:r w:rsidRPr="00A76FB2">
        <w:t xml:space="preserve"> по </w:t>
      </w:r>
      <w:r w:rsidR="00A76FB2" w:rsidRPr="00A76FB2">
        <w:t>информатике</w:t>
      </w:r>
      <w:r w:rsidRPr="00A76FB2">
        <w:t xml:space="preserve"> обучающихся </w:t>
      </w:r>
      <w:r w:rsidR="00A76FB2" w:rsidRPr="00A76FB2">
        <w:t>11</w:t>
      </w:r>
      <w:r w:rsidR="003B3FCA">
        <w:t xml:space="preserve"> </w:t>
      </w:r>
      <w:r w:rsidRPr="00A76FB2">
        <w:t>класса на районном методическом совещании, совещании руководите</w:t>
      </w:r>
      <w:r w:rsidR="003B3FCA">
        <w:t>лей образовательных организаций;</w:t>
      </w:r>
    </w:p>
    <w:p w:rsidR="003B3FCA" w:rsidRPr="003B3FCA" w:rsidRDefault="003B3FCA" w:rsidP="000A120C">
      <w:pPr>
        <w:pStyle w:val="a7"/>
        <w:numPr>
          <w:ilvl w:val="0"/>
          <w:numId w:val="2"/>
        </w:numPr>
        <w:jc w:val="both"/>
        <w:rPr>
          <w:color w:val="008000"/>
        </w:rPr>
      </w:pPr>
      <w:r>
        <w:t xml:space="preserve">Организовать методическую помощь учителям </w:t>
      </w:r>
      <w:r>
        <w:t xml:space="preserve">с </w:t>
      </w:r>
      <w:proofErr w:type="spellStart"/>
      <w:r>
        <w:t>тьюторами</w:t>
      </w:r>
      <w:proofErr w:type="spellEnd"/>
      <w:r>
        <w:t xml:space="preserve"> на опорных площадках;</w:t>
      </w:r>
    </w:p>
    <w:p w:rsidR="003B3FCA" w:rsidRPr="00974808" w:rsidRDefault="003B3FCA" w:rsidP="000A120C">
      <w:pPr>
        <w:pStyle w:val="a7"/>
        <w:numPr>
          <w:ilvl w:val="0"/>
          <w:numId w:val="2"/>
        </w:numPr>
        <w:jc w:val="both"/>
        <w:rPr>
          <w:color w:val="008000"/>
        </w:rPr>
      </w:pPr>
      <w:r>
        <w:t>Организовать посещение уроков 11 классов по информатике в общеобразовательных организациях методистами и руководителем РМО.</w:t>
      </w:r>
    </w:p>
    <w:p w:rsidR="000A120C" w:rsidRPr="00974808" w:rsidRDefault="000A120C" w:rsidP="000A120C">
      <w:pPr>
        <w:rPr>
          <w:rFonts w:ascii="Times New Roman" w:hAnsi="Times New Roman"/>
          <w:color w:val="C00000"/>
          <w:sz w:val="24"/>
          <w:szCs w:val="24"/>
        </w:rPr>
      </w:pPr>
    </w:p>
    <w:p w:rsidR="000A120C" w:rsidRPr="00A76FB2" w:rsidRDefault="000A120C" w:rsidP="000A120C">
      <w:pPr>
        <w:jc w:val="right"/>
        <w:rPr>
          <w:rFonts w:ascii="Times New Roman" w:hAnsi="Times New Roman"/>
          <w:i/>
          <w:sz w:val="24"/>
          <w:szCs w:val="24"/>
        </w:rPr>
      </w:pPr>
      <w:r w:rsidRPr="00A76FB2">
        <w:rPr>
          <w:rFonts w:ascii="Times New Roman" w:hAnsi="Times New Roman"/>
          <w:i/>
          <w:sz w:val="24"/>
          <w:szCs w:val="24"/>
        </w:rPr>
        <w:t>исполнители: методист Курманбаева М. А.,</w:t>
      </w:r>
    </w:p>
    <w:p w:rsidR="000A120C" w:rsidRPr="00A76FB2" w:rsidRDefault="00A76FB2" w:rsidP="000A120C">
      <w:pPr>
        <w:jc w:val="right"/>
        <w:rPr>
          <w:rFonts w:ascii="Times New Roman" w:hAnsi="Times New Roman"/>
          <w:i/>
          <w:sz w:val="24"/>
          <w:szCs w:val="24"/>
        </w:rPr>
      </w:pPr>
      <w:r w:rsidRPr="00A76FB2">
        <w:rPr>
          <w:rFonts w:ascii="Times New Roman" w:hAnsi="Times New Roman"/>
          <w:i/>
          <w:sz w:val="24"/>
          <w:szCs w:val="24"/>
        </w:rPr>
        <w:t>Свешникова Е.А</w:t>
      </w:r>
      <w:r w:rsidR="000A120C" w:rsidRPr="00A76FB2">
        <w:rPr>
          <w:rFonts w:ascii="Times New Roman" w:hAnsi="Times New Roman"/>
          <w:i/>
          <w:sz w:val="24"/>
          <w:szCs w:val="24"/>
        </w:rPr>
        <w:t xml:space="preserve">. – руководитель РМО учителей </w:t>
      </w:r>
      <w:r w:rsidRPr="00A76FB2">
        <w:rPr>
          <w:rFonts w:ascii="Times New Roman" w:hAnsi="Times New Roman"/>
          <w:i/>
          <w:sz w:val="24"/>
          <w:szCs w:val="24"/>
        </w:rPr>
        <w:t>информатики</w:t>
      </w:r>
    </w:p>
    <w:p w:rsidR="009A2216" w:rsidRPr="00A76FB2" w:rsidRDefault="009A2216" w:rsidP="009A2216">
      <w:pPr>
        <w:rPr>
          <w:rFonts w:ascii="Times New Roman" w:hAnsi="Times New Roman"/>
          <w:sz w:val="24"/>
          <w:szCs w:val="24"/>
        </w:rPr>
      </w:pPr>
    </w:p>
    <w:p w:rsidR="009A2216" w:rsidRPr="00A76FB2" w:rsidRDefault="009A2216" w:rsidP="009A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53E" w:rsidRPr="00A76FB2" w:rsidRDefault="0098653E" w:rsidP="00BF2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8653E" w:rsidRPr="00A76FB2" w:rsidSect="001C433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4E6601A"/>
    <w:multiLevelType w:val="hybridMultilevel"/>
    <w:tmpl w:val="820C7B2A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514008"/>
    <w:multiLevelType w:val="hybridMultilevel"/>
    <w:tmpl w:val="9F68EAE6"/>
    <w:lvl w:ilvl="0" w:tplc="25F44576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370129"/>
    <w:multiLevelType w:val="hybridMultilevel"/>
    <w:tmpl w:val="BCFCB3E0"/>
    <w:lvl w:ilvl="0" w:tplc="11D45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719"/>
    <w:rsid w:val="0004000A"/>
    <w:rsid w:val="000933DB"/>
    <w:rsid w:val="000A120C"/>
    <w:rsid w:val="000A2735"/>
    <w:rsid w:val="000B2A3E"/>
    <w:rsid w:val="000C0DF0"/>
    <w:rsid w:val="000E0340"/>
    <w:rsid w:val="000E7021"/>
    <w:rsid w:val="00131FF4"/>
    <w:rsid w:val="00142930"/>
    <w:rsid w:val="00142E89"/>
    <w:rsid w:val="00154BD4"/>
    <w:rsid w:val="00190D0D"/>
    <w:rsid w:val="001A1267"/>
    <w:rsid w:val="001C2026"/>
    <w:rsid w:val="001C433C"/>
    <w:rsid w:val="001E605A"/>
    <w:rsid w:val="00216C4F"/>
    <w:rsid w:val="00245EB9"/>
    <w:rsid w:val="00270252"/>
    <w:rsid w:val="00280C60"/>
    <w:rsid w:val="002A010C"/>
    <w:rsid w:val="002A3632"/>
    <w:rsid w:val="002D1320"/>
    <w:rsid w:val="002E2D14"/>
    <w:rsid w:val="00324E7A"/>
    <w:rsid w:val="003445B2"/>
    <w:rsid w:val="0035769F"/>
    <w:rsid w:val="00377531"/>
    <w:rsid w:val="003800E6"/>
    <w:rsid w:val="0038736D"/>
    <w:rsid w:val="003A46ED"/>
    <w:rsid w:val="003B3053"/>
    <w:rsid w:val="003B3FCA"/>
    <w:rsid w:val="003D149D"/>
    <w:rsid w:val="00416072"/>
    <w:rsid w:val="004737DD"/>
    <w:rsid w:val="0049618C"/>
    <w:rsid w:val="004C5080"/>
    <w:rsid w:val="004D40C9"/>
    <w:rsid w:val="00504711"/>
    <w:rsid w:val="0050623B"/>
    <w:rsid w:val="00554B64"/>
    <w:rsid w:val="005700F1"/>
    <w:rsid w:val="00571D3F"/>
    <w:rsid w:val="00585B64"/>
    <w:rsid w:val="0058760E"/>
    <w:rsid w:val="00590BD9"/>
    <w:rsid w:val="005C25CF"/>
    <w:rsid w:val="005D766C"/>
    <w:rsid w:val="005E09CA"/>
    <w:rsid w:val="005E502D"/>
    <w:rsid w:val="0062643C"/>
    <w:rsid w:val="00661A2D"/>
    <w:rsid w:val="00681F24"/>
    <w:rsid w:val="006A6D82"/>
    <w:rsid w:val="006F30F1"/>
    <w:rsid w:val="00736BC6"/>
    <w:rsid w:val="0075017A"/>
    <w:rsid w:val="007753F4"/>
    <w:rsid w:val="00781EEE"/>
    <w:rsid w:val="00785332"/>
    <w:rsid w:val="007B222A"/>
    <w:rsid w:val="007C07B2"/>
    <w:rsid w:val="007D49CD"/>
    <w:rsid w:val="008A6C4F"/>
    <w:rsid w:val="008B4E99"/>
    <w:rsid w:val="008E59F6"/>
    <w:rsid w:val="00914AE8"/>
    <w:rsid w:val="00930562"/>
    <w:rsid w:val="00963EFA"/>
    <w:rsid w:val="00974808"/>
    <w:rsid w:val="0098653E"/>
    <w:rsid w:val="009A2216"/>
    <w:rsid w:val="009B1406"/>
    <w:rsid w:val="009E34F4"/>
    <w:rsid w:val="00A13244"/>
    <w:rsid w:val="00A16428"/>
    <w:rsid w:val="00A20B3E"/>
    <w:rsid w:val="00A26525"/>
    <w:rsid w:val="00A65203"/>
    <w:rsid w:val="00A76FB2"/>
    <w:rsid w:val="00A9174F"/>
    <w:rsid w:val="00B142EE"/>
    <w:rsid w:val="00B17CBD"/>
    <w:rsid w:val="00B27EC4"/>
    <w:rsid w:val="00B50EB4"/>
    <w:rsid w:val="00BB19D0"/>
    <w:rsid w:val="00BB2199"/>
    <w:rsid w:val="00BC37E9"/>
    <w:rsid w:val="00BD5706"/>
    <w:rsid w:val="00BD6138"/>
    <w:rsid w:val="00BE7AE5"/>
    <w:rsid w:val="00BF2719"/>
    <w:rsid w:val="00C03E46"/>
    <w:rsid w:val="00C07166"/>
    <w:rsid w:val="00C138FA"/>
    <w:rsid w:val="00C3290D"/>
    <w:rsid w:val="00C37B1B"/>
    <w:rsid w:val="00C5163E"/>
    <w:rsid w:val="00C71CB4"/>
    <w:rsid w:val="00C7643D"/>
    <w:rsid w:val="00CC1F4A"/>
    <w:rsid w:val="00D02060"/>
    <w:rsid w:val="00D1030F"/>
    <w:rsid w:val="00D34C51"/>
    <w:rsid w:val="00D36054"/>
    <w:rsid w:val="00D3611C"/>
    <w:rsid w:val="00D44229"/>
    <w:rsid w:val="00D67988"/>
    <w:rsid w:val="00D86786"/>
    <w:rsid w:val="00D87F0A"/>
    <w:rsid w:val="00DA5E5B"/>
    <w:rsid w:val="00DF0460"/>
    <w:rsid w:val="00DF3184"/>
    <w:rsid w:val="00E0684C"/>
    <w:rsid w:val="00E103E4"/>
    <w:rsid w:val="00E667F1"/>
    <w:rsid w:val="00E76CC5"/>
    <w:rsid w:val="00E803C1"/>
    <w:rsid w:val="00E83AC5"/>
    <w:rsid w:val="00EC59BD"/>
    <w:rsid w:val="00EC5A18"/>
    <w:rsid w:val="00ED2722"/>
    <w:rsid w:val="00F25804"/>
    <w:rsid w:val="00F30A51"/>
    <w:rsid w:val="00F67ACA"/>
    <w:rsid w:val="00FC1404"/>
    <w:rsid w:val="00FC7719"/>
    <w:rsid w:val="00FD6DD0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F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BF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BF2719"/>
  </w:style>
  <w:style w:type="paragraph" w:customStyle="1" w:styleId="p13">
    <w:name w:val="p13"/>
    <w:basedOn w:val="a"/>
    <w:rsid w:val="00BF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2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9E34F4"/>
    <w:rPr>
      <w:rFonts w:eastAsia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A120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1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F2719"/>
  </w:style>
  <w:style w:type="paragraph" w:customStyle="1" w:styleId="p13">
    <w:name w:val="p13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9E34F4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0A12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1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69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951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Показатель % «4» и 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Лист1!$C$3:$D$3</c:f>
              <c:strCache>
                <c:ptCount val="2"/>
                <c:pt idx="0">
                  <c:v>Входная муниципальная мониторинговая работа (ВМР) за октябрь 2018 год</c:v>
                </c:pt>
                <c:pt idx="1">
                  <c:v>Контрольная работа в форме ЕГЭ за январь 2019 год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43392"/>
        <c:axId val="43308544"/>
      </c:barChart>
      <c:catAx>
        <c:axId val="4324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43308544"/>
        <c:crosses val="autoZero"/>
        <c:auto val="1"/>
        <c:lblAlgn val="ctr"/>
        <c:lblOffset val="100"/>
        <c:noMultiLvlLbl val="0"/>
      </c:catAx>
      <c:valAx>
        <c:axId val="4330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4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7584</CharactersWithSpaces>
  <SharedDoc>false</SharedDoc>
  <HLinks>
    <vt:vector size="162" baseType="variant"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Майра</cp:lastModifiedBy>
  <cp:revision>21</cp:revision>
  <cp:lastPrinted>2019-02-04T07:36:00Z</cp:lastPrinted>
  <dcterms:created xsi:type="dcterms:W3CDTF">2019-01-26T07:51:00Z</dcterms:created>
  <dcterms:modified xsi:type="dcterms:W3CDTF">2019-02-04T07:37:00Z</dcterms:modified>
</cp:coreProperties>
</file>